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1F4" w:rsidRDefault="0055280F" w:rsidP="0010487D">
      <w:pPr>
        <w:spacing w:before="528"/>
        <w:ind w:left="-709" w:right="-2" w:firstLine="709"/>
        <w:jc w:val="right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Приложение № 7</w:t>
      </w:r>
    </w:p>
    <w:p w:rsidR="00951913" w:rsidRPr="009B08DB" w:rsidRDefault="009B08DB" w:rsidP="0010487D">
      <w:pPr>
        <w:spacing w:before="528"/>
        <w:ind w:left="-709" w:right="-2" w:firstLine="709"/>
        <w:jc w:val="center"/>
        <w:rPr>
          <w:rFonts w:ascii="Times New Roman" w:hAnsi="Times New Roman"/>
          <w:b/>
        </w:rPr>
      </w:pPr>
      <w:r w:rsidRPr="009B08DB">
        <w:rPr>
          <w:rFonts w:ascii="Times New Roman" w:hAnsi="Times New Roman"/>
          <w:b/>
        </w:rPr>
        <w:t>КОНТРОЛНИ ЛИСТА ПО ОБРАЗЕЦ –НЕРАЗДЕЛНА ЧАСТ ОТ ВЪТРЕШНИТЕ ПРАВИЛА ЗА УПРАВЛЕНИЕ НА ЦИКЪЛА НА ОБЩЕСТВЕНИТИ ПОРЪЧКИ В СТОЛИЧНА ОБЩИНА</w:t>
      </w:r>
    </w:p>
    <w:p w:rsidR="00BC0898" w:rsidRPr="009B08DB" w:rsidRDefault="00BC0898" w:rsidP="00624D42">
      <w:pPr>
        <w:spacing w:before="0" w:after="0" w:line="276" w:lineRule="auto"/>
        <w:ind w:firstLine="0"/>
        <w:contextualSpacing/>
        <w:rPr>
          <w:rFonts w:ascii="Times New Roman" w:hAnsi="Times New Roman"/>
          <w:b/>
          <w:bCs/>
          <w:spacing w:val="-4"/>
        </w:rPr>
      </w:pPr>
    </w:p>
    <w:p w:rsidR="009B08DB" w:rsidRDefault="009B08DB" w:rsidP="009B08DB">
      <w:pPr>
        <w:spacing w:before="0" w:after="0" w:line="276" w:lineRule="auto"/>
        <w:ind w:left="-709" w:firstLine="709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В зависимост от вида на планираната процедура контролният лист може да бъде допълван и детайлизиран.</w:t>
      </w:r>
    </w:p>
    <w:p w:rsidR="00245516" w:rsidRDefault="009B08DB" w:rsidP="0010487D">
      <w:pPr>
        <w:spacing w:before="0" w:after="0" w:line="276" w:lineRule="auto"/>
        <w:ind w:left="-709" w:firstLine="709"/>
        <w:contextualSpacing/>
        <w:jc w:val="center"/>
        <w:rPr>
          <w:rFonts w:ascii="Times New Roman" w:hAnsi="Times New Roman"/>
          <w:b/>
          <w:bCs/>
          <w:spacing w:val="-4"/>
        </w:rPr>
      </w:pPr>
      <w:r w:rsidRPr="009B08DB">
        <w:rPr>
          <w:rFonts w:ascii="Times New Roman" w:hAnsi="Times New Roman"/>
          <w:b/>
          <w:bCs/>
          <w:spacing w:val="-4"/>
        </w:rPr>
        <w:t>КОНТРОЛЕН ЛИСТ № 1</w:t>
      </w:r>
    </w:p>
    <w:p w:rsidR="009B08DB" w:rsidRDefault="009B08DB" w:rsidP="009B08DB">
      <w:pPr>
        <w:spacing w:before="0" w:after="0" w:line="276" w:lineRule="auto"/>
        <w:ind w:left="-709" w:firstLine="709"/>
        <w:contextualSpacing/>
        <w:rPr>
          <w:rFonts w:ascii="Times New Roman" w:hAnsi="Times New Roman"/>
          <w:b/>
          <w:bCs/>
          <w:spacing w:val="-4"/>
        </w:rPr>
      </w:pPr>
      <w:r>
        <w:rPr>
          <w:rFonts w:ascii="Times New Roman" w:hAnsi="Times New Roman"/>
          <w:bCs/>
          <w:spacing w:val="-4"/>
        </w:rPr>
        <w:t xml:space="preserve">За пълнота на подготвената документация и извършване на предварителен контрол по законосъобразност на провежданата обществена поръчка на етап: </w:t>
      </w:r>
      <w:r w:rsidR="003654EF">
        <w:rPr>
          <w:rFonts w:ascii="Times New Roman" w:hAnsi="Times New Roman"/>
          <w:b/>
          <w:bCs/>
          <w:spacing w:val="-4"/>
        </w:rPr>
        <w:t xml:space="preserve">Подготовка </w:t>
      </w:r>
      <w:r>
        <w:rPr>
          <w:rFonts w:ascii="Times New Roman" w:hAnsi="Times New Roman"/>
          <w:b/>
          <w:bCs/>
          <w:spacing w:val="-4"/>
        </w:rPr>
        <w:t>на обществена поръчка.</w:t>
      </w:r>
    </w:p>
    <w:p w:rsidR="009B08DB" w:rsidRPr="009B08DB" w:rsidRDefault="009B08DB" w:rsidP="009B08DB">
      <w:pPr>
        <w:spacing w:before="0" w:after="0" w:line="276" w:lineRule="auto"/>
        <w:ind w:left="-709" w:firstLine="709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Обект на обществената поръчка-……………………………………./доставка, услуга, строителство или конкурс за проект/. Предмет на изпълнение:</w:t>
      </w:r>
      <w:r w:rsidR="00EF72F0">
        <w:rPr>
          <w:rFonts w:ascii="Times New Roman" w:hAnsi="Times New Roman"/>
          <w:bCs/>
          <w:spacing w:val="-4"/>
        </w:rPr>
        <w:t xml:space="preserve"> </w:t>
      </w:r>
      <w:r>
        <w:rPr>
          <w:rFonts w:ascii="Times New Roman" w:hAnsi="Times New Roman"/>
          <w:bCs/>
          <w:spacing w:val="-4"/>
        </w:rPr>
        <w:t>„………………………………………“, открита с Решение №……………………</w:t>
      </w:r>
      <w:r w:rsidR="003F252C">
        <w:rPr>
          <w:rFonts w:ascii="Times New Roman" w:hAnsi="Times New Roman"/>
          <w:bCs/>
          <w:spacing w:val="-4"/>
        </w:rPr>
        <w:t>..от 20</w:t>
      </w:r>
      <w:r w:rsidR="00EF72F0">
        <w:rPr>
          <w:rFonts w:ascii="Times New Roman" w:hAnsi="Times New Roman"/>
          <w:bCs/>
          <w:spacing w:val="-4"/>
        </w:rPr>
        <w:t>..…</w:t>
      </w:r>
      <w:r>
        <w:rPr>
          <w:rFonts w:ascii="Times New Roman" w:hAnsi="Times New Roman"/>
          <w:bCs/>
          <w:spacing w:val="-4"/>
        </w:rPr>
        <w:t>г.</w:t>
      </w:r>
    </w:p>
    <w:p w:rsidR="009B08DB" w:rsidRPr="009B08DB" w:rsidRDefault="009B08DB" w:rsidP="009B08DB">
      <w:pPr>
        <w:spacing w:before="0" w:after="0" w:line="276" w:lineRule="auto"/>
        <w:ind w:firstLine="0"/>
        <w:contextualSpacing/>
        <w:rPr>
          <w:rFonts w:ascii="Times New Roman" w:hAnsi="Times New Roman"/>
          <w:b/>
          <w:bCs/>
          <w:spacing w:val="-4"/>
        </w:rPr>
      </w:pPr>
    </w:p>
    <w:tbl>
      <w:tblPr>
        <w:tblStyle w:val="TableGrid"/>
        <w:tblW w:w="10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9"/>
        <w:gridCol w:w="4852"/>
        <w:gridCol w:w="837"/>
        <w:gridCol w:w="850"/>
        <w:gridCol w:w="1276"/>
        <w:gridCol w:w="1977"/>
      </w:tblGrid>
      <w:tr w:rsidR="00715B5B" w:rsidRPr="009B08DB" w:rsidTr="0010487D">
        <w:tc>
          <w:tcPr>
            <w:tcW w:w="549" w:type="dxa"/>
          </w:tcPr>
          <w:p w:rsidR="00866BA3" w:rsidRPr="009B08DB" w:rsidRDefault="009B08D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№</w:t>
            </w:r>
          </w:p>
        </w:tc>
        <w:tc>
          <w:tcPr>
            <w:tcW w:w="4852" w:type="dxa"/>
          </w:tcPr>
          <w:p w:rsidR="00866BA3" w:rsidRPr="009B08DB" w:rsidRDefault="0010487D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ИЗИСКУЕМА ИНФОРМАЦИЯ</w:t>
            </w:r>
          </w:p>
        </w:tc>
        <w:tc>
          <w:tcPr>
            <w:tcW w:w="837" w:type="dxa"/>
          </w:tcPr>
          <w:p w:rsidR="00866BA3" w:rsidRPr="009B08D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ДА</w:t>
            </w:r>
          </w:p>
        </w:tc>
        <w:tc>
          <w:tcPr>
            <w:tcW w:w="850" w:type="dxa"/>
          </w:tcPr>
          <w:p w:rsidR="00866BA3" w:rsidRPr="009B08DB" w:rsidRDefault="00715B5B" w:rsidP="0010487D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НЕ</w:t>
            </w:r>
          </w:p>
        </w:tc>
        <w:tc>
          <w:tcPr>
            <w:tcW w:w="1276" w:type="dxa"/>
          </w:tcPr>
          <w:p w:rsidR="00866BA3" w:rsidRPr="009B08DB" w:rsidRDefault="00715B5B" w:rsidP="0010487D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НЕ СЕ ОТНАСЯ</w:t>
            </w:r>
          </w:p>
        </w:tc>
        <w:tc>
          <w:tcPr>
            <w:tcW w:w="1977" w:type="dxa"/>
          </w:tcPr>
          <w:p w:rsidR="00866BA3" w:rsidRPr="009B08D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ЗАБЕЛЕЖКА</w:t>
            </w: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1.</w:t>
            </w:r>
          </w:p>
        </w:tc>
        <w:tc>
          <w:tcPr>
            <w:tcW w:w="4852" w:type="dxa"/>
          </w:tcPr>
          <w:p w:rsidR="00866BA3" w:rsidRPr="00715B5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Стойността на обществената поръчка определена ли е в съответствие с чл. 21 от ЗОП?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2.</w:t>
            </w:r>
          </w:p>
        </w:tc>
        <w:tc>
          <w:tcPr>
            <w:tcW w:w="4852" w:type="dxa"/>
          </w:tcPr>
          <w:p w:rsidR="00866BA3" w:rsidRPr="00715B5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Предметът на обществената поръчка или част от нея отговоря ли на законовите изисквания за запазени поръчки?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715B5B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3.</w:t>
            </w:r>
          </w:p>
        </w:tc>
        <w:tc>
          <w:tcPr>
            <w:tcW w:w="4852" w:type="dxa"/>
          </w:tcPr>
          <w:p w:rsidR="00866BA3" w:rsidRPr="00715B5B" w:rsidRDefault="00FB1BC0" w:rsidP="0047233E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За </w:t>
            </w:r>
            <w:r w:rsidR="0095101A" w:rsidRPr="002A4593">
              <w:rPr>
                <w:rFonts w:ascii="Times New Roman" w:hAnsi="Times New Roman"/>
                <w:bCs/>
                <w:color w:val="000000" w:themeColor="text1"/>
                <w:spacing w:val="-4"/>
              </w:rPr>
              <w:t xml:space="preserve">предстоящата </w:t>
            </w:r>
            <w:r w:rsidR="00715B5B">
              <w:rPr>
                <w:rFonts w:ascii="Times New Roman" w:hAnsi="Times New Roman"/>
                <w:bCs/>
                <w:spacing w:val="-4"/>
              </w:rPr>
              <w:t xml:space="preserve">обществена поръчка </w:t>
            </w:r>
            <w:r>
              <w:rPr>
                <w:rFonts w:ascii="Times New Roman" w:hAnsi="Times New Roman"/>
                <w:bCs/>
                <w:spacing w:val="-4"/>
              </w:rPr>
              <w:t xml:space="preserve">публикувано </w:t>
            </w:r>
            <w:r w:rsidR="00715B5B">
              <w:rPr>
                <w:rFonts w:ascii="Times New Roman" w:hAnsi="Times New Roman"/>
                <w:bCs/>
                <w:spacing w:val="-4"/>
              </w:rPr>
              <w:t>ли е  предварителното обявление</w:t>
            </w:r>
            <w:r>
              <w:rPr>
                <w:rFonts w:ascii="Times New Roman" w:hAnsi="Times New Roman"/>
                <w:bCs/>
                <w:spacing w:val="-4"/>
              </w:rPr>
              <w:t>, позволяващо съкращаване на срока за получаване на оферти</w:t>
            </w:r>
            <w:r w:rsidR="00715B5B">
              <w:rPr>
                <w:rFonts w:ascii="Times New Roman" w:hAnsi="Times New Roman"/>
                <w:bCs/>
                <w:spacing w:val="-4"/>
              </w:rPr>
              <w:t>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3654EF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4</w:t>
            </w:r>
            <w:r w:rsidR="00715B5B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866BA3" w:rsidRPr="006C6A9E" w:rsidRDefault="006C6A9E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Техническите спецификации и описанието на обекта на поръчката изчерпателно ли са описани, без да се нарушават изискванията на закона за посочване на конкретен модел, процес, търговска марка и др.?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3654EF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5</w:t>
            </w:r>
            <w:r w:rsidR="00715B5B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866BA3" w:rsidRPr="006C6A9E" w:rsidRDefault="006C6A9E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Техническите спецификации и критериите за подбор дават ли равен достъп за участие в процедурата, без да нарушават изискванията за лоялна конкуренция?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715B5B" w:rsidRPr="009B08DB" w:rsidTr="0010487D">
        <w:tc>
          <w:tcPr>
            <w:tcW w:w="549" w:type="dxa"/>
          </w:tcPr>
          <w:p w:rsidR="00866BA3" w:rsidRPr="009B08DB" w:rsidRDefault="003654EF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6</w:t>
            </w:r>
            <w:r w:rsidR="00715B5B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866BA3" w:rsidRPr="006C6A9E" w:rsidRDefault="006C6A9E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Обявлението за обществената поръчка включва ли информацията, необходима за участие в процедурата, включително и за запазени поръчки /когато е приложимо/, съгласно изискванията на ЗОП, ППЗОП и Вътрешните правила?</w:t>
            </w:r>
          </w:p>
        </w:tc>
        <w:tc>
          <w:tcPr>
            <w:tcW w:w="83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866BA3" w:rsidRPr="009B08DB" w:rsidRDefault="00866BA3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BD13A1" w:rsidRPr="009B08DB" w:rsidTr="0010487D">
        <w:tc>
          <w:tcPr>
            <w:tcW w:w="549" w:type="dxa"/>
          </w:tcPr>
          <w:p w:rsidR="00BD13A1" w:rsidRDefault="003654EF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7</w:t>
            </w:r>
            <w:r w:rsidR="00BD13A1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BD13A1" w:rsidRDefault="00BD13A1" w:rsidP="00C85C0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Документацията за участие в процедурата, съдържа ли цялата необходима информация, </w:t>
            </w:r>
            <w:r>
              <w:rPr>
                <w:rFonts w:ascii="Times New Roman" w:hAnsi="Times New Roman"/>
                <w:bCs/>
                <w:spacing w:val="-4"/>
              </w:rPr>
              <w:lastRenderedPageBreak/>
              <w:t>съгласно ЗОП и ППЗОП</w:t>
            </w:r>
            <w:r w:rsidR="003654EF">
              <w:rPr>
                <w:rFonts w:ascii="Times New Roman" w:hAnsi="Times New Roman"/>
                <w:bCs/>
                <w:spacing w:val="-4"/>
              </w:rPr>
              <w:t xml:space="preserve"> и съответно дали същата е идентична </w:t>
            </w:r>
            <w:r w:rsidR="00B411DD">
              <w:rPr>
                <w:rFonts w:ascii="Times New Roman" w:hAnsi="Times New Roman"/>
                <w:bCs/>
                <w:spacing w:val="-4"/>
              </w:rPr>
              <w:t>във всички приложения /технически спецификации</w:t>
            </w:r>
            <w:r w:rsidR="00834D8B">
              <w:rPr>
                <w:rFonts w:ascii="Times New Roman" w:hAnsi="Times New Roman"/>
                <w:bCs/>
                <w:spacing w:val="-4"/>
              </w:rPr>
              <w:t>, техническо предложение</w:t>
            </w:r>
            <w:r w:rsidR="0095101A">
              <w:rPr>
                <w:rFonts w:ascii="Times New Roman" w:hAnsi="Times New Roman"/>
                <w:bCs/>
                <w:spacing w:val="-4"/>
              </w:rPr>
              <w:t xml:space="preserve"> и </w:t>
            </w:r>
            <w:r w:rsidR="00B411DD">
              <w:rPr>
                <w:rFonts w:ascii="Times New Roman" w:hAnsi="Times New Roman"/>
                <w:bCs/>
                <w:spacing w:val="-4"/>
              </w:rPr>
              <w:t>ценово предложение</w:t>
            </w:r>
            <w:r w:rsidR="00834D8B">
              <w:rPr>
                <w:rFonts w:ascii="Times New Roman" w:hAnsi="Times New Roman"/>
                <w:bCs/>
                <w:spacing w:val="-4"/>
              </w:rPr>
              <w:t xml:space="preserve"> и проект на договор</w:t>
            </w:r>
            <w:r w:rsidR="00B411DD">
              <w:rPr>
                <w:rFonts w:ascii="Times New Roman" w:hAnsi="Times New Roman"/>
                <w:bCs/>
                <w:spacing w:val="-4"/>
              </w:rPr>
              <w:t>/ от документацията</w:t>
            </w:r>
            <w:r>
              <w:rPr>
                <w:rFonts w:ascii="Times New Roman" w:hAnsi="Times New Roman"/>
                <w:bCs/>
                <w:spacing w:val="-4"/>
              </w:rPr>
              <w:t>?</w:t>
            </w:r>
          </w:p>
        </w:tc>
        <w:tc>
          <w:tcPr>
            <w:tcW w:w="83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BD13A1" w:rsidRPr="009B08DB" w:rsidTr="0010487D">
        <w:tc>
          <w:tcPr>
            <w:tcW w:w="549" w:type="dxa"/>
          </w:tcPr>
          <w:p w:rsidR="00BD13A1" w:rsidRDefault="00B411DD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8</w:t>
            </w:r>
            <w:r w:rsidR="00BD13A1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BD13A1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Определеният краен срок за подаване на оферти/заявления, съобразен ли е с изискванията на закона и естеството на поръчката?</w:t>
            </w:r>
          </w:p>
        </w:tc>
        <w:tc>
          <w:tcPr>
            <w:tcW w:w="83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BD13A1" w:rsidRPr="009B08DB" w:rsidTr="0010487D">
        <w:tc>
          <w:tcPr>
            <w:tcW w:w="549" w:type="dxa"/>
          </w:tcPr>
          <w:p w:rsidR="00BD13A1" w:rsidRDefault="00B411DD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9</w:t>
            </w:r>
            <w:r w:rsidR="00BD13A1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BD13A1" w:rsidRDefault="0095101A" w:rsidP="003E5B65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В Решението за откриване на процедурата достатъчно точно и изчерпателно ли са описани основанията за нейното откриване? </w:t>
            </w:r>
          </w:p>
          <w:p w:rsidR="0095101A" w:rsidRDefault="0095101A" w:rsidP="003E5B65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837" w:type="dxa"/>
          </w:tcPr>
          <w:p w:rsidR="00BD13A1" w:rsidRPr="003E5B65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850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549" w:type="dxa"/>
          </w:tcPr>
          <w:p w:rsidR="00E362B0" w:rsidRDefault="00E362B0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10.</w:t>
            </w:r>
          </w:p>
        </w:tc>
        <w:tc>
          <w:tcPr>
            <w:tcW w:w="4852" w:type="dxa"/>
          </w:tcPr>
          <w:p w:rsidR="00E362B0" w:rsidRDefault="00E362B0" w:rsidP="00E362B0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Спазени ли са изискванията на нормативната уредба, относно съдържанието на решението за откриване на процедурата, в т.ч. мотиви за провеждане на конкретния вид процедура /когато е приложимо/ и причини, поради които обществената поръчка не е разделена на обособени позиции /когато е приложимо/?</w:t>
            </w:r>
          </w:p>
          <w:p w:rsidR="00E362B0" w:rsidRDefault="00E362B0" w:rsidP="003E5B65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837" w:type="dxa"/>
          </w:tcPr>
          <w:p w:rsidR="00E362B0" w:rsidRPr="003E5B65" w:rsidRDefault="00E362B0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850" w:type="dxa"/>
          </w:tcPr>
          <w:p w:rsidR="00E362B0" w:rsidRPr="009B08DB" w:rsidRDefault="00E362B0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E362B0" w:rsidRPr="009B08DB" w:rsidRDefault="00E362B0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E362B0" w:rsidRPr="009B08DB" w:rsidRDefault="00E362B0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BD13A1" w:rsidRPr="009B08DB" w:rsidTr="0010487D">
        <w:tc>
          <w:tcPr>
            <w:tcW w:w="549" w:type="dxa"/>
          </w:tcPr>
          <w:p w:rsidR="00BD13A1" w:rsidRDefault="00B411DD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</w:t>
            </w:r>
            <w:r w:rsidR="00E362B0">
              <w:rPr>
                <w:rFonts w:ascii="Times New Roman" w:hAnsi="Times New Roman"/>
                <w:b/>
                <w:bCs/>
                <w:spacing w:val="-4"/>
              </w:rPr>
              <w:t>1</w:t>
            </w:r>
            <w:r w:rsidR="00BD13A1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852" w:type="dxa"/>
          </w:tcPr>
          <w:p w:rsidR="00BD13A1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Провеждани ли са пазарни консултации</w:t>
            </w:r>
            <w:r w:rsidR="00B411DD">
              <w:rPr>
                <w:rFonts w:ascii="Times New Roman" w:hAnsi="Times New Roman"/>
                <w:bCs/>
                <w:spacing w:val="-4"/>
              </w:rPr>
              <w:t xml:space="preserve"> и съответно спазени ли са изискванията на ЗОП</w:t>
            </w:r>
            <w:r>
              <w:rPr>
                <w:rFonts w:ascii="Times New Roman" w:hAnsi="Times New Roman"/>
                <w:bCs/>
                <w:spacing w:val="-4"/>
              </w:rPr>
              <w:t>? /когато е приложимо/</w:t>
            </w:r>
          </w:p>
        </w:tc>
        <w:tc>
          <w:tcPr>
            <w:tcW w:w="83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50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276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977" w:type="dxa"/>
          </w:tcPr>
          <w:p w:rsidR="00BD13A1" w:rsidRPr="009B08DB" w:rsidRDefault="00BD13A1" w:rsidP="00624D42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</w:tbl>
    <w:p w:rsidR="00BD13A1" w:rsidRPr="0010487D" w:rsidRDefault="00BD13A1" w:rsidP="00BD13A1">
      <w:pPr>
        <w:spacing w:before="0" w:after="0" w:line="276" w:lineRule="auto"/>
        <w:ind w:firstLine="0"/>
        <w:contextualSpacing/>
        <w:rPr>
          <w:rFonts w:ascii="Times New Roman" w:hAnsi="Times New Roman"/>
          <w:bCs/>
          <w:spacing w:val="-4"/>
        </w:rPr>
      </w:pPr>
    </w:p>
    <w:p w:rsidR="00BD13A1" w:rsidRPr="0010487D" w:rsidRDefault="00BD13A1" w:rsidP="00B411DD">
      <w:pPr>
        <w:spacing w:before="0" w:after="0" w:line="276" w:lineRule="auto"/>
        <w:ind w:firstLine="0"/>
        <w:contextualSpacing/>
        <w:rPr>
          <w:rFonts w:ascii="Times New Roman" w:hAnsi="Times New Roman"/>
          <w:bCs/>
          <w:spacing w:val="-4"/>
        </w:rPr>
      </w:pPr>
    </w:p>
    <w:p w:rsidR="00BD13A1" w:rsidRDefault="00BD13A1" w:rsidP="00BD13A1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Изразено мнение………………………...................................................................................................................</w:t>
      </w:r>
    </w:p>
    <w:p w:rsidR="00BD13A1" w:rsidRDefault="00BD13A1" w:rsidP="00BD13A1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</w:p>
    <w:p w:rsidR="0010487D" w:rsidRDefault="00BD13A1" w:rsidP="0010487D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Дата:                                                                                           Извършил проверката:…………………………</w:t>
      </w:r>
    </w:p>
    <w:p w:rsidR="0010487D" w:rsidRDefault="00BD13A1" w:rsidP="0010487D">
      <w:pPr>
        <w:spacing w:before="0" w:after="0" w:line="276" w:lineRule="auto"/>
        <w:ind w:left="7080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</w:rPr>
        <w:t>Име и длъжност</w:t>
      </w:r>
    </w:p>
    <w:p w:rsidR="00BD13A1" w:rsidRPr="0010487D" w:rsidRDefault="00BD13A1" w:rsidP="0010487D">
      <w:pPr>
        <w:spacing w:before="0" w:after="0" w:line="276" w:lineRule="auto"/>
        <w:ind w:left="7080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</w:rPr>
        <w:t>/подпис/</w:t>
      </w:r>
    </w:p>
    <w:p w:rsidR="0010487D" w:rsidRDefault="0010487D">
      <w:pPr>
        <w:spacing w:before="0" w:after="0"/>
        <w:ind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D13A1" w:rsidRDefault="00BD13A1" w:rsidP="00BD13A1">
      <w:pPr>
        <w:tabs>
          <w:tab w:val="left" w:pos="7585"/>
        </w:tabs>
        <w:rPr>
          <w:rFonts w:ascii="Times New Roman" w:hAnsi="Times New Roman"/>
        </w:rPr>
      </w:pPr>
    </w:p>
    <w:p w:rsidR="00BD13A1" w:rsidRDefault="00BD13A1" w:rsidP="00BD13A1">
      <w:pPr>
        <w:spacing w:before="0" w:after="0" w:line="276" w:lineRule="auto"/>
        <w:ind w:left="-709" w:firstLine="709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В зависимост от вида на планираната процедура контролният лист може да бъде допълван и детайлизиран.</w:t>
      </w:r>
    </w:p>
    <w:p w:rsidR="00BD13A1" w:rsidRDefault="00BD13A1" w:rsidP="0010487D">
      <w:pPr>
        <w:spacing w:before="0" w:after="0" w:line="276" w:lineRule="auto"/>
        <w:ind w:left="-709" w:firstLine="709"/>
        <w:contextualSpacing/>
        <w:jc w:val="center"/>
        <w:rPr>
          <w:rFonts w:ascii="Times New Roman" w:hAnsi="Times New Roman"/>
          <w:b/>
          <w:bCs/>
          <w:spacing w:val="-4"/>
        </w:rPr>
      </w:pPr>
      <w:r w:rsidRPr="009B08DB">
        <w:rPr>
          <w:rFonts w:ascii="Times New Roman" w:hAnsi="Times New Roman"/>
          <w:b/>
          <w:bCs/>
          <w:spacing w:val="-4"/>
        </w:rPr>
        <w:t>КОНТРОЛЕН ЛИСТ №</w:t>
      </w:r>
      <w:r>
        <w:rPr>
          <w:rFonts w:ascii="Times New Roman" w:hAnsi="Times New Roman"/>
          <w:b/>
          <w:bCs/>
          <w:spacing w:val="-4"/>
        </w:rPr>
        <w:t xml:space="preserve"> 2</w:t>
      </w:r>
    </w:p>
    <w:p w:rsidR="00BD13A1" w:rsidRDefault="00BD13A1" w:rsidP="00BD13A1">
      <w:pPr>
        <w:spacing w:before="0" w:after="0" w:line="276" w:lineRule="auto"/>
        <w:ind w:left="-709" w:firstLine="709"/>
        <w:contextualSpacing/>
        <w:rPr>
          <w:rFonts w:ascii="Times New Roman" w:hAnsi="Times New Roman"/>
          <w:b/>
          <w:bCs/>
          <w:spacing w:val="-4"/>
        </w:rPr>
      </w:pPr>
      <w:r>
        <w:rPr>
          <w:rFonts w:ascii="Times New Roman" w:hAnsi="Times New Roman"/>
          <w:bCs/>
          <w:spacing w:val="-4"/>
        </w:rPr>
        <w:t>З</w:t>
      </w:r>
      <w:r w:rsidR="00BE1E36">
        <w:rPr>
          <w:rFonts w:ascii="Times New Roman" w:hAnsi="Times New Roman"/>
          <w:bCs/>
          <w:spacing w:val="-4"/>
        </w:rPr>
        <w:t xml:space="preserve">а </w:t>
      </w:r>
      <w:r>
        <w:rPr>
          <w:rFonts w:ascii="Times New Roman" w:hAnsi="Times New Roman"/>
          <w:bCs/>
          <w:spacing w:val="-4"/>
        </w:rPr>
        <w:t>извършв</w:t>
      </w:r>
      <w:r w:rsidR="00BE1E36">
        <w:rPr>
          <w:rFonts w:ascii="Times New Roman" w:hAnsi="Times New Roman"/>
          <w:bCs/>
          <w:spacing w:val="-4"/>
        </w:rPr>
        <w:t xml:space="preserve">ане на предварителен контрол за </w:t>
      </w:r>
      <w:r>
        <w:rPr>
          <w:rFonts w:ascii="Times New Roman" w:hAnsi="Times New Roman"/>
          <w:bCs/>
          <w:spacing w:val="-4"/>
        </w:rPr>
        <w:t xml:space="preserve">законосъобразност на </w:t>
      </w:r>
      <w:r w:rsidR="00BE1E36">
        <w:rPr>
          <w:rFonts w:ascii="Times New Roman" w:hAnsi="Times New Roman"/>
          <w:bCs/>
          <w:spacing w:val="-4"/>
        </w:rPr>
        <w:t xml:space="preserve">действията по откриване на процедура за обществена поръчка на етап: </w:t>
      </w:r>
      <w:r w:rsidR="00BE1E36">
        <w:rPr>
          <w:rFonts w:ascii="Times New Roman" w:hAnsi="Times New Roman"/>
          <w:b/>
          <w:bCs/>
          <w:spacing w:val="-4"/>
        </w:rPr>
        <w:t>Откриване на обществена поръчка, разглеждане и оценка на получените оферти /заявления/</w:t>
      </w:r>
      <w:r w:rsidR="00B411DD">
        <w:rPr>
          <w:rFonts w:ascii="Times New Roman" w:hAnsi="Times New Roman"/>
          <w:b/>
          <w:bCs/>
          <w:spacing w:val="-4"/>
        </w:rPr>
        <w:t xml:space="preserve"> и Решение за определяне на изпълнител</w:t>
      </w:r>
    </w:p>
    <w:p w:rsidR="00BD13A1" w:rsidRPr="009B08DB" w:rsidRDefault="00BD13A1" w:rsidP="00BE1E36">
      <w:pPr>
        <w:spacing w:before="0" w:after="0" w:line="276" w:lineRule="auto"/>
        <w:ind w:left="-709" w:firstLine="709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Обект на обществената поръчка-……………………………………./доставка, услуга, строителство или конкурс за проект/. Предмет на изпълнение</w:t>
      </w:r>
      <w:r w:rsidR="00BE1E36">
        <w:rPr>
          <w:rFonts w:ascii="Times New Roman" w:hAnsi="Times New Roman"/>
          <w:bCs/>
          <w:spacing w:val="-4"/>
        </w:rPr>
        <w:t>:…………………………………………….</w:t>
      </w:r>
    </w:p>
    <w:tbl>
      <w:tblPr>
        <w:tblStyle w:val="TableGrid"/>
        <w:tblW w:w="10341" w:type="dxa"/>
        <w:tblInd w:w="-714" w:type="dxa"/>
        <w:tblLook w:val="04A0" w:firstRow="1" w:lastRow="0" w:firstColumn="1" w:lastColumn="0" w:noHBand="0" w:noVBand="1"/>
      </w:tblPr>
      <w:tblGrid>
        <w:gridCol w:w="768"/>
        <w:gridCol w:w="4505"/>
        <w:gridCol w:w="909"/>
        <w:gridCol w:w="807"/>
        <w:gridCol w:w="1246"/>
        <w:gridCol w:w="2106"/>
      </w:tblGrid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№</w:t>
            </w:r>
          </w:p>
        </w:tc>
        <w:tc>
          <w:tcPr>
            <w:tcW w:w="4676" w:type="dxa"/>
          </w:tcPr>
          <w:p w:rsidR="00BE1E36" w:rsidRPr="009B08DB" w:rsidRDefault="0010487D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ИЗИСКУЕМА ИНФОРМАЦИЯ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ДА</w:t>
            </w:r>
          </w:p>
        </w:tc>
        <w:tc>
          <w:tcPr>
            <w:tcW w:w="827" w:type="dxa"/>
          </w:tcPr>
          <w:p w:rsidR="00BE1E36" w:rsidRPr="009B08DB" w:rsidRDefault="00BE1E36" w:rsidP="0010487D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НЕ</w:t>
            </w: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НЕ СЕ ОТНАСЯ</w:t>
            </w:r>
            <w:r w:rsidRPr="009B08DB">
              <w:rPr>
                <w:rFonts w:ascii="Times New Roman" w:hAnsi="Times New Roman"/>
                <w:b/>
                <w:bCs/>
                <w:spacing w:val="-4"/>
              </w:rPr>
              <w:t xml:space="preserve">   </w:t>
            </w: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ЗАБЕЛЕЖКА</w:t>
            </w: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1.</w:t>
            </w:r>
          </w:p>
        </w:tc>
        <w:tc>
          <w:tcPr>
            <w:tcW w:w="4676" w:type="dxa"/>
          </w:tcPr>
          <w:p w:rsidR="00BE1E36" w:rsidRPr="00715B5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Решението и Обявлението за откриване на обществената процедура изпратено ли е в законоустановения срок за публикуване в РОП и Официален вестник на ЕС?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2.</w:t>
            </w:r>
          </w:p>
        </w:tc>
        <w:tc>
          <w:tcPr>
            <w:tcW w:w="4676" w:type="dxa"/>
          </w:tcPr>
          <w:p w:rsidR="00BE1E36" w:rsidRPr="00715B5B" w:rsidRDefault="00BE1E36" w:rsidP="00146439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Спазен ли е срокът, в зависимост от процедурата, от публикуване на решението за оповестяване на процедурата и обявлението до крайния срок за получаване на </w:t>
            </w:r>
            <w:r w:rsidR="00146439">
              <w:rPr>
                <w:rFonts w:ascii="Times New Roman" w:hAnsi="Times New Roman"/>
                <w:bCs/>
                <w:spacing w:val="-4"/>
              </w:rPr>
              <w:t xml:space="preserve">оферти или заявления </w:t>
            </w:r>
            <w:r>
              <w:rPr>
                <w:rFonts w:ascii="Times New Roman" w:hAnsi="Times New Roman"/>
                <w:bCs/>
                <w:spacing w:val="-4"/>
              </w:rPr>
              <w:t>за участие в обществената поръчка?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3.</w:t>
            </w:r>
          </w:p>
        </w:tc>
        <w:tc>
          <w:tcPr>
            <w:tcW w:w="4676" w:type="dxa"/>
          </w:tcPr>
          <w:p w:rsidR="00BE1E36" w:rsidRPr="00715B5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Публикувани ли са всички документи, отнасящи се до процедурата, под формата на електронни документи?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4.</w:t>
            </w:r>
          </w:p>
        </w:tc>
        <w:tc>
          <w:tcPr>
            <w:tcW w:w="4676" w:type="dxa"/>
          </w:tcPr>
          <w:p w:rsidR="00BE1E36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Постъпили ли са искания за разяснения по </w:t>
            </w:r>
            <w:r w:rsidR="00121706">
              <w:rPr>
                <w:rFonts w:ascii="Times New Roman" w:hAnsi="Times New Roman"/>
                <w:bCs/>
                <w:spacing w:val="-4"/>
              </w:rPr>
              <w:t>решението, обявлението, поканата за потвърждаване на интерес, документацията за обществената поръчка и описателния документ?</w:t>
            </w:r>
          </w:p>
          <w:p w:rsidR="00BE1E36" w:rsidRPr="00715B5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5.</w:t>
            </w:r>
          </w:p>
        </w:tc>
        <w:tc>
          <w:tcPr>
            <w:tcW w:w="4676" w:type="dxa"/>
          </w:tcPr>
          <w:p w:rsidR="00BE1E36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Спазен ли е срокът за даване на разяснения? /когато е приложимо/</w:t>
            </w:r>
          </w:p>
          <w:p w:rsidR="00121706" w:rsidRPr="006C6A9E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6.</w:t>
            </w:r>
          </w:p>
        </w:tc>
        <w:tc>
          <w:tcPr>
            <w:tcW w:w="4676" w:type="dxa"/>
          </w:tcPr>
          <w:p w:rsidR="00BE1E36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Спазен ли е удълженият срок за получаване на оферти при условията на чл. 100, ал. 7 от ЗОП?</w:t>
            </w:r>
          </w:p>
          <w:p w:rsidR="00121706" w:rsidRPr="006C6A9E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7.</w:t>
            </w:r>
          </w:p>
        </w:tc>
        <w:tc>
          <w:tcPr>
            <w:tcW w:w="4676" w:type="dxa"/>
          </w:tcPr>
          <w:p w:rsidR="00121706" w:rsidRPr="006C6A9E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Има ли заповед за състава на комисията и същият съобразен ли е с броя на членовете й, естеството и вида на процедурата? Предвидени ли са резервни членове?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8.</w:t>
            </w:r>
          </w:p>
        </w:tc>
        <w:tc>
          <w:tcPr>
            <w:tcW w:w="4676" w:type="dxa"/>
          </w:tcPr>
          <w:p w:rsidR="00121706" w:rsidRDefault="0012170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 xml:space="preserve">Спазен ли е редът за разглеждане на </w:t>
            </w:r>
            <w:r w:rsidR="006679F6">
              <w:rPr>
                <w:rFonts w:ascii="Times New Roman" w:hAnsi="Times New Roman"/>
                <w:bCs/>
                <w:spacing w:val="-4"/>
              </w:rPr>
              <w:t>офертите по чл. 104 от ЗОП и ППЗОП? /според вида на процедурата/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Default="00B411DD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9</w:t>
            </w:r>
            <w:r w:rsidR="00BE1E36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676" w:type="dxa"/>
          </w:tcPr>
          <w:p w:rsidR="00121706" w:rsidRDefault="00E362B0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Протоколът публикуван ли е в профила на купувача в деня, в който се изпраща до всички кандидати или участници?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BE1E36" w:rsidRDefault="00B411DD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lastRenderedPageBreak/>
              <w:t>10</w:t>
            </w:r>
            <w:r w:rsidR="00BE1E36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676" w:type="dxa"/>
          </w:tcPr>
          <w:p w:rsidR="00121706" w:rsidRDefault="00E362B0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Отстранените участници и оферти, действително ли не отговарят на обявените условия?</w:t>
            </w:r>
          </w:p>
        </w:tc>
        <w:tc>
          <w:tcPr>
            <w:tcW w:w="938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BE1E36" w:rsidRPr="009B08DB" w:rsidRDefault="00BE1E36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11.</w:t>
            </w:r>
          </w:p>
        </w:tc>
        <w:tc>
          <w:tcPr>
            <w:tcW w:w="4676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Офертата на участника, определен за изпълнител отговаря ли на изискванията на Възложителя?</w:t>
            </w:r>
          </w:p>
        </w:tc>
        <w:tc>
          <w:tcPr>
            <w:tcW w:w="938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600FD7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12</w:t>
            </w:r>
            <w:r w:rsidR="00600FD7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676" w:type="dxa"/>
          </w:tcPr>
          <w:p w:rsidR="00600FD7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Участниците заявили ползването на подизпълнители, предоставили ли са всички изискуеми документи и за подизпълнителите си?</w:t>
            </w:r>
          </w:p>
        </w:tc>
        <w:tc>
          <w:tcPr>
            <w:tcW w:w="938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600FD7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13</w:t>
            </w:r>
            <w:r w:rsidR="00600FD7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676" w:type="dxa"/>
          </w:tcPr>
          <w:p w:rsidR="00600FD7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Изготвеният протокол за действията на комисията отговоря ли на изискванията на ЗОП и ППЗОП?</w:t>
            </w:r>
          </w:p>
        </w:tc>
        <w:tc>
          <w:tcPr>
            <w:tcW w:w="938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600FD7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14</w:t>
            </w:r>
            <w:r w:rsidR="00600FD7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4676" w:type="dxa"/>
          </w:tcPr>
          <w:p w:rsidR="00600FD7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Изготвеният доклад за резултатите от</w:t>
            </w:r>
            <w:r w:rsidR="00A930F4">
              <w:rPr>
                <w:rFonts w:ascii="Times New Roman" w:hAnsi="Times New Roman"/>
                <w:bCs/>
                <w:spacing w:val="-4"/>
              </w:rPr>
              <w:t xml:space="preserve"> работата на комисията отговаря ли на изискванията на ЗОП и ППЗОП?</w:t>
            </w:r>
          </w:p>
        </w:tc>
        <w:tc>
          <w:tcPr>
            <w:tcW w:w="938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600FD7" w:rsidRPr="009B08DB" w:rsidRDefault="00600FD7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15.</w:t>
            </w:r>
          </w:p>
        </w:tc>
        <w:tc>
          <w:tcPr>
            <w:tcW w:w="4676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В доклада на комисията/решението на възложителя /когато е приложимо за решението/ достатъчно изчерпателно ли са посочени основанията, мотивите и правното основание за определяне на изпълнител на поръчката</w:t>
            </w:r>
            <w:r w:rsidR="003B0DE0">
              <w:rPr>
                <w:rFonts w:ascii="Times New Roman" w:hAnsi="Times New Roman"/>
                <w:bCs/>
                <w:spacing w:val="-4"/>
              </w:rPr>
              <w:t xml:space="preserve">, съответно за прекратяване на процедурата, когато е приложимо </w:t>
            </w:r>
            <w:r>
              <w:rPr>
                <w:rFonts w:ascii="Times New Roman" w:hAnsi="Times New Roman"/>
                <w:bCs/>
                <w:spacing w:val="-4"/>
              </w:rPr>
              <w:t>?</w:t>
            </w:r>
          </w:p>
        </w:tc>
        <w:tc>
          <w:tcPr>
            <w:tcW w:w="938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  <w:tr w:rsidR="00E362B0" w:rsidRPr="009B08DB" w:rsidTr="0010487D">
        <w:tc>
          <w:tcPr>
            <w:tcW w:w="789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16.</w:t>
            </w:r>
          </w:p>
        </w:tc>
        <w:tc>
          <w:tcPr>
            <w:tcW w:w="4676" w:type="dxa"/>
          </w:tcPr>
          <w:p w:rsidR="00A82D85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  <w:bCs/>
                <w:spacing w:val="-4"/>
              </w:rPr>
              <w:t>Изпратено ли е решението за определяне на изпълнител до участниците в процедурата?</w:t>
            </w:r>
          </w:p>
        </w:tc>
        <w:tc>
          <w:tcPr>
            <w:tcW w:w="938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82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74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137" w:type="dxa"/>
          </w:tcPr>
          <w:p w:rsidR="00A82D85" w:rsidRPr="009B08DB" w:rsidRDefault="00A82D85" w:rsidP="00BE7B16">
            <w:pPr>
              <w:spacing w:before="0" w:after="0" w:line="276" w:lineRule="auto"/>
              <w:ind w:firstLine="0"/>
              <w:contextualSpacing/>
              <w:rPr>
                <w:rFonts w:ascii="Times New Roman" w:hAnsi="Times New Roman"/>
                <w:b/>
                <w:bCs/>
                <w:spacing w:val="-4"/>
              </w:rPr>
            </w:pPr>
          </w:p>
        </w:tc>
      </w:tr>
    </w:tbl>
    <w:p w:rsidR="0010487D" w:rsidRDefault="0010487D" w:rsidP="0010487D">
      <w:pPr>
        <w:spacing w:before="0" w:after="0" w:line="276" w:lineRule="auto"/>
        <w:ind w:firstLine="0"/>
        <w:contextualSpacing/>
        <w:rPr>
          <w:rFonts w:ascii="Times New Roman" w:hAnsi="Times New Roman"/>
          <w:bCs/>
          <w:spacing w:val="-4"/>
        </w:rPr>
      </w:pPr>
    </w:p>
    <w:p w:rsidR="0010487D" w:rsidRDefault="0010487D" w:rsidP="0010487D">
      <w:pPr>
        <w:spacing w:before="0" w:after="0" w:line="276" w:lineRule="auto"/>
        <w:ind w:firstLine="0"/>
        <w:contextualSpacing/>
        <w:rPr>
          <w:rFonts w:ascii="Times New Roman" w:hAnsi="Times New Roman"/>
          <w:bCs/>
          <w:spacing w:val="-4"/>
        </w:rPr>
      </w:pPr>
    </w:p>
    <w:p w:rsidR="0010487D" w:rsidRDefault="0010487D" w:rsidP="0010487D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Изразено мнение………………………...................................................................................................................</w:t>
      </w:r>
    </w:p>
    <w:p w:rsidR="0010487D" w:rsidRDefault="0010487D" w:rsidP="0010487D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</w:p>
    <w:p w:rsidR="0010487D" w:rsidRDefault="0010487D" w:rsidP="0010487D">
      <w:pPr>
        <w:spacing w:before="0" w:after="0" w:line="276" w:lineRule="auto"/>
        <w:ind w:left="-709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  <w:bCs/>
          <w:spacing w:val="-4"/>
        </w:rPr>
        <w:t>Дата:                                                                                           Извършил проверката:…………………………</w:t>
      </w:r>
    </w:p>
    <w:p w:rsidR="0010487D" w:rsidRDefault="0010487D" w:rsidP="0010487D">
      <w:pPr>
        <w:spacing w:before="0" w:after="0" w:line="276" w:lineRule="auto"/>
        <w:ind w:left="7080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</w:rPr>
        <w:t>Име и длъжност</w:t>
      </w:r>
    </w:p>
    <w:p w:rsidR="0010487D" w:rsidRPr="0010487D" w:rsidRDefault="0010487D" w:rsidP="0010487D">
      <w:pPr>
        <w:spacing w:before="0" w:after="0" w:line="276" w:lineRule="auto"/>
        <w:ind w:left="7080" w:firstLine="0"/>
        <w:contextualSpacing/>
        <w:rPr>
          <w:rFonts w:ascii="Times New Roman" w:hAnsi="Times New Roman"/>
          <w:bCs/>
          <w:spacing w:val="-4"/>
        </w:rPr>
      </w:pPr>
      <w:r>
        <w:rPr>
          <w:rFonts w:ascii="Times New Roman" w:hAnsi="Times New Roman"/>
        </w:rPr>
        <w:t>/подпис/</w:t>
      </w:r>
    </w:p>
    <w:sectPr w:rsidR="0010487D" w:rsidRPr="0010487D" w:rsidSect="00EF72F0">
      <w:footerReference w:type="first" r:id="rId8"/>
      <w:pgSz w:w="11906" w:h="16838" w:code="9"/>
      <w:pgMar w:top="993" w:right="851" w:bottom="397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689" w:rsidRDefault="00E52689">
      <w:r>
        <w:separator/>
      </w:r>
    </w:p>
  </w:endnote>
  <w:endnote w:type="continuationSeparator" w:id="0">
    <w:p w:rsidR="00E52689" w:rsidRDefault="00E5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16" w:rsidRPr="00834312" w:rsidRDefault="00BE7B16" w:rsidP="00224DE4">
    <w:pPr>
      <w:pStyle w:val="Footer"/>
      <w:ind w:firstLine="0"/>
      <w:rPr>
        <w:rFonts w:ascii="SofiaSans" w:hAnsi="SofiaSan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689" w:rsidRDefault="00E52689">
      <w:r>
        <w:separator/>
      </w:r>
    </w:p>
  </w:footnote>
  <w:footnote w:type="continuationSeparator" w:id="0">
    <w:p w:rsidR="00E52689" w:rsidRDefault="00E526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68B7"/>
    <w:multiLevelType w:val="hybridMultilevel"/>
    <w:tmpl w:val="E0128E74"/>
    <w:lvl w:ilvl="0" w:tplc="46581F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B65F29"/>
    <w:multiLevelType w:val="hybridMultilevel"/>
    <w:tmpl w:val="9DD0A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648E"/>
    <w:multiLevelType w:val="hybridMultilevel"/>
    <w:tmpl w:val="B496539C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4E27"/>
    <w:multiLevelType w:val="hybridMultilevel"/>
    <w:tmpl w:val="827C3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72AD1"/>
    <w:multiLevelType w:val="hybridMultilevel"/>
    <w:tmpl w:val="C42658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4D1887"/>
    <w:multiLevelType w:val="hybridMultilevel"/>
    <w:tmpl w:val="E95AC5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43C81"/>
    <w:multiLevelType w:val="hybridMultilevel"/>
    <w:tmpl w:val="868E9490"/>
    <w:lvl w:ilvl="0" w:tplc="1F92969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B647C86"/>
    <w:multiLevelType w:val="hybridMultilevel"/>
    <w:tmpl w:val="C736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C12DA"/>
    <w:multiLevelType w:val="hybridMultilevel"/>
    <w:tmpl w:val="207E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47F42"/>
    <w:multiLevelType w:val="hybridMultilevel"/>
    <w:tmpl w:val="57EC70E2"/>
    <w:lvl w:ilvl="0" w:tplc="610A1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5F4F7C"/>
    <w:multiLevelType w:val="hybridMultilevel"/>
    <w:tmpl w:val="C4267190"/>
    <w:lvl w:ilvl="0" w:tplc="788E3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0DF2149"/>
    <w:multiLevelType w:val="hybridMultilevel"/>
    <w:tmpl w:val="39E2E31A"/>
    <w:lvl w:ilvl="0" w:tplc="674A119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A25716"/>
    <w:multiLevelType w:val="hybridMultilevel"/>
    <w:tmpl w:val="E7008FA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82292"/>
    <w:multiLevelType w:val="hybridMultilevel"/>
    <w:tmpl w:val="1C203914"/>
    <w:lvl w:ilvl="0" w:tplc="B32AC91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5F06FFA"/>
    <w:multiLevelType w:val="hybridMultilevel"/>
    <w:tmpl w:val="1BE21292"/>
    <w:lvl w:ilvl="0" w:tplc="9B0EE0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58" w:hanging="360"/>
      </w:pPr>
    </w:lvl>
    <w:lvl w:ilvl="2" w:tplc="0402001B" w:tentative="1">
      <w:start w:val="1"/>
      <w:numFmt w:val="lowerRoman"/>
      <w:lvlText w:val="%3."/>
      <w:lvlJc w:val="right"/>
      <w:pPr>
        <w:ind w:left="1878" w:hanging="180"/>
      </w:pPr>
    </w:lvl>
    <w:lvl w:ilvl="3" w:tplc="0402000F" w:tentative="1">
      <w:start w:val="1"/>
      <w:numFmt w:val="decimal"/>
      <w:lvlText w:val="%4."/>
      <w:lvlJc w:val="left"/>
      <w:pPr>
        <w:ind w:left="2598" w:hanging="360"/>
      </w:pPr>
    </w:lvl>
    <w:lvl w:ilvl="4" w:tplc="04020019" w:tentative="1">
      <w:start w:val="1"/>
      <w:numFmt w:val="lowerLetter"/>
      <w:lvlText w:val="%5."/>
      <w:lvlJc w:val="left"/>
      <w:pPr>
        <w:ind w:left="3318" w:hanging="360"/>
      </w:pPr>
    </w:lvl>
    <w:lvl w:ilvl="5" w:tplc="0402001B" w:tentative="1">
      <w:start w:val="1"/>
      <w:numFmt w:val="lowerRoman"/>
      <w:lvlText w:val="%6."/>
      <w:lvlJc w:val="right"/>
      <w:pPr>
        <w:ind w:left="4038" w:hanging="180"/>
      </w:pPr>
    </w:lvl>
    <w:lvl w:ilvl="6" w:tplc="0402000F" w:tentative="1">
      <w:start w:val="1"/>
      <w:numFmt w:val="decimal"/>
      <w:lvlText w:val="%7."/>
      <w:lvlJc w:val="left"/>
      <w:pPr>
        <w:ind w:left="4758" w:hanging="360"/>
      </w:pPr>
    </w:lvl>
    <w:lvl w:ilvl="7" w:tplc="04020019" w:tentative="1">
      <w:start w:val="1"/>
      <w:numFmt w:val="lowerLetter"/>
      <w:lvlText w:val="%8."/>
      <w:lvlJc w:val="left"/>
      <w:pPr>
        <w:ind w:left="5478" w:hanging="360"/>
      </w:pPr>
    </w:lvl>
    <w:lvl w:ilvl="8" w:tplc="0402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5" w15:restartNumberingAfterBreak="0">
    <w:nsid w:val="39A825CC"/>
    <w:multiLevelType w:val="hybridMultilevel"/>
    <w:tmpl w:val="59E62136"/>
    <w:lvl w:ilvl="0" w:tplc="9B0EE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54697"/>
    <w:multiLevelType w:val="hybridMultilevel"/>
    <w:tmpl w:val="1014288A"/>
    <w:lvl w:ilvl="0" w:tplc="38B4C6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E4347CB"/>
    <w:multiLevelType w:val="hybridMultilevel"/>
    <w:tmpl w:val="2EAE3188"/>
    <w:lvl w:ilvl="0" w:tplc="4A284FA0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0FE0ECE"/>
    <w:multiLevelType w:val="hybridMultilevel"/>
    <w:tmpl w:val="7358981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A5106"/>
    <w:multiLevelType w:val="hybridMultilevel"/>
    <w:tmpl w:val="0EE25CF8"/>
    <w:lvl w:ilvl="0" w:tplc="F9E0BA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6C305C"/>
    <w:multiLevelType w:val="hybridMultilevel"/>
    <w:tmpl w:val="389E5D4A"/>
    <w:lvl w:ilvl="0" w:tplc="EDCEA66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FBB0E13"/>
    <w:multiLevelType w:val="hybridMultilevel"/>
    <w:tmpl w:val="48F4067E"/>
    <w:lvl w:ilvl="0" w:tplc="99584E5A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2F964E0"/>
    <w:multiLevelType w:val="hybridMultilevel"/>
    <w:tmpl w:val="83CA4B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A94219"/>
    <w:multiLevelType w:val="hybridMultilevel"/>
    <w:tmpl w:val="F162D124"/>
    <w:lvl w:ilvl="0" w:tplc="9FCE2D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F7A2A"/>
    <w:multiLevelType w:val="hybridMultilevel"/>
    <w:tmpl w:val="CE14892E"/>
    <w:lvl w:ilvl="0" w:tplc="69E265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DB03FF"/>
    <w:multiLevelType w:val="hybridMultilevel"/>
    <w:tmpl w:val="819A611C"/>
    <w:lvl w:ilvl="0" w:tplc="74382A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1041CBA"/>
    <w:multiLevelType w:val="hybridMultilevel"/>
    <w:tmpl w:val="4B429EB0"/>
    <w:lvl w:ilvl="0" w:tplc="9B0EE0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24E2260"/>
    <w:multiLevelType w:val="hybridMultilevel"/>
    <w:tmpl w:val="E95AC58E"/>
    <w:lvl w:ilvl="0" w:tplc="0402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140004"/>
    <w:multiLevelType w:val="hybridMultilevel"/>
    <w:tmpl w:val="852C838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A4667"/>
    <w:multiLevelType w:val="hybridMultilevel"/>
    <w:tmpl w:val="095C5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84E97"/>
    <w:multiLevelType w:val="hybridMultilevel"/>
    <w:tmpl w:val="C4267190"/>
    <w:lvl w:ilvl="0" w:tplc="788E3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1BC0705"/>
    <w:multiLevelType w:val="hybridMultilevel"/>
    <w:tmpl w:val="AF68A00A"/>
    <w:lvl w:ilvl="0" w:tplc="7A6A973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1DA1AB1"/>
    <w:multiLevelType w:val="hybridMultilevel"/>
    <w:tmpl w:val="1FAA1C9C"/>
    <w:lvl w:ilvl="0" w:tplc="8CFACD4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95C1EAD"/>
    <w:multiLevelType w:val="hybridMultilevel"/>
    <w:tmpl w:val="F3D019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690978"/>
    <w:multiLevelType w:val="hybridMultilevel"/>
    <w:tmpl w:val="D71E17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9"/>
  </w:num>
  <w:num w:numId="4">
    <w:abstractNumId w:val="13"/>
  </w:num>
  <w:num w:numId="5">
    <w:abstractNumId w:val="0"/>
  </w:num>
  <w:num w:numId="6">
    <w:abstractNumId w:val="16"/>
  </w:num>
  <w:num w:numId="7">
    <w:abstractNumId w:val="26"/>
  </w:num>
  <w:num w:numId="8">
    <w:abstractNumId w:val="15"/>
  </w:num>
  <w:num w:numId="9">
    <w:abstractNumId w:val="14"/>
  </w:num>
  <w:num w:numId="10">
    <w:abstractNumId w:val="20"/>
  </w:num>
  <w:num w:numId="11">
    <w:abstractNumId w:val="6"/>
  </w:num>
  <w:num w:numId="12">
    <w:abstractNumId w:val="11"/>
  </w:num>
  <w:num w:numId="13">
    <w:abstractNumId w:val="32"/>
  </w:num>
  <w:num w:numId="14">
    <w:abstractNumId w:val="19"/>
  </w:num>
  <w:num w:numId="15">
    <w:abstractNumId w:val="30"/>
  </w:num>
  <w:num w:numId="16">
    <w:abstractNumId w:val="10"/>
  </w:num>
  <w:num w:numId="17">
    <w:abstractNumId w:val="25"/>
  </w:num>
  <w:num w:numId="18">
    <w:abstractNumId w:val="29"/>
  </w:num>
  <w:num w:numId="19">
    <w:abstractNumId w:val="8"/>
  </w:num>
  <w:num w:numId="20">
    <w:abstractNumId w:val="18"/>
  </w:num>
  <w:num w:numId="21">
    <w:abstractNumId w:val="12"/>
  </w:num>
  <w:num w:numId="22">
    <w:abstractNumId w:val="1"/>
  </w:num>
  <w:num w:numId="23">
    <w:abstractNumId w:val="3"/>
  </w:num>
  <w:num w:numId="24">
    <w:abstractNumId w:val="24"/>
  </w:num>
  <w:num w:numId="25">
    <w:abstractNumId w:val="27"/>
  </w:num>
  <w:num w:numId="26">
    <w:abstractNumId w:val="5"/>
  </w:num>
  <w:num w:numId="27">
    <w:abstractNumId w:val="23"/>
  </w:num>
  <w:num w:numId="28">
    <w:abstractNumId w:val="31"/>
  </w:num>
  <w:num w:numId="29">
    <w:abstractNumId w:val="21"/>
  </w:num>
  <w:num w:numId="30">
    <w:abstractNumId w:val="17"/>
  </w:num>
  <w:num w:numId="31">
    <w:abstractNumId w:val="34"/>
  </w:num>
  <w:num w:numId="32">
    <w:abstractNumId w:val="22"/>
  </w:num>
  <w:num w:numId="33">
    <w:abstractNumId w:val="2"/>
  </w:num>
  <w:num w:numId="34">
    <w:abstractNumId w:val="7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B6"/>
    <w:rsid w:val="00001A8D"/>
    <w:rsid w:val="00003A20"/>
    <w:rsid w:val="000068D3"/>
    <w:rsid w:val="000150A5"/>
    <w:rsid w:val="00015917"/>
    <w:rsid w:val="000162A5"/>
    <w:rsid w:val="00016941"/>
    <w:rsid w:val="000223FD"/>
    <w:rsid w:val="00025261"/>
    <w:rsid w:val="0003738C"/>
    <w:rsid w:val="00042CC3"/>
    <w:rsid w:val="000450B9"/>
    <w:rsid w:val="00052FB5"/>
    <w:rsid w:val="000701D4"/>
    <w:rsid w:val="00077C59"/>
    <w:rsid w:val="00082B1E"/>
    <w:rsid w:val="0008400E"/>
    <w:rsid w:val="000907F0"/>
    <w:rsid w:val="00093DC8"/>
    <w:rsid w:val="00093F5E"/>
    <w:rsid w:val="000B22AF"/>
    <w:rsid w:val="000B247A"/>
    <w:rsid w:val="000B2BB8"/>
    <w:rsid w:val="000C0130"/>
    <w:rsid w:val="000C2C02"/>
    <w:rsid w:val="000C562A"/>
    <w:rsid w:val="000C6EF1"/>
    <w:rsid w:val="000C6F7B"/>
    <w:rsid w:val="000D0BA0"/>
    <w:rsid w:val="000D2039"/>
    <w:rsid w:val="000D49BC"/>
    <w:rsid w:val="000E1F94"/>
    <w:rsid w:val="000E2E64"/>
    <w:rsid w:val="000E7237"/>
    <w:rsid w:val="000F372A"/>
    <w:rsid w:val="000F4200"/>
    <w:rsid w:val="000F685D"/>
    <w:rsid w:val="0010487D"/>
    <w:rsid w:val="00106CA2"/>
    <w:rsid w:val="0011433C"/>
    <w:rsid w:val="00114B88"/>
    <w:rsid w:val="00121706"/>
    <w:rsid w:val="00121992"/>
    <w:rsid w:val="00121C35"/>
    <w:rsid w:val="00122252"/>
    <w:rsid w:val="00124E6E"/>
    <w:rsid w:val="00124FA0"/>
    <w:rsid w:val="0012540B"/>
    <w:rsid w:val="00125B4B"/>
    <w:rsid w:val="0013301C"/>
    <w:rsid w:val="001359C4"/>
    <w:rsid w:val="001402A9"/>
    <w:rsid w:val="001415E6"/>
    <w:rsid w:val="0014581E"/>
    <w:rsid w:val="00146439"/>
    <w:rsid w:val="0015049C"/>
    <w:rsid w:val="00150EB3"/>
    <w:rsid w:val="0015367C"/>
    <w:rsid w:val="0016285A"/>
    <w:rsid w:val="001722FC"/>
    <w:rsid w:val="001731CB"/>
    <w:rsid w:val="001745BD"/>
    <w:rsid w:val="00174DC8"/>
    <w:rsid w:val="00175EB5"/>
    <w:rsid w:val="00177300"/>
    <w:rsid w:val="00181F32"/>
    <w:rsid w:val="0018327D"/>
    <w:rsid w:val="001841F3"/>
    <w:rsid w:val="0018527B"/>
    <w:rsid w:val="001857AB"/>
    <w:rsid w:val="001867CC"/>
    <w:rsid w:val="00190438"/>
    <w:rsid w:val="00190B15"/>
    <w:rsid w:val="00190D3B"/>
    <w:rsid w:val="001A0A78"/>
    <w:rsid w:val="001A0BAA"/>
    <w:rsid w:val="001A4922"/>
    <w:rsid w:val="001A4A72"/>
    <w:rsid w:val="001A7534"/>
    <w:rsid w:val="001B1187"/>
    <w:rsid w:val="001B1D15"/>
    <w:rsid w:val="001B4552"/>
    <w:rsid w:val="001C2615"/>
    <w:rsid w:val="001D1595"/>
    <w:rsid w:val="001D75A6"/>
    <w:rsid w:val="001E3462"/>
    <w:rsid w:val="001E5099"/>
    <w:rsid w:val="001F1460"/>
    <w:rsid w:val="001F2792"/>
    <w:rsid w:val="001F42E3"/>
    <w:rsid w:val="001F58FA"/>
    <w:rsid w:val="00200CA2"/>
    <w:rsid w:val="00202CD1"/>
    <w:rsid w:val="00203D6F"/>
    <w:rsid w:val="002043BB"/>
    <w:rsid w:val="00205A05"/>
    <w:rsid w:val="00206737"/>
    <w:rsid w:val="00206BDF"/>
    <w:rsid w:val="00207708"/>
    <w:rsid w:val="00212650"/>
    <w:rsid w:val="00221351"/>
    <w:rsid w:val="00222D39"/>
    <w:rsid w:val="00224DE4"/>
    <w:rsid w:val="00236614"/>
    <w:rsid w:val="00245516"/>
    <w:rsid w:val="00245A9B"/>
    <w:rsid w:val="00247C5A"/>
    <w:rsid w:val="00251A3E"/>
    <w:rsid w:val="0025359C"/>
    <w:rsid w:val="0025430E"/>
    <w:rsid w:val="00255D36"/>
    <w:rsid w:val="002619A2"/>
    <w:rsid w:val="00264004"/>
    <w:rsid w:val="00266064"/>
    <w:rsid w:val="00267510"/>
    <w:rsid w:val="00271703"/>
    <w:rsid w:val="00271796"/>
    <w:rsid w:val="002746DC"/>
    <w:rsid w:val="00276C9D"/>
    <w:rsid w:val="00280580"/>
    <w:rsid w:val="002813F3"/>
    <w:rsid w:val="00283686"/>
    <w:rsid w:val="00291D04"/>
    <w:rsid w:val="002928C6"/>
    <w:rsid w:val="00292F4E"/>
    <w:rsid w:val="002940DB"/>
    <w:rsid w:val="002A060B"/>
    <w:rsid w:val="002A10AC"/>
    <w:rsid w:val="002A2B6B"/>
    <w:rsid w:val="002A4593"/>
    <w:rsid w:val="002A7693"/>
    <w:rsid w:val="002A7AB9"/>
    <w:rsid w:val="002B371B"/>
    <w:rsid w:val="002B6DA2"/>
    <w:rsid w:val="002B7685"/>
    <w:rsid w:val="002B7DCE"/>
    <w:rsid w:val="002C4CA0"/>
    <w:rsid w:val="002D32B9"/>
    <w:rsid w:val="002D44BC"/>
    <w:rsid w:val="002D48B1"/>
    <w:rsid w:val="002D710D"/>
    <w:rsid w:val="002E5091"/>
    <w:rsid w:val="002E5E65"/>
    <w:rsid w:val="002E6EE1"/>
    <w:rsid w:val="002E7CEF"/>
    <w:rsid w:val="002F27C6"/>
    <w:rsid w:val="002F2B79"/>
    <w:rsid w:val="002F301B"/>
    <w:rsid w:val="002F333F"/>
    <w:rsid w:val="002F78CE"/>
    <w:rsid w:val="0030364D"/>
    <w:rsid w:val="00303BBC"/>
    <w:rsid w:val="003125A0"/>
    <w:rsid w:val="00313C26"/>
    <w:rsid w:val="0031470B"/>
    <w:rsid w:val="003203BB"/>
    <w:rsid w:val="00320792"/>
    <w:rsid w:val="0032221E"/>
    <w:rsid w:val="00322F43"/>
    <w:rsid w:val="00337449"/>
    <w:rsid w:val="00340CAF"/>
    <w:rsid w:val="00342D20"/>
    <w:rsid w:val="0034767E"/>
    <w:rsid w:val="003547C1"/>
    <w:rsid w:val="00355A08"/>
    <w:rsid w:val="00356696"/>
    <w:rsid w:val="00360349"/>
    <w:rsid w:val="00361F29"/>
    <w:rsid w:val="003632F2"/>
    <w:rsid w:val="00365207"/>
    <w:rsid w:val="003654EF"/>
    <w:rsid w:val="00371B2B"/>
    <w:rsid w:val="00371F90"/>
    <w:rsid w:val="003B0DE0"/>
    <w:rsid w:val="003B73FC"/>
    <w:rsid w:val="003B7784"/>
    <w:rsid w:val="003C6341"/>
    <w:rsid w:val="003C653F"/>
    <w:rsid w:val="003C66AB"/>
    <w:rsid w:val="003D2187"/>
    <w:rsid w:val="003D32C6"/>
    <w:rsid w:val="003D3E92"/>
    <w:rsid w:val="003E0E2C"/>
    <w:rsid w:val="003E5B65"/>
    <w:rsid w:val="003F252C"/>
    <w:rsid w:val="003F4254"/>
    <w:rsid w:val="003F6FE5"/>
    <w:rsid w:val="0040308E"/>
    <w:rsid w:val="0040496B"/>
    <w:rsid w:val="004052C3"/>
    <w:rsid w:val="00415806"/>
    <w:rsid w:val="00417E9B"/>
    <w:rsid w:val="00430282"/>
    <w:rsid w:val="00430B78"/>
    <w:rsid w:val="00432302"/>
    <w:rsid w:val="00436562"/>
    <w:rsid w:val="00437ACC"/>
    <w:rsid w:val="00447A1C"/>
    <w:rsid w:val="004521D3"/>
    <w:rsid w:val="00456694"/>
    <w:rsid w:val="004570F0"/>
    <w:rsid w:val="004608DC"/>
    <w:rsid w:val="00462D2C"/>
    <w:rsid w:val="004633B1"/>
    <w:rsid w:val="00471432"/>
    <w:rsid w:val="0047233E"/>
    <w:rsid w:val="00472FCF"/>
    <w:rsid w:val="0047403F"/>
    <w:rsid w:val="0047488F"/>
    <w:rsid w:val="004765D1"/>
    <w:rsid w:val="00481959"/>
    <w:rsid w:val="00482C13"/>
    <w:rsid w:val="004917FD"/>
    <w:rsid w:val="0049255E"/>
    <w:rsid w:val="0049513E"/>
    <w:rsid w:val="004A119C"/>
    <w:rsid w:val="004A46F4"/>
    <w:rsid w:val="004A6EE2"/>
    <w:rsid w:val="004B0863"/>
    <w:rsid w:val="004B2BCB"/>
    <w:rsid w:val="004B5D00"/>
    <w:rsid w:val="004B6038"/>
    <w:rsid w:val="004C19DC"/>
    <w:rsid w:val="004C664D"/>
    <w:rsid w:val="004D29DA"/>
    <w:rsid w:val="004E0918"/>
    <w:rsid w:val="004F407B"/>
    <w:rsid w:val="0050612C"/>
    <w:rsid w:val="00507CAE"/>
    <w:rsid w:val="0051340E"/>
    <w:rsid w:val="00514F52"/>
    <w:rsid w:val="005154B0"/>
    <w:rsid w:val="0051572D"/>
    <w:rsid w:val="00515AC5"/>
    <w:rsid w:val="00521EE4"/>
    <w:rsid w:val="005252CF"/>
    <w:rsid w:val="00525854"/>
    <w:rsid w:val="00537534"/>
    <w:rsid w:val="005406E5"/>
    <w:rsid w:val="00543329"/>
    <w:rsid w:val="00544435"/>
    <w:rsid w:val="0054459A"/>
    <w:rsid w:val="0055280F"/>
    <w:rsid w:val="00553266"/>
    <w:rsid w:val="00556B99"/>
    <w:rsid w:val="005570E7"/>
    <w:rsid w:val="0055747A"/>
    <w:rsid w:val="0056260D"/>
    <w:rsid w:val="005675F5"/>
    <w:rsid w:val="00572846"/>
    <w:rsid w:val="00572D52"/>
    <w:rsid w:val="00572FD2"/>
    <w:rsid w:val="00580BCD"/>
    <w:rsid w:val="00583A0C"/>
    <w:rsid w:val="0058410B"/>
    <w:rsid w:val="005859C1"/>
    <w:rsid w:val="00585A88"/>
    <w:rsid w:val="00585B90"/>
    <w:rsid w:val="00586355"/>
    <w:rsid w:val="00586B98"/>
    <w:rsid w:val="00587CC1"/>
    <w:rsid w:val="0059207D"/>
    <w:rsid w:val="0059253B"/>
    <w:rsid w:val="005953E1"/>
    <w:rsid w:val="005A1CC5"/>
    <w:rsid w:val="005A229C"/>
    <w:rsid w:val="005A30DD"/>
    <w:rsid w:val="005A3B56"/>
    <w:rsid w:val="005A6EFD"/>
    <w:rsid w:val="005A7375"/>
    <w:rsid w:val="005B0616"/>
    <w:rsid w:val="005B0FFF"/>
    <w:rsid w:val="005B1E47"/>
    <w:rsid w:val="005B4215"/>
    <w:rsid w:val="005B4743"/>
    <w:rsid w:val="005B7986"/>
    <w:rsid w:val="005C1224"/>
    <w:rsid w:val="005C78D3"/>
    <w:rsid w:val="005D73AC"/>
    <w:rsid w:val="005D776E"/>
    <w:rsid w:val="005E3660"/>
    <w:rsid w:val="005E5AF8"/>
    <w:rsid w:val="005F2403"/>
    <w:rsid w:val="005F2451"/>
    <w:rsid w:val="005F434C"/>
    <w:rsid w:val="00600FD7"/>
    <w:rsid w:val="006027D1"/>
    <w:rsid w:val="0060488E"/>
    <w:rsid w:val="006100E6"/>
    <w:rsid w:val="0061196D"/>
    <w:rsid w:val="00611D0D"/>
    <w:rsid w:val="00611F42"/>
    <w:rsid w:val="006163FF"/>
    <w:rsid w:val="00621320"/>
    <w:rsid w:val="00621BE0"/>
    <w:rsid w:val="0062294F"/>
    <w:rsid w:val="00623B63"/>
    <w:rsid w:val="00624D42"/>
    <w:rsid w:val="006253BF"/>
    <w:rsid w:val="006276D9"/>
    <w:rsid w:val="00630C6E"/>
    <w:rsid w:val="006322A2"/>
    <w:rsid w:val="00635EA9"/>
    <w:rsid w:val="00641DDD"/>
    <w:rsid w:val="006459A4"/>
    <w:rsid w:val="00651C6F"/>
    <w:rsid w:val="006524CE"/>
    <w:rsid w:val="006535DA"/>
    <w:rsid w:val="00655227"/>
    <w:rsid w:val="0066154A"/>
    <w:rsid w:val="00662FB4"/>
    <w:rsid w:val="00666C0A"/>
    <w:rsid w:val="00667793"/>
    <w:rsid w:val="006679F6"/>
    <w:rsid w:val="006701D5"/>
    <w:rsid w:val="00671A42"/>
    <w:rsid w:val="00672FBF"/>
    <w:rsid w:val="006744A0"/>
    <w:rsid w:val="006748A4"/>
    <w:rsid w:val="00680EF3"/>
    <w:rsid w:val="00684C86"/>
    <w:rsid w:val="00687A14"/>
    <w:rsid w:val="00690B77"/>
    <w:rsid w:val="0069218D"/>
    <w:rsid w:val="00694929"/>
    <w:rsid w:val="006A1A0F"/>
    <w:rsid w:val="006A34B7"/>
    <w:rsid w:val="006B25C2"/>
    <w:rsid w:val="006B444E"/>
    <w:rsid w:val="006B6D47"/>
    <w:rsid w:val="006B6FF5"/>
    <w:rsid w:val="006C232C"/>
    <w:rsid w:val="006C5826"/>
    <w:rsid w:val="006C685F"/>
    <w:rsid w:val="006C6A9E"/>
    <w:rsid w:val="006D44E0"/>
    <w:rsid w:val="006D75A1"/>
    <w:rsid w:val="006E2FB8"/>
    <w:rsid w:val="006E620A"/>
    <w:rsid w:val="006F1E8B"/>
    <w:rsid w:val="00707AB6"/>
    <w:rsid w:val="00712C54"/>
    <w:rsid w:val="00715B5B"/>
    <w:rsid w:val="00716B3F"/>
    <w:rsid w:val="00716C22"/>
    <w:rsid w:val="00717C73"/>
    <w:rsid w:val="00720024"/>
    <w:rsid w:val="007202D6"/>
    <w:rsid w:val="0073069F"/>
    <w:rsid w:val="00732E7B"/>
    <w:rsid w:val="00732E84"/>
    <w:rsid w:val="007374DD"/>
    <w:rsid w:val="00741623"/>
    <w:rsid w:val="00743065"/>
    <w:rsid w:val="007510CA"/>
    <w:rsid w:val="0075205E"/>
    <w:rsid w:val="00760EF6"/>
    <w:rsid w:val="00762DC7"/>
    <w:rsid w:val="00763BCD"/>
    <w:rsid w:val="007705BC"/>
    <w:rsid w:val="0077599F"/>
    <w:rsid w:val="0077630C"/>
    <w:rsid w:val="00783093"/>
    <w:rsid w:val="00795618"/>
    <w:rsid w:val="00796AB8"/>
    <w:rsid w:val="00797BFA"/>
    <w:rsid w:val="007A15DF"/>
    <w:rsid w:val="007A2A2C"/>
    <w:rsid w:val="007A6BC3"/>
    <w:rsid w:val="007A756D"/>
    <w:rsid w:val="007B3963"/>
    <w:rsid w:val="007C2857"/>
    <w:rsid w:val="007C46B9"/>
    <w:rsid w:val="007E110E"/>
    <w:rsid w:val="007E265D"/>
    <w:rsid w:val="007E2750"/>
    <w:rsid w:val="007E35E2"/>
    <w:rsid w:val="007E57D5"/>
    <w:rsid w:val="007E6949"/>
    <w:rsid w:val="007E7F7A"/>
    <w:rsid w:val="007F07A3"/>
    <w:rsid w:val="007F17DE"/>
    <w:rsid w:val="007F61CC"/>
    <w:rsid w:val="0080379C"/>
    <w:rsid w:val="008059B3"/>
    <w:rsid w:val="00810251"/>
    <w:rsid w:val="00812F11"/>
    <w:rsid w:val="00815CB1"/>
    <w:rsid w:val="00816166"/>
    <w:rsid w:val="00817005"/>
    <w:rsid w:val="00820F38"/>
    <w:rsid w:val="00822E4F"/>
    <w:rsid w:val="00827AF9"/>
    <w:rsid w:val="00830A92"/>
    <w:rsid w:val="00834312"/>
    <w:rsid w:val="00834D8B"/>
    <w:rsid w:val="008414B3"/>
    <w:rsid w:val="008456C1"/>
    <w:rsid w:val="00856BE6"/>
    <w:rsid w:val="00856F53"/>
    <w:rsid w:val="00866BA3"/>
    <w:rsid w:val="0087049F"/>
    <w:rsid w:val="00874C8C"/>
    <w:rsid w:val="00875200"/>
    <w:rsid w:val="008778E8"/>
    <w:rsid w:val="008811E1"/>
    <w:rsid w:val="00890D68"/>
    <w:rsid w:val="00891CE4"/>
    <w:rsid w:val="008932DB"/>
    <w:rsid w:val="008A00B2"/>
    <w:rsid w:val="008A2A79"/>
    <w:rsid w:val="008A5356"/>
    <w:rsid w:val="008A5AC0"/>
    <w:rsid w:val="008B078B"/>
    <w:rsid w:val="008B1FB6"/>
    <w:rsid w:val="008B72DD"/>
    <w:rsid w:val="008C0B2D"/>
    <w:rsid w:val="008C1EE8"/>
    <w:rsid w:val="008C3CD3"/>
    <w:rsid w:val="008D0524"/>
    <w:rsid w:val="008D5927"/>
    <w:rsid w:val="008D5EB7"/>
    <w:rsid w:val="008E0F9B"/>
    <w:rsid w:val="008E3A6F"/>
    <w:rsid w:val="008E58B5"/>
    <w:rsid w:val="008E6241"/>
    <w:rsid w:val="008E666F"/>
    <w:rsid w:val="008F03AA"/>
    <w:rsid w:val="008F0502"/>
    <w:rsid w:val="00901895"/>
    <w:rsid w:val="00907DE9"/>
    <w:rsid w:val="00911AEA"/>
    <w:rsid w:val="00914A07"/>
    <w:rsid w:val="0091567A"/>
    <w:rsid w:val="009162FE"/>
    <w:rsid w:val="00927C48"/>
    <w:rsid w:val="00941E9C"/>
    <w:rsid w:val="00943FBF"/>
    <w:rsid w:val="00946B66"/>
    <w:rsid w:val="00950A92"/>
    <w:rsid w:val="00950B4D"/>
    <w:rsid w:val="0095101A"/>
    <w:rsid w:val="00951907"/>
    <w:rsid w:val="00951913"/>
    <w:rsid w:val="0096603C"/>
    <w:rsid w:val="00970532"/>
    <w:rsid w:val="00975D6A"/>
    <w:rsid w:val="00976C18"/>
    <w:rsid w:val="00977351"/>
    <w:rsid w:val="00983FE1"/>
    <w:rsid w:val="0098409B"/>
    <w:rsid w:val="009919E8"/>
    <w:rsid w:val="00994EC5"/>
    <w:rsid w:val="009A3120"/>
    <w:rsid w:val="009A5A33"/>
    <w:rsid w:val="009A5CF9"/>
    <w:rsid w:val="009A6F86"/>
    <w:rsid w:val="009B08DB"/>
    <w:rsid w:val="009B2A80"/>
    <w:rsid w:val="009C3440"/>
    <w:rsid w:val="009C5915"/>
    <w:rsid w:val="009D3C5A"/>
    <w:rsid w:val="009D5DEB"/>
    <w:rsid w:val="009D63DB"/>
    <w:rsid w:val="009E214D"/>
    <w:rsid w:val="009E218B"/>
    <w:rsid w:val="009E2722"/>
    <w:rsid w:val="009E763D"/>
    <w:rsid w:val="009F0300"/>
    <w:rsid w:val="009F2192"/>
    <w:rsid w:val="009F29BD"/>
    <w:rsid w:val="009F393D"/>
    <w:rsid w:val="009F5BBF"/>
    <w:rsid w:val="00A00CF6"/>
    <w:rsid w:val="00A00DC5"/>
    <w:rsid w:val="00A02A8C"/>
    <w:rsid w:val="00A05121"/>
    <w:rsid w:val="00A07EC8"/>
    <w:rsid w:val="00A11970"/>
    <w:rsid w:val="00A15668"/>
    <w:rsid w:val="00A16D91"/>
    <w:rsid w:val="00A20A16"/>
    <w:rsid w:val="00A20C43"/>
    <w:rsid w:val="00A35679"/>
    <w:rsid w:val="00A40F8E"/>
    <w:rsid w:val="00A4304D"/>
    <w:rsid w:val="00A44C5F"/>
    <w:rsid w:val="00A470B2"/>
    <w:rsid w:val="00A565A9"/>
    <w:rsid w:val="00A654F7"/>
    <w:rsid w:val="00A663DE"/>
    <w:rsid w:val="00A6757E"/>
    <w:rsid w:val="00A71CDB"/>
    <w:rsid w:val="00A75D4B"/>
    <w:rsid w:val="00A77D3E"/>
    <w:rsid w:val="00A805CD"/>
    <w:rsid w:val="00A8149E"/>
    <w:rsid w:val="00A825FE"/>
    <w:rsid w:val="00A82D85"/>
    <w:rsid w:val="00A82E70"/>
    <w:rsid w:val="00A83A51"/>
    <w:rsid w:val="00A930F4"/>
    <w:rsid w:val="00A93816"/>
    <w:rsid w:val="00AB1F59"/>
    <w:rsid w:val="00AB335D"/>
    <w:rsid w:val="00AB4297"/>
    <w:rsid w:val="00AB51F4"/>
    <w:rsid w:val="00AC5FDA"/>
    <w:rsid w:val="00AD2805"/>
    <w:rsid w:val="00AD2DB1"/>
    <w:rsid w:val="00AD593C"/>
    <w:rsid w:val="00AE6E17"/>
    <w:rsid w:val="00AF77C9"/>
    <w:rsid w:val="00B00152"/>
    <w:rsid w:val="00B04AA3"/>
    <w:rsid w:val="00B04F83"/>
    <w:rsid w:val="00B10397"/>
    <w:rsid w:val="00B138F8"/>
    <w:rsid w:val="00B151A3"/>
    <w:rsid w:val="00B17564"/>
    <w:rsid w:val="00B17A85"/>
    <w:rsid w:val="00B2091A"/>
    <w:rsid w:val="00B219F1"/>
    <w:rsid w:val="00B23AA4"/>
    <w:rsid w:val="00B25768"/>
    <w:rsid w:val="00B272D3"/>
    <w:rsid w:val="00B33919"/>
    <w:rsid w:val="00B411DD"/>
    <w:rsid w:val="00B43BDA"/>
    <w:rsid w:val="00B52AEF"/>
    <w:rsid w:val="00B54EB1"/>
    <w:rsid w:val="00B553C1"/>
    <w:rsid w:val="00B55567"/>
    <w:rsid w:val="00B559CE"/>
    <w:rsid w:val="00B5754B"/>
    <w:rsid w:val="00B72441"/>
    <w:rsid w:val="00B72560"/>
    <w:rsid w:val="00B76D22"/>
    <w:rsid w:val="00B84CCF"/>
    <w:rsid w:val="00B87045"/>
    <w:rsid w:val="00B87778"/>
    <w:rsid w:val="00B916D1"/>
    <w:rsid w:val="00B932C9"/>
    <w:rsid w:val="00B96558"/>
    <w:rsid w:val="00B9713B"/>
    <w:rsid w:val="00B97253"/>
    <w:rsid w:val="00BA2B93"/>
    <w:rsid w:val="00BA72B6"/>
    <w:rsid w:val="00BA7B52"/>
    <w:rsid w:val="00BC0898"/>
    <w:rsid w:val="00BC5208"/>
    <w:rsid w:val="00BC799B"/>
    <w:rsid w:val="00BD13A1"/>
    <w:rsid w:val="00BD308C"/>
    <w:rsid w:val="00BD6C51"/>
    <w:rsid w:val="00BD70BE"/>
    <w:rsid w:val="00BD7366"/>
    <w:rsid w:val="00BE1E36"/>
    <w:rsid w:val="00BE2341"/>
    <w:rsid w:val="00BE2E29"/>
    <w:rsid w:val="00BE30B3"/>
    <w:rsid w:val="00BE4A30"/>
    <w:rsid w:val="00BE635D"/>
    <w:rsid w:val="00BE7B16"/>
    <w:rsid w:val="00BF205D"/>
    <w:rsid w:val="00BF5184"/>
    <w:rsid w:val="00C067B4"/>
    <w:rsid w:val="00C068B1"/>
    <w:rsid w:val="00C070EA"/>
    <w:rsid w:val="00C11AC6"/>
    <w:rsid w:val="00C1247C"/>
    <w:rsid w:val="00C15B2D"/>
    <w:rsid w:val="00C21573"/>
    <w:rsid w:val="00C218BC"/>
    <w:rsid w:val="00C2197E"/>
    <w:rsid w:val="00C24FBE"/>
    <w:rsid w:val="00C258DF"/>
    <w:rsid w:val="00C26EC7"/>
    <w:rsid w:val="00C273BE"/>
    <w:rsid w:val="00C274B7"/>
    <w:rsid w:val="00C328A7"/>
    <w:rsid w:val="00C32F82"/>
    <w:rsid w:val="00C330A2"/>
    <w:rsid w:val="00C408B5"/>
    <w:rsid w:val="00C47B60"/>
    <w:rsid w:val="00C47FF3"/>
    <w:rsid w:val="00C50CDB"/>
    <w:rsid w:val="00C51859"/>
    <w:rsid w:val="00C61617"/>
    <w:rsid w:val="00C62964"/>
    <w:rsid w:val="00C63587"/>
    <w:rsid w:val="00C65E69"/>
    <w:rsid w:val="00C66244"/>
    <w:rsid w:val="00C81B5B"/>
    <w:rsid w:val="00C84314"/>
    <w:rsid w:val="00C85C06"/>
    <w:rsid w:val="00C871A8"/>
    <w:rsid w:val="00C90EAC"/>
    <w:rsid w:val="00C90F63"/>
    <w:rsid w:val="00C96BBE"/>
    <w:rsid w:val="00C97F1D"/>
    <w:rsid w:val="00CA2223"/>
    <w:rsid w:val="00CA2FA9"/>
    <w:rsid w:val="00CB50D6"/>
    <w:rsid w:val="00CB70A2"/>
    <w:rsid w:val="00CC2434"/>
    <w:rsid w:val="00CC2914"/>
    <w:rsid w:val="00CC7237"/>
    <w:rsid w:val="00CD33D6"/>
    <w:rsid w:val="00CF1033"/>
    <w:rsid w:val="00CF276B"/>
    <w:rsid w:val="00CF37CA"/>
    <w:rsid w:val="00CF5B79"/>
    <w:rsid w:val="00D00E5E"/>
    <w:rsid w:val="00D108B1"/>
    <w:rsid w:val="00D115FA"/>
    <w:rsid w:val="00D11985"/>
    <w:rsid w:val="00D15524"/>
    <w:rsid w:val="00D24692"/>
    <w:rsid w:val="00D35098"/>
    <w:rsid w:val="00D41F1D"/>
    <w:rsid w:val="00D438B4"/>
    <w:rsid w:val="00D43B76"/>
    <w:rsid w:val="00D448BF"/>
    <w:rsid w:val="00D45CA0"/>
    <w:rsid w:val="00D56D7E"/>
    <w:rsid w:val="00D7373C"/>
    <w:rsid w:val="00D750E7"/>
    <w:rsid w:val="00D75586"/>
    <w:rsid w:val="00D762AF"/>
    <w:rsid w:val="00D85027"/>
    <w:rsid w:val="00D860B5"/>
    <w:rsid w:val="00D867BB"/>
    <w:rsid w:val="00D87329"/>
    <w:rsid w:val="00D90D39"/>
    <w:rsid w:val="00D911A2"/>
    <w:rsid w:val="00D936B0"/>
    <w:rsid w:val="00D937DA"/>
    <w:rsid w:val="00D939B9"/>
    <w:rsid w:val="00D9436D"/>
    <w:rsid w:val="00DA36F3"/>
    <w:rsid w:val="00DB477B"/>
    <w:rsid w:val="00DC61AB"/>
    <w:rsid w:val="00DC7491"/>
    <w:rsid w:val="00DD08B3"/>
    <w:rsid w:val="00DD09C6"/>
    <w:rsid w:val="00DD0DF2"/>
    <w:rsid w:val="00DD317C"/>
    <w:rsid w:val="00DD66D4"/>
    <w:rsid w:val="00DE0B6E"/>
    <w:rsid w:val="00DE0D5A"/>
    <w:rsid w:val="00DE2775"/>
    <w:rsid w:val="00DF3B1F"/>
    <w:rsid w:val="00DF473B"/>
    <w:rsid w:val="00DF7BA9"/>
    <w:rsid w:val="00E00A9A"/>
    <w:rsid w:val="00E01836"/>
    <w:rsid w:val="00E052AF"/>
    <w:rsid w:val="00E0716D"/>
    <w:rsid w:val="00E1383F"/>
    <w:rsid w:val="00E151FD"/>
    <w:rsid w:val="00E17301"/>
    <w:rsid w:val="00E20145"/>
    <w:rsid w:val="00E207EF"/>
    <w:rsid w:val="00E26788"/>
    <w:rsid w:val="00E362B0"/>
    <w:rsid w:val="00E455F7"/>
    <w:rsid w:val="00E52689"/>
    <w:rsid w:val="00E52E95"/>
    <w:rsid w:val="00E531AD"/>
    <w:rsid w:val="00E612D5"/>
    <w:rsid w:val="00E67741"/>
    <w:rsid w:val="00E712A5"/>
    <w:rsid w:val="00E71639"/>
    <w:rsid w:val="00E77DB8"/>
    <w:rsid w:val="00E8302C"/>
    <w:rsid w:val="00E837F1"/>
    <w:rsid w:val="00E841B1"/>
    <w:rsid w:val="00E857A9"/>
    <w:rsid w:val="00E86BFF"/>
    <w:rsid w:val="00E90493"/>
    <w:rsid w:val="00E9149A"/>
    <w:rsid w:val="00E929F0"/>
    <w:rsid w:val="00E9530D"/>
    <w:rsid w:val="00EA2C29"/>
    <w:rsid w:val="00EA44A7"/>
    <w:rsid w:val="00EB1B32"/>
    <w:rsid w:val="00EB49E4"/>
    <w:rsid w:val="00EB49F2"/>
    <w:rsid w:val="00EB6F93"/>
    <w:rsid w:val="00EB71E1"/>
    <w:rsid w:val="00EC0002"/>
    <w:rsid w:val="00EC1027"/>
    <w:rsid w:val="00EC55CC"/>
    <w:rsid w:val="00EC69ED"/>
    <w:rsid w:val="00EC7D63"/>
    <w:rsid w:val="00ED0662"/>
    <w:rsid w:val="00ED1020"/>
    <w:rsid w:val="00ED2C1D"/>
    <w:rsid w:val="00EE2FC8"/>
    <w:rsid w:val="00EE72BB"/>
    <w:rsid w:val="00EF72F0"/>
    <w:rsid w:val="00F07247"/>
    <w:rsid w:val="00F104F6"/>
    <w:rsid w:val="00F159B1"/>
    <w:rsid w:val="00F2335D"/>
    <w:rsid w:val="00F23572"/>
    <w:rsid w:val="00F2559A"/>
    <w:rsid w:val="00F25DF8"/>
    <w:rsid w:val="00F34765"/>
    <w:rsid w:val="00F440AD"/>
    <w:rsid w:val="00F45696"/>
    <w:rsid w:val="00F5514C"/>
    <w:rsid w:val="00F56266"/>
    <w:rsid w:val="00F57294"/>
    <w:rsid w:val="00F61AF2"/>
    <w:rsid w:val="00F71176"/>
    <w:rsid w:val="00F75128"/>
    <w:rsid w:val="00F76221"/>
    <w:rsid w:val="00F76DF8"/>
    <w:rsid w:val="00F80E63"/>
    <w:rsid w:val="00F81D60"/>
    <w:rsid w:val="00F859A7"/>
    <w:rsid w:val="00F87222"/>
    <w:rsid w:val="00F94378"/>
    <w:rsid w:val="00F973DA"/>
    <w:rsid w:val="00FA1338"/>
    <w:rsid w:val="00FA47F3"/>
    <w:rsid w:val="00FA5BCE"/>
    <w:rsid w:val="00FB1BC0"/>
    <w:rsid w:val="00FB327A"/>
    <w:rsid w:val="00FB7841"/>
    <w:rsid w:val="00FB7C5E"/>
    <w:rsid w:val="00FC0FE2"/>
    <w:rsid w:val="00FC54A8"/>
    <w:rsid w:val="00FC66E6"/>
    <w:rsid w:val="00FC793E"/>
    <w:rsid w:val="00FD260E"/>
    <w:rsid w:val="00FD4041"/>
    <w:rsid w:val="00FD65F5"/>
    <w:rsid w:val="00FE1461"/>
    <w:rsid w:val="00FE5723"/>
    <w:rsid w:val="00FE5CDD"/>
    <w:rsid w:val="00FE6ED8"/>
    <w:rsid w:val="00FE71BD"/>
    <w:rsid w:val="00FE7424"/>
    <w:rsid w:val="00FF3B15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D131A-47A8-4BA8-87CB-7FAA661F8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D4"/>
    <w:pPr>
      <w:spacing w:before="120" w:after="120"/>
      <w:ind w:firstLine="567"/>
      <w:jc w:val="both"/>
    </w:pPr>
    <w:rPr>
      <w:rFonts w:ascii="Arial" w:hAnsi="Arial"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0" w:after="0"/>
      <w:ind w:firstLine="1800"/>
      <w:jc w:val="center"/>
      <w:outlineLvl w:val="2"/>
    </w:pPr>
    <w:rPr>
      <w:rFonts w:ascii="Times New Roman" w:hAnsi="Times New Roman"/>
      <w:spacing w:val="4"/>
      <w:sz w:val="32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24E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</w:style>
  <w:style w:type="paragraph" w:customStyle="1" w:styleId="Style2">
    <w:name w:val="Style2"/>
    <w:basedOn w:val="Normal"/>
    <w:next w:val="Normal"/>
    <w:pPr>
      <w:pBdr>
        <w:bottom w:val="single" w:sz="4" w:space="1" w:color="auto"/>
      </w:pBdr>
      <w:ind w:firstLine="0"/>
      <w:jc w:val="center"/>
    </w:pPr>
    <w:rPr>
      <w:b/>
      <w:bCs/>
      <w:sz w:val="28"/>
    </w:rPr>
  </w:style>
  <w:style w:type="paragraph" w:customStyle="1" w:styleId="Title1">
    <w:name w:val="Title1"/>
    <w:basedOn w:val="Normal"/>
    <w:next w:val="Normal"/>
    <w:pPr>
      <w:spacing w:before="600" w:line="480" w:lineRule="auto"/>
      <w:ind w:firstLine="0"/>
      <w:jc w:val="center"/>
    </w:pPr>
    <w:rPr>
      <w:rFonts w:cs="Arial"/>
      <w:b/>
      <w:bCs/>
      <w:spacing w:val="140"/>
      <w:sz w:val="32"/>
    </w:rPr>
  </w:style>
  <w:style w:type="paragraph" w:customStyle="1" w:styleId="blanka">
    <w:name w:val="blanka"/>
    <w:basedOn w:val="BodyText"/>
    <w:next w:val="Normal"/>
    <w:pPr>
      <w:ind w:firstLine="0"/>
      <w:jc w:val="center"/>
    </w:pPr>
    <w:rPr>
      <w:rFonts w:cs="Arial"/>
      <w:bCs/>
      <w:sz w:val="20"/>
    </w:rPr>
  </w:style>
  <w:style w:type="paragraph" w:styleId="BodyText">
    <w:name w:val="Body Text"/>
    <w:basedOn w:val="Normal"/>
  </w:style>
  <w:style w:type="paragraph" w:customStyle="1" w:styleId="final1">
    <w:name w:val="final 1"/>
    <w:basedOn w:val="Normal"/>
    <w:pPr>
      <w:spacing w:before="2000"/>
      <w:ind w:firstLine="0"/>
      <w:jc w:val="right"/>
    </w:pPr>
    <w:rPr>
      <w:rFonts w:cs="Arial"/>
      <w:b/>
      <w:bCs/>
      <w:lang w:val="en-US"/>
    </w:rPr>
  </w:style>
  <w:style w:type="paragraph" w:customStyle="1" w:styleId="Normal1">
    <w:name w:val="Normal1"/>
    <w:basedOn w:val="Normal"/>
    <w:pPr>
      <w:spacing w:before="0" w:after="0"/>
      <w:ind w:firstLine="0"/>
    </w:pPr>
    <w:rPr>
      <w:bCs/>
    </w:rPr>
  </w:style>
  <w:style w:type="paragraph" w:styleId="BodyText3">
    <w:name w:val="Body Text 3"/>
    <w:basedOn w:val="Normal"/>
    <w:pPr>
      <w:ind w:firstLine="0"/>
      <w:jc w:val="center"/>
    </w:pPr>
    <w:rPr>
      <w:b/>
      <w:bCs/>
      <w:smallCaps/>
    </w:rPr>
  </w:style>
  <w:style w:type="paragraph" w:customStyle="1" w:styleId="text1">
    <w:name w:val="text 1"/>
    <w:basedOn w:val="Normal"/>
    <w:pPr>
      <w:keepNext/>
      <w:keepLines/>
      <w:ind w:firstLine="0"/>
      <w:jc w:val="center"/>
    </w:pPr>
    <w:rPr>
      <w:rFonts w:cs="Arial"/>
      <w:b/>
      <w:bCs/>
    </w:rPr>
  </w:style>
  <w:style w:type="character" w:customStyle="1" w:styleId="Heading3Char">
    <w:name w:val="Heading 3 Char"/>
    <w:link w:val="Heading3"/>
    <w:rsid w:val="009E214D"/>
    <w:rPr>
      <w:spacing w:val="4"/>
      <w:sz w:val="32"/>
      <w:szCs w:val="24"/>
      <w:lang w:val="en-GB" w:eastAsia="en-US"/>
    </w:rPr>
  </w:style>
  <w:style w:type="paragraph" w:customStyle="1" w:styleId="firstline">
    <w:name w:val="firstline"/>
    <w:basedOn w:val="Normal"/>
    <w:rsid w:val="00221351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bg-BG"/>
    </w:rPr>
  </w:style>
  <w:style w:type="paragraph" w:styleId="EndnoteText">
    <w:name w:val="endnote text"/>
    <w:basedOn w:val="Normal"/>
    <w:link w:val="EndnoteTextChar"/>
    <w:rsid w:val="00016941"/>
    <w:rPr>
      <w:sz w:val="20"/>
      <w:szCs w:val="20"/>
    </w:rPr>
  </w:style>
  <w:style w:type="character" w:customStyle="1" w:styleId="EndnoteTextChar">
    <w:name w:val="Endnote Text Char"/>
    <w:link w:val="EndnoteText"/>
    <w:rsid w:val="00016941"/>
    <w:rPr>
      <w:rFonts w:ascii="Arial" w:hAnsi="Arial"/>
      <w:lang w:eastAsia="en-US"/>
    </w:rPr>
  </w:style>
  <w:style w:type="character" w:styleId="EndnoteReference">
    <w:name w:val="endnote reference"/>
    <w:rsid w:val="00016941"/>
    <w:rPr>
      <w:vertAlign w:val="superscript"/>
    </w:rPr>
  </w:style>
  <w:style w:type="character" w:styleId="Hyperlink">
    <w:name w:val="Hyperlink"/>
    <w:rsid w:val="007202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94929"/>
    <w:pPr>
      <w:spacing w:before="100" w:beforeAutospacing="1" w:after="100" w:afterAutospacing="1"/>
      <w:ind w:firstLine="0"/>
      <w:jc w:val="left"/>
    </w:pPr>
    <w:rPr>
      <w:rFonts w:ascii="Times New Roman" w:hAnsi="Times New Roman"/>
      <w:lang w:eastAsia="bg-BG"/>
    </w:rPr>
  </w:style>
  <w:style w:type="paragraph" w:styleId="BalloonText">
    <w:name w:val="Balloon Text"/>
    <w:basedOn w:val="Normal"/>
    <w:link w:val="BalloonTextChar"/>
    <w:rsid w:val="00ED066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0662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755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D75586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755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5586"/>
    <w:rPr>
      <w:rFonts w:ascii="Arial" w:hAnsi="Arial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24E6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3F425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5134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513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C85C06"/>
    <w:pPr>
      <w:tabs>
        <w:tab w:val="left" w:pos="709"/>
      </w:tabs>
      <w:spacing w:before="0" w:after="0"/>
      <w:ind w:firstLine="0"/>
      <w:jc w:val="left"/>
    </w:pPr>
    <w:rPr>
      <w:rFonts w:ascii="Tahoma" w:hAnsi="Tahoma"/>
      <w:lang w:val="pl-PL" w:eastAsia="pl-PL"/>
    </w:rPr>
  </w:style>
  <w:style w:type="character" w:styleId="CommentReference">
    <w:name w:val="annotation reference"/>
    <w:basedOn w:val="DefaultParagraphFont"/>
    <w:rsid w:val="001464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64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6439"/>
    <w:rPr>
      <w:rFonts w:ascii="Arial" w:hAnsi="Arial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46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6439"/>
    <w:rPr>
      <w:rFonts w:ascii="Arial" w:hAnsi="Arial"/>
      <w:b/>
      <w:bCs/>
      <w:lang w:val="bg-BG"/>
    </w:rPr>
  </w:style>
  <w:style w:type="paragraph" w:styleId="Revision">
    <w:name w:val="Revision"/>
    <w:hidden/>
    <w:uiPriority w:val="99"/>
    <w:semiHidden/>
    <w:rsid w:val="00E362B0"/>
    <w:rPr>
      <w:rFonts w:ascii="Arial" w:hAnsi="Arial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3124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1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63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8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83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053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523661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704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20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52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261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387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0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408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152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7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198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8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56DB2-1689-49C8-9571-88015948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 от заседание на комисия</vt:lpstr>
      <vt:lpstr>Протокол от заседание на комисия</vt:lpstr>
    </vt:vector>
  </TitlesOfParts>
  <Company>Sofia Municipality</Company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 заседание на комисия</dc:title>
  <dc:subject/>
  <dc:creator>user</dc:creator>
  <cp:keywords/>
  <cp:lastModifiedBy>РОСИНКА ЛАЗАРОВА</cp:lastModifiedBy>
  <cp:revision>2</cp:revision>
  <cp:lastPrinted>2024-06-20T13:46:00Z</cp:lastPrinted>
  <dcterms:created xsi:type="dcterms:W3CDTF">2026-09-24T13:03:00Z</dcterms:created>
  <dcterms:modified xsi:type="dcterms:W3CDTF">2026-09-24T13:03:00Z</dcterms:modified>
</cp:coreProperties>
</file>