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8C8" w:rsidRDefault="007C48C8" w:rsidP="00A0136E">
      <w:pPr>
        <w:pStyle w:val="Heading4"/>
        <w:rPr>
          <w:rFonts w:ascii="SofiaSans" w:hAnsi="SofiaSans"/>
          <w:b/>
        </w:rPr>
      </w:pPr>
      <w:r w:rsidRPr="00A0136E">
        <w:rPr>
          <w:rFonts w:ascii="SofiaSans" w:hAnsi="SofiaSans"/>
          <w:b/>
        </w:rPr>
        <w:t>Специфични критерии за Столична община</w:t>
      </w:r>
    </w:p>
    <w:p w:rsidR="00501541" w:rsidRPr="00501541" w:rsidRDefault="00501541" w:rsidP="0050154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3"/>
        <w:gridCol w:w="973"/>
      </w:tblGrid>
      <w:tr w:rsidR="007C48C8" w:rsidRPr="00A0136E" w:rsidTr="001A4393">
        <w:tc>
          <w:tcPr>
            <w:tcW w:w="4482" w:type="pct"/>
            <w:shd w:val="clear" w:color="auto" w:fill="D9D9D9"/>
          </w:tcPr>
          <w:p w:rsidR="007C48C8" w:rsidRPr="00A0136E" w:rsidRDefault="007C48C8" w:rsidP="00027205">
            <w:pPr>
              <w:jc w:val="both"/>
              <w:rPr>
                <w:rFonts w:ascii="SofiaSans" w:hAnsi="SofiaSans" w:cs="Times New Roman"/>
                <w:b/>
                <w:bCs/>
                <w:szCs w:val="24"/>
              </w:rPr>
            </w:pPr>
            <w:r w:rsidRPr="00A0136E">
              <w:rPr>
                <w:rFonts w:ascii="SofiaSans" w:hAnsi="SofiaSans" w:cs="Times New Roman"/>
                <w:b/>
                <w:szCs w:val="24"/>
                <w:u w:val="single"/>
              </w:rPr>
              <w:br w:type="page"/>
            </w:r>
            <w:r w:rsidRPr="00A0136E">
              <w:rPr>
                <w:rFonts w:ascii="SofiaSans" w:hAnsi="SofiaSans" w:cs="Times New Roman"/>
                <w:b/>
                <w:bCs/>
                <w:szCs w:val="24"/>
              </w:rPr>
              <w:t>КРИТЕРИ</w:t>
            </w:r>
            <w:r w:rsidR="00027205" w:rsidRPr="00A0136E">
              <w:rPr>
                <w:rFonts w:ascii="SofiaSans" w:hAnsi="SofiaSans" w:cs="Times New Roman"/>
                <w:b/>
                <w:bCs/>
                <w:szCs w:val="24"/>
              </w:rPr>
              <w:t>И</w:t>
            </w:r>
            <w:r w:rsidRPr="00A0136E">
              <w:rPr>
                <w:rFonts w:ascii="SofiaSans" w:hAnsi="SofiaSans" w:cs="Times New Roman"/>
                <w:b/>
                <w:bCs/>
                <w:szCs w:val="24"/>
              </w:rPr>
              <w:t xml:space="preserve"> ЗА ПРИОРИТИЗАЦИЯ</w:t>
            </w:r>
          </w:p>
        </w:tc>
        <w:tc>
          <w:tcPr>
            <w:tcW w:w="518" w:type="pct"/>
            <w:shd w:val="clear" w:color="auto" w:fill="D9D9D9"/>
          </w:tcPr>
          <w:p w:rsidR="007C48C8" w:rsidRPr="00A0136E" w:rsidRDefault="007C48C8" w:rsidP="001A4393">
            <w:pPr>
              <w:jc w:val="center"/>
              <w:rPr>
                <w:rFonts w:ascii="SofiaSans" w:hAnsi="SofiaSans" w:cs="Times New Roman"/>
                <w:b/>
                <w:szCs w:val="24"/>
              </w:rPr>
            </w:pPr>
            <w:r w:rsidRPr="00A0136E">
              <w:rPr>
                <w:rFonts w:ascii="SofiaSans" w:hAnsi="SofiaSans" w:cs="Times New Roman"/>
                <w:b/>
                <w:szCs w:val="24"/>
              </w:rPr>
              <w:t>Брой точки</w:t>
            </w:r>
          </w:p>
        </w:tc>
      </w:tr>
      <w:tr w:rsidR="007C48C8" w:rsidRPr="00A0136E" w:rsidTr="001A4393">
        <w:trPr>
          <w:trHeight w:val="410"/>
        </w:trPr>
        <w:tc>
          <w:tcPr>
            <w:tcW w:w="4482" w:type="pct"/>
            <w:shd w:val="clear" w:color="auto" w:fill="auto"/>
          </w:tcPr>
          <w:p w:rsidR="007C48C8" w:rsidRPr="00A0136E" w:rsidRDefault="007C48C8" w:rsidP="001A439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ofiaSans" w:hAnsi="SofiaSans" w:cs="Times New Roman"/>
                <w:b/>
                <w:szCs w:val="24"/>
              </w:rPr>
            </w:pPr>
            <w:r w:rsidRPr="00A0136E">
              <w:rPr>
                <w:rFonts w:ascii="SofiaSans" w:hAnsi="SofiaSans" w:cs="Times New Roman"/>
                <w:b/>
                <w:szCs w:val="24"/>
              </w:rPr>
              <w:t>Проектната идея се реализира на територията на приоритетна зона за въздействие, определена в ПИРО. Степен на нужда от намеса съгласно специфичната за проекта Зона за въздействие: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7C48C8" w:rsidRPr="00A0136E" w:rsidRDefault="007C48C8" w:rsidP="001A4393">
            <w:pPr>
              <w:jc w:val="center"/>
              <w:rPr>
                <w:rFonts w:ascii="SofiaSans" w:hAnsi="SofiaSans" w:cs="Times New Roman"/>
                <w:b/>
                <w:szCs w:val="24"/>
              </w:rPr>
            </w:pPr>
            <w:proofErr w:type="spellStart"/>
            <w:r w:rsidRPr="00A0136E">
              <w:rPr>
                <w:rFonts w:ascii="SofiaSans" w:hAnsi="SofiaSans" w:cs="Times New Roman"/>
                <w:b/>
                <w:szCs w:val="24"/>
              </w:rPr>
              <w:t>макс</w:t>
            </w:r>
            <w:proofErr w:type="spellEnd"/>
            <w:r w:rsidRPr="00A0136E">
              <w:rPr>
                <w:rFonts w:ascii="SofiaSans" w:hAnsi="SofiaSans" w:cs="Times New Roman"/>
                <w:b/>
                <w:szCs w:val="24"/>
              </w:rPr>
              <w:t>. 60 т.</w:t>
            </w:r>
          </w:p>
        </w:tc>
      </w:tr>
      <w:tr w:rsidR="007C48C8" w:rsidRPr="00A0136E" w:rsidTr="001A4393">
        <w:trPr>
          <w:trHeight w:val="410"/>
        </w:trPr>
        <w:tc>
          <w:tcPr>
            <w:tcW w:w="4482" w:type="pct"/>
            <w:shd w:val="clear" w:color="auto" w:fill="auto"/>
          </w:tcPr>
          <w:p w:rsidR="007C48C8" w:rsidRPr="00A0136E" w:rsidRDefault="007C48C8" w:rsidP="001A4393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SofiaSans" w:hAnsi="SofiaSans" w:cs="Times New Roman"/>
                <w:szCs w:val="24"/>
              </w:rPr>
            </w:pPr>
            <w:r w:rsidRPr="00A0136E">
              <w:rPr>
                <w:rFonts w:ascii="SofiaSans" w:hAnsi="SofiaSans" w:cs="Times New Roman"/>
                <w:szCs w:val="24"/>
              </w:rPr>
              <w:t>Не е определена като зона с нужда от намеса по специфична цел</w:t>
            </w:r>
          </w:p>
        </w:tc>
        <w:tc>
          <w:tcPr>
            <w:tcW w:w="518" w:type="pct"/>
            <w:shd w:val="clear" w:color="auto" w:fill="auto"/>
          </w:tcPr>
          <w:p w:rsidR="007C48C8" w:rsidRPr="00A0136E" w:rsidRDefault="007C48C8" w:rsidP="001A4393">
            <w:pPr>
              <w:jc w:val="center"/>
              <w:rPr>
                <w:rFonts w:ascii="SofiaSans" w:hAnsi="SofiaSans" w:cs="Times New Roman"/>
                <w:szCs w:val="24"/>
              </w:rPr>
            </w:pPr>
            <w:r w:rsidRPr="00A0136E">
              <w:rPr>
                <w:rFonts w:ascii="SofiaSans" w:hAnsi="SofiaSans" w:cs="Times New Roman"/>
                <w:szCs w:val="24"/>
              </w:rPr>
              <w:t>0</w:t>
            </w:r>
          </w:p>
        </w:tc>
      </w:tr>
      <w:tr w:rsidR="007C48C8" w:rsidRPr="00A0136E" w:rsidTr="001A4393">
        <w:trPr>
          <w:trHeight w:val="410"/>
        </w:trPr>
        <w:tc>
          <w:tcPr>
            <w:tcW w:w="4482" w:type="pct"/>
            <w:shd w:val="clear" w:color="auto" w:fill="auto"/>
          </w:tcPr>
          <w:p w:rsidR="007C48C8" w:rsidRPr="00A0136E" w:rsidRDefault="007C48C8" w:rsidP="001A4393">
            <w:pPr>
              <w:jc w:val="both"/>
              <w:rPr>
                <w:rFonts w:ascii="SofiaSans" w:hAnsi="SofiaSans" w:cs="Times New Roman"/>
                <w:szCs w:val="24"/>
              </w:rPr>
            </w:pPr>
            <w:r w:rsidRPr="00A0136E">
              <w:rPr>
                <w:rFonts w:ascii="SofiaSans" w:hAnsi="SofiaSans" w:cs="Times New Roman"/>
                <w:szCs w:val="24"/>
              </w:rPr>
              <w:t>1.2 Определена зона с умерена нужда от намеса по специфична цел</w:t>
            </w:r>
          </w:p>
        </w:tc>
        <w:tc>
          <w:tcPr>
            <w:tcW w:w="518" w:type="pct"/>
            <w:shd w:val="clear" w:color="auto" w:fill="auto"/>
          </w:tcPr>
          <w:p w:rsidR="007C48C8" w:rsidRPr="00A0136E" w:rsidRDefault="007C48C8" w:rsidP="001A4393">
            <w:pPr>
              <w:jc w:val="center"/>
              <w:rPr>
                <w:rFonts w:ascii="SofiaSans" w:hAnsi="SofiaSans" w:cs="Times New Roman"/>
                <w:szCs w:val="24"/>
              </w:rPr>
            </w:pPr>
            <w:r w:rsidRPr="00A0136E">
              <w:rPr>
                <w:rFonts w:ascii="SofiaSans" w:hAnsi="SofiaSans" w:cs="Times New Roman"/>
                <w:szCs w:val="24"/>
              </w:rPr>
              <w:t>30</w:t>
            </w:r>
          </w:p>
        </w:tc>
      </w:tr>
      <w:tr w:rsidR="007C48C8" w:rsidRPr="00A0136E" w:rsidTr="001A4393">
        <w:trPr>
          <w:trHeight w:val="410"/>
        </w:trPr>
        <w:tc>
          <w:tcPr>
            <w:tcW w:w="4482" w:type="pct"/>
            <w:shd w:val="clear" w:color="auto" w:fill="auto"/>
          </w:tcPr>
          <w:p w:rsidR="007C48C8" w:rsidRPr="00A0136E" w:rsidRDefault="007C48C8" w:rsidP="001A4393">
            <w:pPr>
              <w:jc w:val="both"/>
              <w:rPr>
                <w:rFonts w:ascii="SofiaSans" w:hAnsi="SofiaSans" w:cs="Times New Roman"/>
                <w:szCs w:val="24"/>
              </w:rPr>
            </w:pPr>
            <w:r w:rsidRPr="00A0136E">
              <w:rPr>
                <w:rFonts w:ascii="SofiaSans" w:hAnsi="SofiaSans" w:cs="Times New Roman"/>
                <w:szCs w:val="24"/>
              </w:rPr>
              <w:t>1.3 Определена за зона с висока нужда от намеса по специфична цел</w:t>
            </w:r>
          </w:p>
        </w:tc>
        <w:tc>
          <w:tcPr>
            <w:tcW w:w="518" w:type="pct"/>
            <w:shd w:val="clear" w:color="auto" w:fill="auto"/>
          </w:tcPr>
          <w:p w:rsidR="007C48C8" w:rsidRPr="00A0136E" w:rsidRDefault="007C48C8" w:rsidP="001A4393">
            <w:pPr>
              <w:jc w:val="center"/>
              <w:rPr>
                <w:rFonts w:ascii="SofiaSans" w:hAnsi="SofiaSans" w:cs="Times New Roman"/>
                <w:szCs w:val="24"/>
              </w:rPr>
            </w:pPr>
            <w:r w:rsidRPr="00A0136E">
              <w:rPr>
                <w:rFonts w:ascii="SofiaSans" w:hAnsi="SofiaSans" w:cs="Times New Roman"/>
                <w:szCs w:val="24"/>
              </w:rPr>
              <w:t>60</w:t>
            </w:r>
          </w:p>
        </w:tc>
      </w:tr>
      <w:tr w:rsidR="007C48C8" w:rsidRPr="00A0136E" w:rsidTr="001A4393">
        <w:tc>
          <w:tcPr>
            <w:tcW w:w="4482" w:type="pct"/>
            <w:shd w:val="clear" w:color="auto" w:fill="auto"/>
          </w:tcPr>
          <w:p w:rsidR="007C48C8" w:rsidRPr="00A0136E" w:rsidRDefault="007C48C8" w:rsidP="001A439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ofiaSans" w:hAnsi="SofiaSans" w:cs="Times New Roman"/>
                <w:b/>
                <w:bCs/>
                <w:szCs w:val="24"/>
              </w:rPr>
            </w:pPr>
            <w:r w:rsidRPr="00A0136E">
              <w:rPr>
                <w:rFonts w:ascii="SofiaSans" w:hAnsi="SofiaSans" w:cs="Times New Roman"/>
                <w:b/>
                <w:bCs/>
                <w:szCs w:val="24"/>
              </w:rPr>
              <w:t>Степен на проектна готовност</w:t>
            </w:r>
          </w:p>
        </w:tc>
        <w:tc>
          <w:tcPr>
            <w:tcW w:w="518" w:type="pct"/>
            <w:shd w:val="clear" w:color="auto" w:fill="auto"/>
          </w:tcPr>
          <w:p w:rsidR="007C48C8" w:rsidRPr="00A0136E" w:rsidRDefault="007C48C8" w:rsidP="001A4393">
            <w:pPr>
              <w:jc w:val="center"/>
              <w:rPr>
                <w:rFonts w:ascii="SofiaSans" w:hAnsi="SofiaSans" w:cs="Times New Roman"/>
                <w:b/>
                <w:szCs w:val="24"/>
              </w:rPr>
            </w:pPr>
            <w:proofErr w:type="spellStart"/>
            <w:r w:rsidRPr="00A0136E">
              <w:rPr>
                <w:rFonts w:ascii="SofiaSans" w:hAnsi="SofiaSans" w:cs="Times New Roman"/>
                <w:b/>
                <w:szCs w:val="24"/>
              </w:rPr>
              <w:t>макс</w:t>
            </w:r>
            <w:proofErr w:type="spellEnd"/>
            <w:r w:rsidRPr="00A0136E">
              <w:rPr>
                <w:rFonts w:ascii="SofiaSans" w:hAnsi="SofiaSans" w:cs="Times New Roman"/>
                <w:b/>
                <w:szCs w:val="24"/>
              </w:rPr>
              <w:t>. 50 т.</w:t>
            </w:r>
          </w:p>
        </w:tc>
      </w:tr>
      <w:tr w:rsidR="007C48C8" w:rsidRPr="00A0136E" w:rsidTr="001A4393">
        <w:tc>
          <w:tcPr>
            <w:tcW w:w="4482" w:type="pct"/>
            <w:shd w:val="clear" w:color="auto" w:fill="auto"/>
          </w:tcPr>
          <w:p w:rsidR="007C48C8" w:rsidRPr="00A0136E" w:rsidRDefault="007C48C8" w:rsidP="001A4393">
            <w:pPr>
              <w:jc w:val="both"/>
              <w:rPr>
                <w:rFonts w:ascii="SofiaSans" w:hAnsi="SofiaSans" w:cs="Times New Roman"/>
                <w:bCs/>
                <w:szCs w:val="24"/>
              </w:rPr>
            </w:pPr>
            <w:r w:rsidRPr="00A0136E">
              <w:rPr>
                <w:rFonts w:ascii="SofiaSans" w:hAnsi="SofiaSans" w:cs="Times New Roman"/>
                <w:bCs/>
                <w:szCs w:val="24"/>
              </w:rPr>
              <w:t>2.1 Етап Идея</w:t>
            </w:r>
          </w:p>
        </w:tc>
        <w:tc>
          <w:tcPr>
            <w:tcW w:w="518" w:type="pct"/>
            <w:shd w:val="clear" w:color="auto" w:fill="auto"/>
          </w:tcPr>
          <w:p w:rsidR="007C48C8" w:rsidRPr="00A0136E" w:rsidRDefault="007C48C8" w:rsidP="001A4393">
            <w:pPr>
              <w:jc w:val="center"/>
              <w:rPr>
                <w:rFonts w:ascii="SofiaSans" w:hAnsi="SofiaSans" w:cs="Times New Roman"/>
                <w:szCs w:val="24"/>
              </w:rPr>
            </w:pPr>
            <w:r w:rsidRPr="00A0136E">
              <w:rPr>
                <w:rFonts w:ascii="SofiaSans" w:hAnsi="SofiaSans" w:cs="Times New Roman"/>
                <w:szCs w:val="24"/>
              </w:rPr>
              <w:t>0</w:t>
            </w:r>
          </w:p>
        </w:tc>
      </w:tr>
      <w:tr w:rsidR="007C48C8" w:rsidRPr="00A0136E" w:rsidTr="001A4393">
        <w:tc>
          <w:tcPr>
            <w:tcW w:w="4482" w:type="pct"/>
            <w:shd w:val="clear" w:color="auto" w:fill="auto"/>
          </w:tcPr>
          <w:p w:rsidR="007C48C8" w:rsidRPr="00A0136E" w:rsidRDefault="007C48C8" w:rsidP="001A4393">
            <w:pPr>
              <w:jc w:val="both"/>
              <w:rPr>
                <w:rFonts w:ascii="SofiaSans" w:hAnsi="SofiaSans" w:cs="Times New Roman"/>
                <w:bCs/>
                <w:szCs w:val="24"/>
              </w:rPr>
            </w:pPr>
            <w:r w:rsidRPr="00A0136E">
              <w:rPr>
                <w:rFonts w:ascii="SofiaSans" w:hAnsi="SofiaSans" w:cs="Times New Roman"/>
                <w:bCs/>
                <w:szCs w:val="24"/>
              </w:rPr>
              <w:t xml:space="preserve">2.2 Етап </w:t>
            </w:r>
            <w:proofErr w:type="spellStart"/>
            <w:r w:rsidRPr="00A0136E">
              <w:rPr>
                <w:rFonts w:ascii="SofiaSans" w:hAnsi="SofiaSans" w:cs="Times New Roman"/>
                <w:bCs/>
                <w:szCs w:val="24"/>
              </w:rPr>
              <w:t>Предпроектно</w:t>
            </w:r>
            <w:proofErr w:type="spellEnd"/>
            <w:r w:rsidRPr="00A0136E">
              <w:rPr>
                <w:rFonts w:ascii="SofiaSans" w:hAnsi="SofiaSans" w:cs="Times New Roman"/>
                <w:bCs/>
                <w:szCs w:val="24"/>
              </w:rPr>
              <w:t xml:space="preserve"> проучване</w:t>
            </w:r>
          </w:p>
        </w:tc>
        <w:tc>
          <w:tcPr>
            <w:tcW w:w="518" w:type="pct"/>
            <w:shd w:val="clear" w:color="auto" w:fill="auto"/>
          </w:tcPr>
          <w:p w:rsidR="007C48C8" w:rsidRPr="00A0136E" w:rsidRDefault="007C48C8" w:rsidP="001A4393">
            <w:pPr>
              <w:jc w:val="center"/>
              <w:rPr>
                <w:rFonts w:ascii="SofiaSans" w:hAnsi="SofiaSans" w:cs="Times New Roman"/>
                <w:szCs w:val="24"/>
              </w:rPr>
            </w:pPr>
            <w:r w:rsidRPr="00A0136E">
              <w:rPr>
                <w:rFonts w:ascii="SofiaSans" w:hAnsi="SofiaSans" w:cs="Times New Roman"/>
                <w:szCs w:val="24"/>
              </w:rPr>
              <w:t>20</w:t>
            </w:r>
          </w:p>
        </w:tc>
      </w:tr>
      <w:tr w:rsidR="007C48C8" w:rsidRPr="00A0136E" w:rsidTr="001A4393">
        <w:tc>
          <w:tcPr>
            <w:tcW w:w="4482" w:type="pct"/>
            <w:shd w:val="clear" w:color="auto" w:fill="auto"/>
          </w:tcPr>
          <w:p w:rsidR="007C48C8" w:rsidRPr="00A0136E" w:rsidRDefault="007C48C8" w:rsidP="001A4393">
            <w:pPr>
              <w:jc w:val="both"/>
              <w:rPr>
                <w:rFonts w:ascii="SofiaSans" w:hAnsi="SofiaSans" w:cs="Times New Roman"/>
                <w:bCs/>
                <w:szCs w:val="24"/>
              </w:rPr>
            </w:pPr>
            <w:r w:rsidRPr="00A0136E">
              <w:rPr>
                <w:rFonts w:ascii="SofiaSans" w:hAnsi="SofiaSans" w:cs="Times New Roman"/>
                <w:bCs/>
                <w:szCs w:val="24"/>
              </w:rPr>
              <w:t>2.3 Етап Инвестиционен проект</w:t>
            </w:r>
          </w:p>
        </w:tc>
        <w:tc>
          <w:tcPr>
            <w:tcW w:w="518" w:type="pct"/>
            <w:shd w:val="clear" w:color="auto" w:fill="auto"/>
          </w:tcPr>
          <w:p w:rsidR="007C48C8" w:rsidRPr="00A0136E" w:rsidRDefault="007C48C8" w:rsidP="001A4393">
            <w:pPr>
              <w:jc w:val="center"/>
              <w:rPr>
                <w:rFonts w:ascii="SofiaSans" w:hAnsi="SofiaSans" w:cs="Times New Roman"/>
                <w:szCs w:val="24"/>
              </w:rPr>
            </w:pPr>
            <w:r w:rsidRPr="00A0136E">
              <w:rPr>
                <w:rFonts w:ascii="SofiaSans" w:hAnsi="SofiaSans" w:cs="Times New Roman"/>
                <w:szCs w:val="24"/>
              </w:rPr>
              <w:t>35</w:t>
            </w:r>
          </w:p>
        </w:tc>
      </w:tr>
      <w:tr w:rsidR="007C48C8" w:rsidRPr="00A0136E" w:rsidTr="001A4393">
        <w:tc>
          <w:tcPr>
            <w:tcW w:w="4482" w:type="pct"/>
            <w:shd w:val="clear" w:color="auto" w:fill="auto"/>
          </w:tcPr>
          <w:p w:rsidR="007C48C8" w:rsidRPr="00A0136E" w:rsidRDefault="007C48C8" w:rsidP="001A4393">
            <w:pPr>
              <w:jc w:val="both"/>
              <w:rPr>
                <w:rFonts w:ascii="SofiaSans" w:hAnsi="SofiaSans" w:cs="Times New Roman"/>
                <w:bCs/>
                <w:szCs w:val="24"/>
              </w:rPr>
            </w:pPr>
            <w:r w:rsidRPr="00A0136E">
              <w:rPr>
                <w:rFonts w:ascii="SofiaSans" w:hAnsi="SofiaSans" w:cs="Times New Roman"/>
                <w:bCs/>
                <w:szCs w:val="24"/>
              </w:rPr>
              <w:t>2.4 За всички обекти в проектната идея има издадено разрешение за строеж</w:t>
            </w:r>
          </w:p>
        </w:tc>
        <w:tc>
          <w:tcPr>
            <w:tcW w:w="518" w:type="pct"/>
            <w:shd w:val="clear" w:color="auto" w:fill="auto"/>
          </w:tcPr>
          <w:p w:rsidR="007C48C8" w:rsidRPr="00A0136E" w:rsidRDefault="007C48C8" w:rsidP="001A4393">
            <w:pPr>
              <w:jc w:val="center"/>
              <w:rPr>
                <w:rFonts w:ascii="SofiaSans" w:hAnsi="SofiaSans" w:cs="Times New Roman"/>
                <w:szCs w:val="24"/>
              </w:rPr>
            </w:pPr>
            <w:r w:rsidRPr="00A0136E">
              <w:rPr>
                <w:rFonts w:ascii="SofiaSans" w:hAnsi="SofiaSans" w:cs="Times New Roman"/>
                <w:szCs w:val="24"/>
              </w:rPr>
              <w:t>50</w:t>
            </w:r>
          </w:p>
        </w:tc>
      </w:tr>
      <w:tr w:rsidR="007C48C8" w:rsidRPr="00A0136E" w:rsidTr="001A4393">
        <w:tc>
          <w:tcPr>
            <w:tcW w:w="4482" w:type="pct"/>
            <w:shd w:val="clear" w:color="auto" w:fill="auto"/>
          </w:tcPr>
          <w:p w:rsidR="007C48C8" w:rsidRPr="00A0136E" w:rsidRDefault="007C48C8" w:rsidP="001A439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ofiaSans" w:hAnsi="SofiaSans" w:cs="Times New Roman"/>
                <w:b/>
                <w:szCs w:val="24"/>
              </w:rPr>
            </w:pPr>
            <w:r w:rsidRPr="00A0136E">
              <w:rPr>
                <w:rFonts w:ascii="SofiaSans" w:hAnsi="SofiaSans" w:cs="Times New Roman"/>
                <w:b/>
                <w:szCs w:val="24"/>
              </w:rPr>
              <w:t>Проектната идея засяга специфична целева група и/или обслужва специфична цел (кумулативно)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7C48C8" w:rsidRPr="00A0136E" w:rsidRDefault="007C48C8" w:rsidP="001A4393">
            <w:pPr>
              <w:jc w:val="center"/>
              <w:rPr>
                <w:rFonts w:ascii="SofiaSans" w:hAnsi="SofiaSans" w:cs="Times New Roman"/>
                <w:szCs w:val="24"/>
              </w:rPr>
            </w:pPr>
            <w:proofErr w:type="spellStart"/>
            <w:r w:rsidRPr="00A0136E">
              <w:rPr>
                <w:rFonts w:ascii="SofiaSans" w:hAnsi="SofiaSans" w:cs="Times New Roman"/>
                <w:b/>
                <w:szCs w:val="24"/>
              </w:rPr>
              <w:t>макс</w:t>
            </w:r>
            <w:proofErr w:type="spellEnd"/>
            <w:r w:rsidRPr="00A0136E">
              <w:rPr>
                <w:rFonts w:ascii="SofiaSans" w:hAnsi="SofiaSans" w:cs="Times New Roman"/>
                <w:b/>
                <w:szCs w:val="24"/>
              </w:rPr>
              <w:t>. 50 т.</w:t>
            </w:r>
          </w:p>
        </w:tc>
      </w:tr>
      <w:tr w:rsidR="007C48C8" w:rsidRPr="00A0136E" w:rsidTr="001A4393">
        <w:tc>
          <w:tcPr>
            <w:tcW w:w="4482" w:type="pct"/>
            <w:shd w:val="clear" w:color="auto" w:fill="auto"/>
          </w:tcPr>
          <w:p w:rsidR="007C48C8" w:rsidRPr="00A0136E" w:rsidRDefault="007C48C8" w:rsidP="001A4393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ofiaSans" w:hAnsi="SofiaSans" w:cs="Times New Roman"/>
                <w:bCs/>
                <w:szCs w:val="24"/>
              </w:rPr>
            </w:pPr>
            <w:r w:rsidRPr="00A0136E">
              <w:rPr>
                <w:rFonts w:ascii="SofiaSans" w:hAnsi="SofiaSans" w:cs="Times New Roman"/>
                <w:bCs/>
                <w:szCs w:val="24"/>
              </w:rPr>
              <w:t>Лица под 18 години (ясли, детски градини, извънкласни дейности)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7C48C8" w:rsidRPr="00A0136E" w:rsidRDefault="007C48C8" w:rsidP="001A4393">
            <w:pPr>
              <w:jc w:val="center"/>
              <w:rPr>
                <w:rFonts w:ascii="SofiaSans" w:hAnsi="SofiaSans" w:cs="Times New Roman"/>
                <w:szCs w:val="24"/>
              </w:rPr>
            </w:pPr>
            <w:r w:rsidRPr="00A0136E">
              <w:rPr>
                <w:rFonts w:ascii="SofiaSans" w:hAnsi="SofiaSans" w:cs="Times New Roman"/>
                <w:szCs w:val="24"/>
              </w:rPr>
              <w:t>10</w:t>
            </w:r>
          </w:p>
        </w:tc>
      </w:tr>
      <w:tr w:rsidR="007C48C8" w:rsidRPr="00A0136E" w:rsidTr="001A4393">
        <w:tc>
          <w:tcPr>
            <w:tcW w:w="4482" w:type="pct"/>
            <w:shd w:val="clear" w:color="auto" w:fill="auto"/>
          </w:tcPr>
          <w:p w:rsidR="007C48C8" w:rsidRPr="00A0136E" w:rsidRDefault="007C48C8" w:rsidP="001A4393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ofiaSans" w:hAnsi="SofiaSans" w:cs="Times New Roman"/>
                <w:bCs/>
                <w:szCs w:val="24"/>
              </w:rPr>
            </w:pPr>
            <w:r w:rsidRPr="00A0136E">
              <w:rPr>
                <w:rFonts w:ascii="SofiaSans" w:hAnsi="SofiaSans" w:cs="Times New Roman"/>
                <w:bCs/>
                <w:szCs w:val="24"/>
              </w:rPr>
              <w:t>Положително икономическо въздействие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7C48C8" w:rsidRPr="00A0136E" w:rsidRDefault="007C48C8" w:rsidP="001A4393">
            <w:pPr>
              <w:jc w:val="center"/>
              <w:rPr>
                <w:rFonts w:ascii="SofiaSans" w:hAnsi="SofiaSans" w:cs="Times New Roman"/>
                <w:szCs w:val="24"/>
              </w:rPr>
            </w:pPr>
            <w:r w:rsidRPr="00A0136E">
              <w:rPr>
                <w:rFonts w:ascii="SofiaSans" w:hAnsi="SofiaSans" w:cs="Times New Roman"/>
                <w:szCs w:val="24"/>
              </w:rPr>
              <w:t>10</w:t>
            </w:r>
          </w:p>
        </w:tc>
      </w:tr>
      <w:tr w:rsidR="007C48C8" w:rsidRPr="00A0136E" w:rsidTr="001A4393">
        <w:tc>
          <w:tcPr>
            <w:tcW w:w="4482" w:type="pct"/>
            <w:shd w:val="clear" w:color="auto" w:fill="auto"/>
          </w:tcPr>
          <w:p w:rsidR="007C48C8" w:rsidRPr="00A0136E" w:rsidRDefault="007C48C8" w:rsidP="001A4393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ofiaSans" w:hAnsi="SofiaSans" w:cs="Times New Roman"/>
                <w:bCs/>
                <w:szCs w:val="24"/>
              </w:rPr>
            </w:pPr>
            <w:r w:rsidRPr="00A0136E">
              <w:rPr>
                <w:rFonts w:ascii="SofiaSans" w:hAnsi="SofiaSans" w:cs="Times New Roman"/>
                <w:bCs/>
                <w:szCs w:val="24"/>
              </w:rPr>
              <w:t>Повишава качеството на живот чрез осигуряване на липсваща инфраструктура и услуги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7C48C8" w:rsidRPr="00A0136E" w:rsidRDefault="007C48C8" w:rsidP="001A4393">
            <w:pPr>
              <w:jc w:val="center"/>
              <w:rPr>
                <w:rFonts w:ascii="SofiaSans" w:hAnsi="SofiaSans" w:cs="Times New Roman"/>
                <w:szCs w:val="24"/>
              </w:rPr>
            </w:pPr>
            <w:r w:rsidRPr="00A0136E">
              <w:rPr>
                <w:rFonts w:ascii="SofiaSans" w:hAnsi="SofiaSans" w:cs="Times New Roman"/>
                <w:szCs w:val="24"/>
              </w:rPr>
              <w:t>10</w:t>
            </w:r>
          </w:p>
        </w:tc>
      </w:tr>
      <w:tr w:rsidR="007C48C8" w:rsidRPr="00A0136E" w:rsidTr="001A4393">
        <w:tc>
          <w:tcPr>
            <w:tcW w:w="4482" w:type="pct"/>
            <w:shd w:val="clear" w:color="auto" w:fill="auto"/>
          </w:tcPr>
          <w:p w:rsidR="007C48C8" w:rsidRPr="00A0136E" w:rsidRDefault="007C48C8" w:rsidP="001A4393">
            <w:pPr>
              <w:jc w:val="both"/>
              <w:rPr>
                <w:rFonts w:ascii="SofiaSans" w:hAnsi="SofiaSans" w:cs="Times New Roman"/>
                <w:bCs/>
                <w:szCs w:val="24"/>
              </w:rPr>
            </w:pPr>
            <w:r w:rsidRPr="00A0136E">
              <w:rPr>
                <w:rFonts w:ascii="SofiaSans" w:hAnsi="SofiaSans" w:cs="Times New Roman"/>
                <w:bCs/>
                <w:szCs w:val="24"/>
              </w:rPr>
              <w:t>3.4 Инвестиции в здравеопазване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7C48C8" w:rsidRPr="00A0136E" w:rsidRDefault="007C48C8" w:rsidP="001A4393">
            <w:pPr>
              <w:jc w:val="center"/>
              <w:rPr>
                <w:rFonts w:ascii="SofiaSans" w:hAnsi="SofiaSans" w:cs="Times New Roman"/>
                <w:szCs w:val="24"/>
              </w:rPr>
            </w:pPr>
            <w:r w:rsidRPr="00A0136E">
              <w:rPr>
                <w:rFonts w:ascii="SofiaSans" w:hAnsi="SofiaSans" w:cs="Times New Roman"/>
                <w:szCs w:val="24"/>
              </w:rPr>
              <w:t>10</w:t>
            </w:r>
          </w:p>
        </w:tc>
      </w:tr>
      <w:tr w:rsidR="007C48C8" w:rsidRPr="00A0136E" w:rsidTr="001A4393">
        <w:tc>
          <w:tcPr>
            <w:tcW w:w="4482" w:type="pct"/>
            <w:shd w:val="clear" w:color="auto" w:fill="auto"/>
          </w:tcPr>
          <w:p w:rsidR="007C48C8" w:rsidRPr="00A0136E" w:rsidRDefault="007C48C8" w:rsidP="001A4393">
            <w:pPr>
              <w:jc w:val="both"/>
              <w:rPr>
                <w:rFonts w:ascii="SofiaSans" w:hAnsi="SofiaSans" w:cs="Times New Roman"/>
                <w:bCs/>
                <w:szCs w:val="24"/>
              </w:rPr>
            </w:pPr>
            <w:r w:rsidRPr="00A0136E">
              <w:rPr>
                <w:rFonts w:ascii="SofiaSans" w:hAnsi="SofiaSans" w:cs="Times New Roman"/>
                <w:bCs/>
                <w:szCs w:val="24"/>
              </w:rPr>
              <w:t>3.5 Насърчава свързаността и балансираното териториално развитие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7C48C8" w:rsidRPr="00A0136E" w:rsidRDefault="007C48C8" w:rsidP="001A4393">
            <w:pPr>
              <w:jc w:val="center"/>
              <w:rPr>
                <w:rFonts w:ascii="SofiaSans" w:hAnsi="SofiaSans" w:cs="Times New Roman"/>
                <w:szCs w:val="24"/>
              </w:rPr>
            </w:pPr>
            <w:r w:rsidRPr="00A0136E">
              <w:rPr>
                <w:rFonts w:ascii="SofiaSans" w:hAnsi="SofiaSans" w:cs="Times New Roman"/>
                <w:szCs w:val="24"/>
              </w:rPr>
              <w:t>10</w:t>
            </w:r>
          </w:p>
        </w:tc>
      </w:tr>
      <w:tr w:rsidR="007C48C8" w:rsidRPr="00A0136E" w:rsidTr="001A4393">
        <w:tc>
          <w:tcPr>
            <w:tcW w:w="4482" w:type="pct"/>
            <w:shd w:val="clear" w:color="auto" w:fill="D9D9D9" w:themeFill="background1" w:themeFillShade="D9"/>
          </w:tcPr>
          <w:p w:rsidR="007C48C8" w:rsidRPr="00A0136E" w:rsidRDefault="007C48C8" w:rsidP="001A4393">
            <w:pPr>
              <w:jc w:val="both"/>
              <w:rPr>
                <w:rFonts w:ascii="SofiaSans" w:hAnsi="SofiaSans" w:cs="Times New Roman"/>
                <w:b/>
                <w:szCs w:val="24"/>
              </w:rPr>
            </w:pPr>
            <w:r w:rsidRPr="00A0136E">
              <w:rPr>
                <w:rFonts w:ascii="SofiaSans" w:hAnsi="SofiaSans" w:cs="Times New Roman"/>
                <w:b/>
                <w:szCs w:val="24"/>
              </w:rPr>
              <w:t>Общ брой точки</w:t>
            </w:r>
          </w:p>
        </w:tc>
        <w:tc>
          <w:tcPr>
            <w:tcW w:w="518" w:type="pct"/>
            <w:shd w:val="clear" w:color="auto" w:fill="D9D9D9" w:themeFill="background1" w:themeFillShade="D9"/>
          </w:tcPr>
          <w:p w:rsidR="007C48C8" w:rsidRPr="00A0136E" w:rsidRDefault="007C48C8" w:rsidP="001A4393">
            <w:pPr>
              <w:jc w:val="center"/>
              <w:rPr>
                <w:rFonts w:ascii="SofiaSans" w:hAnsi="SofiaSans" w:cs="Times New Roman"/>
                <w:b/>
                <w:szCs w:val="24"/>
              </w:rPr>
            </w:pPr>
            <w:r w:rsidRPr="00A0136E">
              <w:rPr>
                <w:rFonts w:ascii="SofiaSans" w:hAnsi="SofiaSans" w:cs="Times New Roman"/>
                <w:b/>
                <w:szCs w:val="24"/>
              </w:rPr>
              <w:t>160</w:t>
            </w:r>
          </w:p>
        </w:tc>
      </w:tr>
    </w:tbl>
    <w:p w:rsidR="00744416" w:rsidRPr="00744416" w:rsidRDefault="00744416"/>
    <w:sectPr w:rsidR="00744416" w:rsidRPr="0074441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40E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3F2CAB"/>
    <w:multiLevelType w:val="multilevel"/>
    <w:tmpl w:val="8B0A67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8A2EDB"/>
    <w:multiLevelType w:val="multilevel"/>
    <w:tmpl w:val="0E7AA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16"/>
    <w:rsid w:val="00027205"/>
    <w:rsid w:val="003E2C8C"/>
    <w:rsid w:val="00501541"/>
    <w:rsid w:val="00744416"/>
    <w:rsid w:val="007C48C8"/>
    <w:rsid w:val="00A0136E"/>
    <w:rsid w:val="00C65125"/>
    <w:rsid w:val="00D3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D859A-8F2D-4BCF-A7A8-26B12E21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8C8"/>
    <w:pPr>
      <w:spacing w:before="120" w:after="0" w:line="240" w:lineRule="auto"/>
    </w:pPr>
    <w:rPr>
      <w:rFonts w:ascii="Times New Roman" w:hAnsi="Times New Roman"/>
      <w:sz w:val="24"/>
      <w:lang w:val="bg-BG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48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48C8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bg-BG"/>
    </w:rPr>
  </w:style>
  <w:style w:type="paragraph" w:styleId="ListParagraph">
    <w:name w:val="List Paragraph"/>
    <w:aliases w:val="List Paragraph1,List1,Списък на абзаци,List Paragraph11,List Paragraph111,List Paragraph1111,Akapit z listą BS,Outlines a.b.c.,List_Paragraph,Multilevel para_II,Akapit z lista BS,References,Numbered List Paragraph,Numbered Paragraph"/>
    <w:basedOn w:val="Normal"/>
    <w:link w:val="ListParagraphChar"/>
    <w:uiPriority w:val="34"/>
    <w:qFormat/>
    <w:rsid w:val="007C48C8"/>
    <w:pPr>
      <w:ind w:left="720"/>
      <w:contextualSpacing/>
    </w:pPr>
  </w:style>
  <w:style w:type="character" w:customStyle="1" w:styleId="ListParagraphChar">
    <w:name w:val="List Paragraph Char"/>
    <w:aliases w:val="List Paragraph1 Char,List1 Char,Списък на абзаци Char,List Paragraph11 Char,List Paragraph111 Char,List Paragraph1111 Char,Akapit z listą BS Char,Outlines a.b.c. Char,List_Paragraph Char,Multilevel para_II Char,Akapit z lista BS Char"/>
    <w:link w:val="ListParagraph"/>
    <w:uiPriority w:val="34"/>
    <w:qFormat/>
    <w:locked/>
    <w:rsid w:val="007C48C8"/>
    <w:rPr>
      <w:rFonts w:ascii="Times New Roman" w:hAnsi="Times New Roman"/>
      <w:sz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vyara.petrova</dc:creator>
  <cp:keywords/>
  <dc:description/>
  <cp:lastModifiedBy>YNikodimova</cp:lastModifiedBy>
  <cp:revision>1</cp:revision>
  <dcterms:created xsi:type="dcterms:W3CDTF">2024-03-11T14:32:00Z</dcterms:created>
  <dcterms:modified xsi:type="dcterms:W3CDTF">2024-03-11T14:32:00Z</dcterms:modified>
</cp:coreProperties>
</file>