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785" w:rsidRDefault="00771785" w:rsidP="002A263A">
      <w:pPr>
        <w:jc w:val="center"/>
        <w:rPr>
          <w:rFonts w:eastAsia="Times New Roman"/>
        </w:rPr>
      </w:pPr>
    </w:p>
    <w:p w:rsidR="00557E6A" w:rsidRPr="008B484B" w:rsidRDefault="00557E6A" w:rsidP="002A263A">
      <w:pPr>
        <w:jc w:val="center"/>
        <w:rPr>
          <w:rFonts w:ascii="SofiaSans" w:eastAsia="Times New Roman" w:hAnsi="SofiaSans"/>
        </w:rPr>
      </w:pPr>
    </w:p>
    <w:p w:rsidR="002A263A" w:rsidRPr="008B484B" w:rsidRDefault="002A263A" w:rsidP="002A263A">
      <w:pPr>
        <w:jc w:val="center"/>
        <w:rPr>
          <w:rFonts w:ascii="SofiaSans" w:eastAsia="Times New Roman" w:hAnsi="SofiaSans"/>
        </w:rPr>
      </w:pPr>
      <w:r w:rsidRPr="008B484B">
        <w:rPr>
          <w:rFonts w:ascii="SofiaSans" w:eastAsia="Times New Roman" w:hAnsi="SofiaSans"/>
        </w:rPr>
        <w:t xml:space="preserve">ОФЕРТА </w:t>
      </w:r>
    </w:p>
    <w:p w:rsidR="00557E6A" w:rsidRPr="008B484B" w:rsidRDefault="00557E6A" w:rsidP="002A263A">
      <w:pPr>
        <w:jc w:val="center"/>
        <w:rPr>
          <w:rFonts w:ascii="SofiaSans" w:eastAsia="Times New Roman" w:hAnsi="SofiaSans"/>
        </w:rPr>
      </w:pPr>
    </w:p>
    <w:p w:rsidR="007B328D" w:rsidRPr="008B484B" w:rsidRDefault="007B328D" w:rsidP="007B328D">
      <w:pPr>
        <w:pStyle w:val="NormalWeb"/>
        <w:spacing w:before="0" w:beforeAutospacing="0" w:after="0" w:afterAutospacing="0"/>
        <w:jc w:val="center"/>
        <w:rPr>
          <w:rFonts w:ascii="SofiaSans" w:hAnsi="SofiaSans"/>
          <w:lang w:eastAsia="en-US"/>
        </w:rPr>
      </w:pPr>
      <w:r w:rsidRPr="008B484B">
        <w:rPr>
          <w:rFonts w:ascii="SofiaSans" w:hAnsi="SofiaSans"/>
        </w:rPr>
        <w:t xml:space="preserve">Асортимент на закуски и напитки в съответствие с Раздел III на Наредба № 37 от 21 юли 2009 г. за здравословно хранене на учениците и Наредба № 2 от 20 януари 2021 г. за специфичните изисквания </w:t>
      </w:r>
      <w:r w:rsidRPr="008B484B">
        <w:rPr>
          <w:rFonts w:ascii="SofiaSans" w:hAnsi="SofiaSans"/>
          <w:lang w:eastAsia="en-US"/>
        </w:rPr>
        <w:t>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</w:t>
      </w:r>
    </w:p>
    <w:p w:rsidR="002A263A" w:rsidRPr="008B484B" w:rsidRDefault="000116BD" w:rsidP="000116BD">
      <w:pPr>
        <w:pStyle w:val="NormalWeb"/>
        <w:tabs>
          <w:tab w:val="center" w:pos="4680"/>
          <w:tab w:val="left" w:pos="7620"/>
        </w:tabs>
        <w:spacing w:before="0" w:beforeAutospacing="0" w:after="0" w:afterAutospacing="0"/>
        <w:rPr>
          <w:rFonts w:ascii="SofiaSans" w:hAnsi="SofiaSans"/>
        </w:rPr>
      </w:pPr>
      <w:r>
        <w:rPr>
          <w:rFonts w:ascii="SofiaSans" w:hAnsi="SofiaSans"/>
        </w:rPr>
        <w:tab/>
      </w:r>
      <w:r w:rsidR="002A263A" w:rsidRPr="008B484B">
        <w:rPr>
          <w:rFonts w:ascii="SofiaSans" w:hAnsi="SofiaSans"/>
        </w:rPr>
        <w:t xml:space="preserve"> </w:t>
      </w:r>
    </w:p>
    <w:tbl>
      <w:tblPr>
        <w:tblW w:w="99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3650"/>
        <w:gridCol w:w="992"/>
        <w:gridCol w:w="1665"/>
        <w:gridCol w:w="3163"/>
      </w:tblGrid>
      <w:tr w:rsidR="002A263A" w:rsidRPr="003C2DA9" w:rsidTr="00A12833">
        <w:trPr>
          <w:trHeight w:val="697"/>
          <w:jc w:val="center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A263A" w:rsidRPr="00F6260A" w:rsidRDefault="002A263A" w:rsidP="002A263A">
            <w:pPr>
              <w:pStyle w:val="msormal"/>
              <w:shd w:val="clear" w:color="auto" w:fill="FFFFFF"/>
              <w:spacing w:before="0" w:beforeAutospacing="0" w:after="0" w:afterAutospacing="0"/>
              <w:jc w:val="center"/>
              <w:rPr>
                <w:rFonts w:ascii="SofiaSans" w:hAnsi="SofiaSans"/>
              </w:rPr>
            </w:pPr>
            <w:r w:rsidRPr="00F6260A">
              <w:rPr>
                <w:rFonts w:ascii="SofiaSans" w:hAnsi="SofiaSans"/>
                <w:bCs/>
              </w:rPr>
              <w:t>№</w:t>
            </w:r>
          </w:p>
        </w:tc>
        <w:tc>
          <w:tcPr>
            <w:tcW w:w="3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A263A" w:rsidRPr="00F6260A" w:rsidRDefault="002A263A" w:rsidP="002A263A">
            <w:pPr>
              <w:pStyle w:val="msormal"/>
              <w:shd w:val="clear" w:color="auto" w:fill="FFFFFF"/>
              <w:spacing w:before="0" w:beforeAutospacing="0" w:after="0" w:afterAutospacing="0"/>
              <w:jc w:val="center"/>
              <w:rPr>
                <w:rFonts w:ascii="SofiaSans" w:hAnsi="SofiaSans"/>
              </w:rPr>
            </w:pPr>
            <w:r w:rsidRPr="00F6260A">
              <w:rPr>
                <w:rFonts w:ascii="SofiaSans" w:hAnsi="SofiaSans"/>
                <w:bCs/>
              </w:rPr>
              <w:t>Артикули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A263A" w:rsidRPr="00F6260A" w:rsidRDefault="002A263A" w:rsidP="002A263A">
            <w:pPr>
              <w:pStyle w:val="msormal"/>
              <w:shd w:val="clear" w:color="auto" w:fill="FFFFFF"/>
              <w:spacing w:before="0" w:beforeAutospacing="0" w:after="0" w:afterAutospacing="0"/>
              <w:jc w:val="center"/>
              <w:rPr>
                <w:rFonts w:ascii="SofiaSans" w:hAnsi="SofiaSans"/>
              </w:rPr>
            </w:pPr>
            <w:r w:rsidRPr="00F6260A">
              <w:rPr>
                <w:rFonts w:ascii="SofiaSans" w:hAnsi="SofiaSans"/>
                <w:bCs/>
              </w:rPr>
              <w:t>Грамаж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A263A" w:rsidRPr="00F6260A" w:rsidRDefault="00771785" w:rsidP="00771785">
            <w:pPr>
              <w:pStyle w:val="msormal"/>
              <w:shd w:val="clear" w:color="auto" w:fill="FFFFFF"/>
              <w:spacing w:before="0" w:beforeAutospacing="0" w:after="0" w:afterAutospacing="0"/>
              <w:ind w:left="-111" w:right="-111"/>
              <w:jc w:val="center"/>
              <w:rPr>
                <w:rFonts w:ascii="SofiaSans" w:hAnsi="SofiaSans"/>
              </w:rPr>
            </w:pPr>
            <w:r w:rsidRPr="00F6260A">
              <w:rPr>
                <w:rFonts w:ascii="SofiaSans" w:hAnsi="SofiaSans"/>
                <w:bCs/>
              </w:rPr>
              <w:t>Ед. цена с</w:t>
            </w:r>
            <w:r w:rsidR="002A263A" w:rsidRPr="00F6260A">
              <w:rPr>
                <w:rFonts w:ascii="SofiaSans" w:hAnsi="SofiaSans"/>
                <w:bCs/>
              </w:rPr>
              <w:t xml:space="preserve"> ДДС</w:t>
            </w:r>
            <w:r w:rsidRPr="00F6260A">
              <w:rPr>
                <w:rFonts w:ascii="SofiaSans" w:hAnsi="SofiaSans"/>
                <w:bCs/>
              </w:rPr>
              <w:t xml:space="preserve"> за определения грамаж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A263A" w:rsidRPr="00F6260A" w:rsidRDefault="002A263A" w:rsidP="002A263A">
            <w:pPr>
              <w:pStyle w:val="msormal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SofiaSans" w:hAnsi="SofiaSans"/>
              </w:rPr>
            </w:pPr>
            <w:r w:rsidRPr="00F6260A">
              <w:rPr>
                <w:rFonts w:ascii="SofiaSans" w:hAnsi="SofiaSans"/>
                <w:bCs/>
              </w:rPr>
              <w:t>Приложени документи</w:t>
            </w:r>
          </w:p>
        </w:tc>
      </w:tr>
      <w:tr w:rsidR="002A263A" w:rsidRPr="003C2DA9" w:rsidTr="00A12833">
        <w:trPr>
          <w:trHeight w:val="397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A263A" w:rsidRPr="003C2DA9" w:rsidRDefault="002A263A" w:rsidP="00557E6A">
            <w:pPr>
              <w:pStyle w:val="msormal"/>
              <w:shd w:val="clear" w:color="auto" w:fill="FFFFFF"/>
              <w:spacing w:before="0" w:beforeAutospacing="0" w:after="0" w:afterAutospacing="0"/>
              <w:jc w:val="center"/>
              <w:rPr>
                <w:rFonts w:ascii="SofiaSans" w:hAnsi="SofiaSans"/>
                <w:sz w:val="22"/>
              </w:rPr>
            </w:pPr>
            <w:r w:rsidRPr="003C2DA9">
              <w:rPr>
                <w:rFonts w:ascii="SofiaSans" w:hAnsi="SofiaSans"/>
                <w:bCs/>
                <w:sz w:val="22"/>
              </w:rPr>
              <w:t>1.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A263A" w:rsidRPr="003C2DA9" w:rsidRDefault="002A263A" w:rsidP="008B484B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A263A" w:rsidRPr="003C2DA9" w:rsidRDefault="002A263A" w:rsidP="00557E6A">
            <w:pPr>
              <w:pStyle w:val="NormalWeb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A263A" w:rsidRPr="003C2DA9" w:rsidRDefault="002A263A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A263A" w:rsidRPr="003C2DA9" w:rsidRDefault="002A263A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</w:tr>
      <w:tr w:rsidR="002A263A" w:rsidRPr="003C2DA9" w:rsidTr="00A12833">
        <w:trPr>
          <w:trHeight w:val="397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A263A" w:rsidRPr="003C2DA9" w:rsidRDefault="002A263A" w:rsidP="00557E6A">
            <w:pPr>
              <w:pStyle w:val="msormal"/>
              <w:shd w:val="clear" w:color="auto" w:fill="FFFFFF"/>
              <w:spacing w:before="0" w:beforeAutospacing="0" w:after="0" w:afterAutospacing="0"/>
              <w:jc w:val="center"/>
              <w:rPr>
                <w:rFonts w:ascii="SofiaSans" w:hAnsi="SofiaSans"/>
                <w:sz w:val="22"/>
              </w:rPr>
            </w:pPr>
            <w:r w:rsidRPr="003C2DA9">
              <w:rPr>
                <w:rFonts w:ascii="SofiaSans" w:hAnsi="SofiaSans"/>
                <w:bCs/>
                <w:sz w:val="22"/>
              </w:rPr>
              <w:t>2.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A263A" w:rsidRPr="003C2DA9" w:rsidRDefault="002A263A" w:rsidP="008B484B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A263A" w:rsidRPr="003C2DA9" w:rsidRDefault="002A263A" w:rsidP="00557E6A">
            <w:pPr>
              <w:pStyle w:val="NormalWeb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A263A" w:rsidRPr="003C2DA9" w:rsidRDefault="002A263A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A263A" w:rsidRPr="003C2DA9" w:rsidRDefault="002A263A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</w:tr>
      <w:tr w:rsidR="00045994" w:rsidRPr="003C2DA9" w:rsidTr="00A12833">
        <w:trPr>
          <w:trHeight w:val="397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jc w:val="center"/>
              <w:rPr>
                <w:rFonts w:ascii="SofiaSans" w:hAnsi="SofiaSans"/>
                <w:sz w:val="22"/>
              </w:rPr>
            </w:pPr>
            <w:r w:rsidRPr="003C2DA9">
              <w:rPr>
                <w:rFonts w:ascii="SofiaSans" w:hAnsi="SofiaSans"/>
                <w:bCs/>
                <w:sz w:val="22"/>
              </w:rPr>
              <w:t>3.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ind w:left="30"/>
              <w:rPr>
                <w:rFonts w:ascii="SofiaSans" w:hAnsi="Sofia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</w:tr>
      <w:tr w:rsidR="00045994" w:rsidRPr="003C2DA9" w:rsidTr="00A12833">
        <w:trPr>
          <w:trHeight w:val="397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jc w:val="center"/>
              <w:rPr>
                <w:rFonts w:ascii="SofiaSans" w:hAnsi="SofiaSans"/>
                <w:sz w:val="22"/>
              </w:rPr>
            </w:pPr>
            <w:r w:rsidRPr="003C2DA9">
              <w:rPr>
                <w:rFonts w:ascii="SofiaSans" w:hAnsi="SofiaSans"/>
                <w:bCs/>
                <w:sz w:val="22"/>
              </w:rPr>
              <w:t>4.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ind w:left="30"/>
              <w:rPr>
                <w:rFonts w:ascii="SofiaSans" w:hAnsi="Sofia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</w:tr>
      <w:tr w:rsidR="00045994" w:rsidRPr="003C2DA9" w:rsidTr="00A12833">
        <w:trPr>
          <w:trHeight w:val="397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jc w:val="center"/>
              <w:rPr>
                <w:rFonts w:ascii="SofiaSans" w:hAnsi="SofiaSans"/>
                <w:sz w:val="22"/>
              </w:rPr>
            </w:pPr>
            <w:r w:rsidRPr="003C2DA9">
              <w:rPr>
                <w:rFonts w:ascii="SofiaSans" w:hAnsi="SofiaSans"/>
                <w:bCs/>
                <w:sz w:val="22"/>
              </w:rPr>
              <w:t>5.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ind w:left="30"/>
              <w:rPr>
                <w:rFonts w:ascii="SofiaSans" w:hAnsi="Sofia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</w:tr>
      <w:tr w:rsidR="00045994" w:rsidRPr="003C2DA9" w:rsidTr="00A12833">
        <w:trPr>
          <w:trHeight w:val="397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jc w:val="center"/>
              <w:rPr>
                <w:rFonts w:ascii="SofiaSans" w:hAnsi="SofiaSans"/>
                <w:sz w:val="22"/>
              </w:rPr>
            </w:pPr>
            <w:r w:rsidRPr="003C2DA9">
              <w:rPr>
                <w:rFonts w:ascii="SofiaSans" w:hAnsi="SofiaSans"/>
                <w:bCs/>
                <w:sz w:val="22"/>
              </w:rPr>
              <w:t>6.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8B484B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</w:tr>
      <w:tr w:rsidR="00045994" w:rsidRPr="003C2DA9" w:rsidTr="00A12833">
        <w:trPr>
          <w:trHeight w:val="397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jc w:val="center"/>
              <w:rPr>
                <w:rFonts w:ascii="SofiaSans" w:hAnsi="SofiaSans"/>
                <w:sz w:val="22"/>
              </w:rPr>
            </w:pPr>
            <w:r w:rsidRPr="003C2DA9">
              <w:rPr>
                <w:rFonts w:ascii="SofiaSans" w:hAnsi="SofiaSans"/>
                <w:bCs/>
                <w:sz w:val="22"/>
              </w:rPr>
              <w:t>7.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8B484B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</w:tr>
      <w:tr w:rsidR="00045994" w:rsidRPr="003C2DA9" w:rsidTr="00A12833">
        <w:trPr>
          <w:trHeight w:val="397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jc w:val="center"/>
              <w:rPr>
                <w:rFonts w:ascii="SofiaSans" w:hAnsi="SofiaSans"/>
                <w:sz w:val="22"/>
              </w:rPr>
            </w:pPr>
            <w:r w:rsidRPr="003C2DA9">
              <w:rPr>
                <w:rFonts w:ascii="SofiaSans" w:hAnsi="SofiaSans"/>
                <w:bCs/>
                <w:sz w:val="22"/>
              </w:rPr>
              <w:t>8.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8B484B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</w:tr>
      <w:tr w:rsidR="00045994" w:rsidRPr="003C2DA9" w:rsidTr="00A12833">
        <w:trPr>
          <w:trHeight w:val="397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jc w:val="center"/>
              <w:rPr>
                <w:rFonts w:ascii="SofiaSans" w:hAnsi="SofiaSans"/>
                <w:sz w:val="22"/>
              </w:rPr>
            </w:pPr>
            <w:r w:rsidRPr="003C2DA9">
              <w:rPr>
                <w:rFonts w:ascii="SofiaSans" w:hAnsi="SofiaSans"/>
                <w:bCs/>
                <w:sz w:val="22"/>
              </w:rPr>
              <w:t>9.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8B484B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</w:tr>
      <w:tr w:rsidR="00045994" w:rsidRPr="003C2DA9" w:rsidTr="00A12833">
        <w:trPr>
          <w:trHeight w:val="397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jc w:val="center"/>
              <w:rPr>
                <w:rFonts w:ascii="SofiaSans" w:hAnsi="SofiaSans"/>
                <w:sz w:val="22"/>
              </w:rPr>
            </w:pPr>
            <w:r w:rsidRPr="003C2DA9">
              <w:rPr>
                <w:rFonts w:ascii="SofiaSans" w:hAnsi="SofiaSans"/>
                <w:bCs/>
                <w:sz w:val="22"/>
              </w:rPr>
              <w:t>10.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8B484B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</w:tr>
      <w:tr w:rsidR="00045994" w:rsidRPr="003C2DA9" w:rsidTr="00A12833">
        <w:trPr>
          <w:trHeight w:val="397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jc w:val="center"/>
              <w:rPr>
                <w:rFonts w:ascii="SofiaSans" w:hAnsi="SofiaSans"/>
                <w:sz w:val="22"/>
              </w:rPr>
            </w:pPr>
            <w:r w:rsidRPr="003C2DA9">
              <w:rPr>
                <w:rFonts w:ascii="SofiaSans" w:hAnsi="SofiaSans"/>
                <w:bCs/>
                <w:sz w:val="22"/>
              </w:rPr>
              <w:t>11.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8B484B">
            <w:pPr>
              <w:pStyle w:val="msormal"/>
              <w:shd w:val="clear" w:color="auto" w:fill="FFFFFF"/>
              <w:spacing w:before="0" w:beforeAutospacing="0" w:after="0" w:afterAutospacing="0"/>
              <w:ind w:left="66"/>
              <w:rPr>
                <w:rFonts w:ascii="SofiaSans" w:hAnsi="Sofia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</w:tr>
      <w:tr w:rsidR="00045994" w:rsidRPr="003C2DA9" w:rsidTr="00A12833">
        <w:trPr>
          <w:trHeight w:val="397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jc w:val="center"/>
              <w:rPr>
                <w:rFonts w:ascii="SofiaSans" w:hAnsi="SofiaSans"/>
                <w:sz w:val="22"/>
              </w:rPr>
            </w:pPr>
            <w:r w:rsidRPr="003C2DA9">
              <w:rPr>
                <w:rFonts w:ascii="SofiaSans" w:hAnsi="SofiaSans"/>
                <w:bCs/>
                <w:sz w:val="22"/>
              </w:rPr>
              <w:t>12.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8B484B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</w:tr>
      <w:tr w:rsidR="00045994" w:rsidRPr="003C2DA9" w:rsidTr="00A12833">
        <w:trPr>
          <w:trHeight w:val="397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jc w:val="center"/>
              <w:rPr>
                <w:rFonts w:ascii="SofiaSans" w:hAnsi="SofiaSans"/>
                <w:sz w:val="22"/>
              </w:rPr>
            </w:pPr>
            <w:r w:rsidRPr="003C2DA9">
              <w:rPr>
                <w:rFonts w:ascii="SofiaSans" w:hAnsi="SofiaSans"/>
                <w:bCs/>
                <w:sz w:val="22"/>
              </w:rPr>
              <w:t>13.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8B484B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</w:tr>
      <w:tr w:rsidR="00045994" w:rsidRPr="003C2DA9" w:rsidTr="00A12833">
        <w:trPr>
          <w:trHeight w:val="397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jc w:val="center"/>
              <w:rPr>
                <w:rFonts w:ascii="SofiaSans" w:hAnsi="SofiaSans"/>
                <w:sz w:val="22"/>
              </w:rPr>
            </w:pPr>
            <w:r w:rsidRPr="003C2DA9">
              <w:rPr>
                <w:rFonts w:ascii="SofiaSans" w:hAnsi="SofiaSans"/>
                <w:bCs/>
                <w:sz w:val="22"/>
              </w:rPr>
              <w:t>14.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45994" w:rsidRPr="003C2DA9" w:rsidRDefault="00045994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</w:tr>
      <w:tr w:rsidR="002A263A" w:rsidRPr="003C2DA9" w:rsidTr="00A12833">
        <w:trPr>
          <w:trHeight w:val="397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A263A" w:rsidRPr="003C2DA9" w:rsidRDefault="002A263A" w:rsidP="00557E6A">
            <w:pPr>
              <w:pStyle w:val="msormal"/>
              <w:shd w:val="clear" w:color="auto" w:fill="FFFFFF"/>
              <w:spacing w:before="0" w:beforeAutospacing="0" w:after="0" w:afterAutospacing="0"/>
              <w:jc w:val="center"/>
              <w:rPr>
                <w:rFonts w:ascii="SofiaSans" w:hAnsi="SofiaSans"/>
                <w:sz w:val="22"/>
              </w:rPr>
            </w:pPr>
            <w:r w:rsidRPr="003C2DA9">
              <w:rPr>
                <w:rFonts w:ascii="SofiaSans" w:hAnsi="SofiaSans"/>
                <w:bCs/>
                <w:sz w:val="22"/>
              </w:rPr>
              <w:t>15.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A263A" w:rsidRPr="003C2DA9" w:rsidRDefault="00771785" w:rsidP="008B484B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A263A" w:rsidRPr="003C2DA9" w:rsidRDefault="002A263A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A263A" w:rsidRPr="003C2DA9" w:rsidRDefault="002A263A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A263A" w:rsidRPr="003C2DA9" w:rsidRDefault="002A263A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> </w:t>
            </w:r>
          </w:p>
        </w:tc>
      </w:tr>
      <w:tr w:rsidR="00223B20" w:rsidRPr="003C2DA9" w:rsidTr="00A12833">
        <w:trPr>
          <w:trHeight w:val="397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23B20" w:rsidRPr="003C2DA9" w:rsidRDefault="00223B20" w:rsidP="00557E6A">
            <w:pPr>
              <w:pStyle w:val="msormal"/>
              <w:shd w:val="clear" w:color="auto" w:fill="FFFFFF"/>
              <w:spacing w:before="0" w:beforeAutospacing="0" w:after="0" w:afterAutospacing="0"/>
              <w:jc w:val="center"/>
              <w:rPr>
                <w:rFonts w:ascii="SofiaSans" w:hAnsi="SofiaSans"/>
                <w:bCs/>
                <w:sz w:val="22"/>
              </w:rPr>
            </w:pPr>
            <w:r w:rsidRPr="003C2DA9">
              <w:rPr>
                <w:rFonts w:ascii="SofiaSans" w:hAnsi="SofiaSans"/>
                <w:bCs/>
                <w:sz w:val="22"/>
              </w:rPr>
              <w:t>16.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23B20" w:rsidRPr="003C2DA9" w:rsidRDefault="00771785" w:rsidP="008B484B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  <w:r w:rsidRPr="003C2DA9">
              <w:rPr>
                <w:rFonts w:ascii="SofiaSans" w:hAnsi="SofiaSan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23B20" w:rsidRPr="003C2DA9" w:rsidRDefault="00223B20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23B20" w:rsidRPr="003C2DA9" w:rsidRDefault="00223B20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23B20" w:rsidRPr="003C2DA9" w:rsidRDefault="00223B20" w:rsidP="00557E6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" w:hAnsi="SofiaSans"/>
              </w:rPr>
            </w:pPr>
          </w:p>
        </w:tc>
      </w:tr>
      <w:tr w:rsidR="00771785" w:rsidRPr="008B484B" w:rsidTr="00A12833">
        <w:trPr>
          <w:trHeight w:val="620"/>
          <w:jc w:val="center"/>
        </w:trPr>
        <w:tc>
          <w:tcPr>
            <w:tcW w:w="51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71785" w:rsidRPr="00F6260A" w:rsidRDefault="00771785" w:rsidP="002A263A">
            <w:pPr>
              <w:pStyle w:val="msormal"/>
              <w:shd w:val="clear" w:color="auto" w:fill="FFFFFF"/>
              <w:spacing w:before="0" w:beforeAutospacing="0" w:after="0" w:afterAutospacing="0"/>
              <w:rPr>
                <w:rFonts w:ascii="SofiaSans Bold" w:hAnsi="SofiaSans Bold"/>
              </w:rPr>
            </w:pPr>
            <w:r w:rsidRPr="00F6260A">
              <w:rPr>
                <w:rFonts w:ascii="SofiaSans Bold" w:hAnsi="SofiaSans Bold"/>
                <w:bCs/>
                <w:spacing w:val="-13"/>
              </w:rPr>
              <w:t>Средноаритметич</w:t>
            </w:r>
            <w:r w:rsidRPr="00F6260A">
              <w:rPr>
                <w:rFonts w:ascii="SofiaSans Bold" w:hAnsi="SofiaSans Bold"/>
                <w:bCs/>
                <w:spacing w:val="-11"/>
              </w:rPr>
              <w:t xml:space="preserve">на единична цена </w:t>
            </w:r>
            <w:r w:rsidRPr="00F6260A">
              <w:rPr>
                <w:rFonts w:ascii="SofiaSans Bold" w:hAnsi="SofiaSans Bold"/>
                <w:bCs/>
              </w:rPr>
              <w:t>от горните: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71785" w:rsidRPr="00F6260A" w:rsidRDefault="000E6011" w:rsidP="000E6011">
            <w:pPr>
              <w:pStyle w:val="msormal"/>
              <w:shd w:val="clear" w:color="auto" w:fill="FFFFFF"/>
              <w:spacing w:before="0" w:beforeAutospacing="0" w:after="0" w:afterAutospacing="0"/>
              <w:jc w:val="right"/>
              <w:rPr>
                <w:rFonts w:ascii="SofiaSans Bold" w:hAnsi="SofiaSans Bold"/>
              </w:rPr>
            </w:pPr>
            <w:r w:rsidRPr="00F6260A">
              <w:rPr>
                <w:rFonts w:ascii="SofiaSans Bold" w:hAnsi="SofiaSans Bold"/>
                <w:bCs/>
              </w:rPr>
              <w:t>лв.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71785" w:rsidRPr="008B484B" w:rsidRDefault="00771785" w:rsidP="00771785">
            <w:pPr>
              <w:pStyle w:val="msormal"/>
              <w:shd w:val="clear" w:color="auto" w:fill="FFFFFF"/>
              <w:spacing w:before="0" w:beforeAutospacing="0" w:after="0" w:afterAutospacing="0"/>
              <w:jc w:val="right"/>
              <w:rPr>
                <w:rFonts w:ascii="SofiaSans" w:hAnsi="SofiaSans"/>
              </w:rPr>
            </w:pPr>
          </w:p>
        </w:tc>
      </w:tr>
    </w:tbl>
    <w:p w:rsidR="002A263A" w:rsidRPr="00F6260A" w:rsidRDefault="002A263A" w:rsidP="00223B20">
      <w:pPr>
        <w:pStyle w:val="NormalWeb"/>
        <w:spacing w:before="120" w:beforeAutospacing="0" w:after="0" w:afterAutospacing="0"/>
        <w:rPr>
          <w:rFonts w:ascii="SofiaSans Bold" w:hAnsi="SofiaSans Bold"/>
        </w:rPr>
      </w:pPr>
      <w:r w:rsidRPr="00F6260A">
        <w:rPr>
          <w:rFonts w:ascii="SofiaSans Bold" w:hAnsi="SofiaSans Bold"/>
        </w:rPr>
        <w:t xml:space="preserve">Предложението се попълва от кандидата. </w:t>
      </w:r>
    </w:p>
    <w:p w:rsidR="002A263A" w:rsidRPr="008B484B" w:rsidRDefault="002A263A" w:rsidP="002A263A">
      <w:pPr>
        <w:pStyle w:val="NormalWeb"/>
        <w:spacing w:before="0" w:beforeAutospacing="0" w:after="0" w:afterAutospacing="0"/>
        <w:rPr>
          <w:rFonts w:ascii="SofiaSans" w:hAnsi="SofiaSans"/>
        </w:rPr>
      </w:pPr>
    </w:p>
    <w:p w:rsidR="00771785" w:rsidRPr="008B484B" w:rsidRDefault="00771785" w:rsidP="002A263A">
      <w:pPr>
        <w:pStyle w:val="NormalWeb"/>
        <w:spacing w:before="0" w:beforeAutospacing="0" w:after="0" w:afterAutospacing="0"/>
        <w:rPr>
          <w:rFonts w:ascii="SofiaSans" w:hAnsi="SofiaSans"/>
        </w:rPr>
      </w:pPr>
    </w:p>
    <w:p w:rsidR="00771785" w:rsidRPr="008B484B" w:rsidRDefault="00771785" w:rsidP="002A263A">
      <w:pPr>
        <w:pStyle w:val="NormalWeb"/>
        <w:spacing w:before="0" w:beforeAutospacing="0" w:after="0" w:afterAutospacing="0"/>
        <w:rPr>
          <w:rFonts w:ascii="SofiaSans" w:hAnsi="SofiaSans"/>
        </w:rPr>
      </w:pPr>
    </w:p>
    <w:p w:rsidR="00F40D37" w:rsidRPr="008B484B" w:rsidRDefault="00223B20" w:rsidP="002A263A">
      <w:pPr>
        <w:pStyle w:val="NormalWeb"/>
        <w:spacing w:before="0" w:beforeAutospacing="0" w:after="0" w:afterAutospacing="0"/>
        <w:rPr>
          <w:rFonts w:ascii="SofiaSans" w:hAnsi="SofiaSans"/>
        </w:rPr>
      </w:pPr>
      <w:r w:rsidRPr="008B484B">
        <w:rPr>
          <w:rFonts w:ascii="SofiaSans" w:hAnsi="SofiaSans"/>
        </w:rPr>
        <w:t>д</w:t>
      </w:r>
      <w:r w:rsidR="002A263A" w:rsidRPr="008B484B">
        <w:rPr>
          <w:rFonts w:ascii="SofiaSans" w:hAnsi="SofiaSans"/>
        </w:rPr>
        <w:t xml:space="preserve">ата:......................................                                      </w:t>
      </w:r>
      <w:r w:rsidRPr="008B484B">
        <w:rPr>
          <w:rFonts w:ascii="SofiaSans" w:hAnsi="SofiaSans"/>
        </w:rPr>
        <w:t xml:space="preserve">         п</w:t>
      </w:r>
      <w:r w:rsidR="002A263A" w:rsidRPr="008B484B">
        <w:rPr>
          <w:rFonts w:ascii="SofiaSans" w:hAnsi="SofiaSans"/>
        </w:rPr>
        <w:t>одпис, печат .......................</w:t>
      </w:r>
      <w:r w:rsidRPr="008B484B">
        <w:rPr>
          <w:rFonts w:ascii="SofiaSans" w:hAnsi="SofiaSans"/>
        </w:rPr>
        <w:t>......</w:t>
      </w:r>
      <w:r w:rsidR="002A263A" w:rsidRPr="008B484B">
        <w:rPr>
          <w:rFonts w:ascii="SofiaSans" w:hAnsi="SofiaSans"/>
        </w:rPr>
        <w:t xml:space="preserve">........ </w:t>
      </w:r>
    </w:p>
    <w:sectPr w:rsidR="00F40D37" w:rsidRPr="008B484B" w:rsidSect="00223B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6A9" w:rsidRDefault="00C656A9" w:rsidP="00223B20">
      <w:r>
        <w:separator/>
      </w:r>
    </w:p>
  </w:endnote>
  <w:endnote w:type="continuationSeparator" w:id="0">
    <w:p w:rsidR="00C656A9" w:rsidRDefault="00C656A9" w:rsidP="0022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4B" w:rsidRDefault="008B4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4B" w:rsidRDefault="008B4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4B" w:rsidRDefault="008B4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6A9" w:rsidRDefault="00C656A9" w:rsidP="00223B20">
      <w:r>
        <w:separator/>
      </w:r>
    </w:p>
  </w:footnote>
  <w:footnote w:type="continuationSeparator" w:id="0">
    <w:p w:rsidR="00C656A9" w:rsidRDefault="00C656A9" w:rsidP="00223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4B" w:rsidRDefault="008B48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B20" w:rsidRPr="00BA6577" w:rsidRDefault="00223B20" w:rsidP="00223B20">
    <w:pPr>
      <w:tabs>
        <w:tab w:val="center" w:pos="4703"/>
        <w:tab w:val="right" w:pos="9406"/>
      </w:tabs>
      <w:rPr>
        <w:rFonts w:eastAsia="Calibri"/>
        <w:i/>
        <w:sz w:val="20"/>
        <w:szCs w:val="22"/>
        <w:lang w:eastAsia="en-US"/>
      </w:rPr>
    </w:pPr>
    <w:r w:rsidRPr="00BA6577">
      <w:rPr>
        <w:rFonts w:eastAsia="Calibri"/>
        <w:i/>
        <w:sz w:val="20"/>
        <w:szCs w:val="22"/>
        <w:lang w:eastAsia="en-US"/>
      </w:rPr>
      <w:t xml:space="preserve">Образец на оферта – Приложение № </w:t>
    </w:r>
    <w:r w:rsidR="008B484B">
      <w:rPr>
        <w:rFonts w:eastAsia="Calibri"/>
        <w:i/>
        <w:sz w:val="20"/>
        <w:szCs w:val="22"/>
        <w:lang w:eastAsia="en-US"/>
      </w:rPr>
      <w:t>7</w:t>
    </w:r>
  </w:p>
  <w:p w:rsidR="00223B20" w:rsidRPr="00223B20" w:rsidRDefault="00223B20" w:rsidP="00223B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4B" w:rsidRDefault="008B4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E8"/>
    <w:rsid w:val="000116BD"/>
    <w:rsid w:val="00037B8F"/>
    <w:rsid w:val="00045994"/>
    <w:rsid w:val="000E6011"/>
    <w:rsid w:val="00223B20"/>
    <w:rsid w:val="002A263A"/>
    <w:rsid w:val="002C45EE"/>
    <w:rsid w:val="00330ADC"/>
    <w:rsid w:val="00363E13"/>
    <w:rsid w:val="003778B2"/>
    <w:rsid w:val="003C2DA9"/>
    <w:rsid w:val="003D2FA3"/>
    <w:rsid w:val="003E11D2"/>
    <w:rsid w:val="00422382"/>
    <w:rsid w:val="0043170E"/>
    <w:rsid w:val="00453E65"/>
    <w:rsid w:val="0054753E"/>
    <w:rsid w:val="00557E6A"/>
    <w:rsid w:val="005B5FA2"/>
    <w:rsid w:val="005C11C7"/>
    <w:rsid w:val="005E0A4F"/>
    <w:rsid w:val="00627EF9"/>
    <w:rsid w:val="0063395C"/>
    <w:rsid w:val="00696259"/>
    <w:rsid w:val="007506D1"/>
    <w:rsid w:val="00771785"/>
    <w:rsid w:val="007B328D"/>
    <w:rsid w:val="008B484B"/>
    <w:rsid w:val="008D29A1"/>
    <w:rsid w:val="009219B4"/>
    <w:rsid w:val="0098588C"/>
    <w:rsid w:val="00A12833"/>
    <w:rsid w:val="00A76FB0"/>
    <w:rsid w:val="00AB1ACC"/>
    <w:rsid w:val="00B229F3"/>
    <w:rsid w:val="00B715F5"/>
    <w:rsid w:val="00BA6577"/>
    <w:rsid w:val="00BE6D28"/>
    <w:rsid w:val="00C40DF0"/>
    <w:rsid w:val="00C43BD9"/>
    <w:rsid w:val="00C656A9"/>
    <w:rsid w:val="00D12CDE"/>
    <w:rsid w:val="00D97581"/>
    <w:rsid w:val="00E01EE8"/>
    <w:rsid w:val="00E7005F"/>
    <w:rsid w:val="00F40D37"/>
    <w:rsid w:val="00F6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7B8BD5-86BD-4B23-9F02-24AE949C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63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263A"/>
    <w:pPr>
      <w:spacing w:before="100" w:beforeAutospacing="1" w:after="100" w:afterAutospacing="1"/>
    </w:pPr>
  </w:style>
  <w:style w:type="paragraph" w:customStyle="1" w:styleId="msormal">
    <w:name w:val="msormal"/>
    <w:basedOn w:val="Normal"/>
    <w:rsid w:val="002A263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23B2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B20"/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223B2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B20"/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D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DA9"/>
    <w:rPr>
      <w:rFonts w:ascii="Segoe UI" w:eastAsiaTheme="minorEastAsia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14411-2A39-4252-834D-A2757AEE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</dc:creator>
  <cp:keywords/>
  <dc:description/>
  <cp:lastModifiedBy>Veselina.Hristova</cp:lastModifiedBy>
  <cp:revision>1</cp:revision>
  <cp:lastPrinted>2024-09-02T11:55:00Z</cp:lastPrinted>
  <dcterms:created xsi:type="dcterms:W3CDTF">2025-02-12T07:57:00Z</dcterms:created>
  <dcterms:modified xsi:type="dcterms:W3CDTF">2025-02-12T07:57:00Z</dcterms:modified>
</cp:coreProperties>
</file>