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bookmarkStart w:id="0" w:name="_GoBack"/>
      <w:bookmarkEnd w:id="0"/>
    </w:p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8255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4445</wp:posOffset>
            </wp:positionV>
            <wp:extent cx="8001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86" y="20773"/>
                <wp:lineTo x="21086" y="0"/>
                <wp:lineTo x="0" y="0"/>
              </wp:wrapPolygon>
            </wp:wrapTight>
            <wp:docPr id="1" name="Picture 1" descr="Gerbs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sf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Програма за дейността на Съвет по безопасност на движението на децата в София /СБДДС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Формуляр за съдържателен и финансов отчет</w:t>
      </w:r>
      <w:r w:rsidR="00C95BF9">
        <w:rPr>
          <w:rFonts w:ascii="Times New Roman" w:eastAsia="Times New Roman" w:hAnsi="Times New Roman" w:cs="Times New Roman"/>
          <w:b/>
          <w:lang w:val="bg-BG" w:eastAsia="bg-BG"/>
        </w:rPr>
        <w:t xml:space="preserve">  - ПО 2</w:t>
      </w:r>
      <w:r w:rsidR="00D424E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D424E2" w:rsidRPr="00473563" w:rsidRDefault="00D424E2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За Неправителствени организации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І. Техническа информация: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организация/изпълнител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Вх № на проектното предложение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  <w:p w:rsid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lang w:val="ru-RU" w:eastAsia="bg-BG"/>
              </w:rPr>
              <w:t xml:space="preserve">Договор №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Приоритетна област / Тема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Продължителност на проекта – начало/край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Одобрена сума за финансиране</w:t>
            </w:r>
            <w:r w:rsidR="00D00639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ІІ. Съдържателен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lang w:val="ru-RU" w:eastAsia="bg-BG"/>
        </w:rPr>
        <w:t>Моля, представете следната информация / до две страници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 w:rsidP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1. О</w:t>
            </w: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ценка на изпълнението на проекта –дейности, резултати и участници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2. Степен на изпълнение  на дейностите въз основа на заложените индикатори в проектното предложение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3. Постижения в краткосрочен и дългосрочен план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4. Партньорство и други форми на сътрудничество при организация и провеждане на проектните дейности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lastRenderedPageBreak/>
              <w:t>5. Информираност и публичност /относно включването на Столична община като финансираща институция/.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Pr="00473563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6. Обща информация – данни за участници, целевите групи, обхванати по проекта</w:t>
            </w:r>
          </w:p>
        </w:tc>
      </w:tr>
      <w:tr w:rsidR="00473563" w:rsidRPr="00D00639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D00639" w:rsidRDefault="00D006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E91D9B" w:rsidRPr="00473563" w:rsidRDefault="00E91D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ІІІ. Целева група: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410"/>
      </w:tblGrid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Брой на участниците, обхванати от проекта</w:t>
            </w: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заявени участници по проект</w:t>
            </w: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реални участници в дейностите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отпаднали участници /където е приложимо/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допълнително включени участници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Разпределение на обхванатите от проекта по пол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Мъже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Жени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Разпределение на обхванатите от проекта по възраст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Деца до 7 години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 и ученици 8-14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15-18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19-24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24 – 29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30-60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Над 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Разпределения на участниците по групи в неравностойно положение 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(където е приложимо)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Малцинства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роми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proofErr w:type="spellStart"/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Мигранти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Хора с увреждания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Деца, лишени от родителска грижа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D00639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 лица в неравностойно положение – моля, опишете ясно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ІV. Финансов отчет:</w:t>
      </w: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pPr w:leftFromText="141" w:rightFromText="141" w:vertAnchor="text" w:horzAnchor="page" w:tblpX="1088" w:tblpY="28"/>
        <w:tblW w:w="10031" w:type="dxa"/>
        <w:tblLayout w:type="fixed"/>
        <w:tblLook w:val="0000" w:firstRow="0" w:lastRow="0" w:firstColumn="0" w:lastColumn="0" w:noHBand="0" w:noVBand="0"/>
      </w:tblPr>
      <w:tblGrid>
        <w:gridCol w:w="4530"/>
        <w:gridCol w:w="1815"/>
        <w:gridCol w:w="1843"/>
        <w:gridCol w:w="1843"/>
      </w:tblGrid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Целево финансиране на проекта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ОБЩА СУМА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Първо плащане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Второ плащате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Договор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100%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60%                        лв.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ru-RU" w:eastAsia="bg-BG"/>
              </w:rPr>
              <w:t>40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>%                       лв.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средствата, които се отчитат с този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ОБЩО: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лв.                                           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Размер на неотчетените средства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ОБЩО  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лв.                  </w:t>
            </w:r>
          </w:p>
        </w:tc>
      </w:tr>
      <w:tr w:rsidR="00D00639" w:rsidRPr="00D00639" w:rsidTr="00D00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Сума за превод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  <w:p w:rsidR="00D00639" w:rsidRPr="00D00639" w:rsidRDefault="00D00639" w:rsidP="00D00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D0063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съгласно отчет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</w:t>
            </w: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</w:t>
            </w:r>
          </w:p>
          <w:p w:rsidR="00D00639" w:rsidRPr="00D00639" w:rsidRDefault="00D00639" w:rsidP="00D006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00639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                                                                                       лв.</w:t>
            </w:r>
          </w:p>
        </w:tc>
      </w:tr>
    </w:tbl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91D9B" w:rsidRPr="00473563" w:rsidRDefault="00E91D9B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3"/>
        <w:gridCol w:w="2127"/>
        <w:gridCol w:w="2269"/>
        <w:gridCol w:w="1419"/>
      </w:tblGrid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Пр. 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Вид отчетен документ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№ / 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Опис на разходите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Стойност      </w:t>
            </w:r>
            <w:r w:rsidRPr="00473563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лв.</w:t>
            </w: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Към формуляра за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съдържателен и 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финансов отчет се прилагат копия на всички оригинални документи за направените разходи по проекта. Те с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e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заверяват с подпис, печат с текст ”Вярно с оригинала”.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Снимков материал, както и др. информационни материали направени по проекта.</w:t>
      </w: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Съдържанието на отчетните документи следва да съответства на изискванията от Закона за счетоводството в </w:t>
      </w:r>
      <w:proofErr w:type="spellStart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т.ч</w:t>
      </w:r>
      <w:proofErr w:type="spellEnd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към всяка фактура се прилага касова бележка и други документи, доказващи разхода /например договор за наем или услуга/.</w:t>
      </w:r>
    </w:p>
    <w:p w:rsidR="00473563" w:rsidRPr="00473563" w:rsidRDefault="00473563" w:rsidP="00473563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Спазват се изискванията на Регламент /ЕС/2016/279, относно защитата на физическите лица във връзка с обработването на лични данни, както и управление на риска при работа с лични данни.</w:t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00639" w:rsidRPr="00473563" w:rsidRDefault="00D0063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Ръководител на институция</w:t>
      </w: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: </w:t>
      </w:r>
      <w:r w:rsidRPr="00473563">
        <w:rPr>
          <w:rFonts w:ascii="Times New Roman" w:eastAsia="Times New Roman" w:hAnsi="Times New Roman" w:cs="Times New Roman"/>
          <w:b/>
          <w:iCs/>
          <w:lang w:val="bg-BG" w:eastAsia="bg-BG"/>
        </w:rPr>
        <w:t>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Финансово отговорно лице: ...........................................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Приел отчета: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……………………….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Директор на дирекция „Спорт и младежки дейности“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Зам. – председател на СБДДС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C95BF9" w:rsidRDefault="00C95BF9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Одобрил отчета: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…………………….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Заместник – кмет на СО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СБДДС</w:t>
      </w:r>
    </w:p>
    <w:p w:rsidR="00BE188F" w:rsidRPr="00473563" w:rsidRDefault="00BE188F">
      <w:pPr>
        <w:rPr>
          <w:rFonts w:ascii="Times New Roman" w:hAnsi="Times New Roman" w:cs="Times New Roman"/>
          <w:lang w:val="ru-RU"/>
        </w:rPr>
      </w:pPr>
    </w:p>
    <w:sectPr w:rsidR="00BE188F" w:rsidRPr="00473563" w:rsidSect="00473563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38A6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3"/>
    <w:rsid w:val="001555F3"/>
    <w:rsid w:val="002E3145"/>
    <w:rsid w:val="00473563"/>
    <w:rsid w:val="004B0F20"/>
    <w:rsid w:val="005D4CDE"/>
    <w:rsid w:val="00651C9E"/>
    <w:rsid w:val="00691B4F"/>
    <w:rsid w:val="00960F27"/>
    <w:rsid w:val="00B97E70"/>
    <w:rsid w:val="00BE188F"/>
    <w:rsid w:val="00C95BF9"/>
    <w:rsid w:val="00D00639"/>
    <w:rsid w:val="00D424E2"/>
    <w:rsid w:val="00E91D9B"/>
    <w:rsid w:val="00EA24A2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91AE-91DF-4ABB-80B4-4BABEF2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47356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D0063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KDimitrova</cp:lastModifiedBy>
  <cp:revision>2</cp:revision>
  <dcterms:created xsi:type="dcterms:W3CDTF">2024-10-23T07:39:00Z</dcterms:created>
  <dcterms:modified xsi:type="dcterms:W3CDTF">2024-10-23T07:39:00Z</dcterms:modified>
</cp:coreProperties>
</file>