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8E329" w14:textId="367B9696" w:rsidR="007217D9" w:rsidRDefault="007217D9" w:rsidP="00530C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3E4CBAA8" w14:textId="5BCDA819" w:rsidR="00285A35" w:rsidRDefault="00285A35" w:rsidP="00530C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BB6A736" w14:textId="77777777" w:rsidR="00285A35" w:rsidRDefault="00285A35" w:rsidP="00530C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6BEC4B3" w14:textId="77777777" w:rsidR="00530C67" w:rsidRPr="006F35F4" w:rsidRDefault="00530C67" w:rsidP="00530C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F35F4">
        <w:rPr>
          <w:rFonts w:ascii="Times New Roman" w:eastAsia="Times New Roman" w:hAnsi="Times New Roman" w:cs="Times New Roman"/>
          <w:b/>
          <w:sz w:val="28"/>
          <w:szCs w:val="28"/>
        </w:rPr>
        <w:t>УТВЪРЖДАВАМ:</w:t>
      </w:r>
    </w:p>
    <w:p w14:paraId="7F8CC524" w14:textId="77777777" w:rsidR="00530C67" w:rsidRPr="006F35F4" w:rsidRDefault="00530C67" w:rsidP="00530C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673E62B" w14:textId="722B95E4" w:rsidR="00530C67" w:rsidRPr="000F4BFF" w:rsidRDefault="000F4BFF" w:rsidP="00530C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Иванка Вълкова …(п)…..</w:t>
      </w:r>
    </w:p>
    <w:p w14:paraId="3751F5A2" w14:textId="520ED6C7" w:rsidR="00530C67" w:rsidRPr="006F35F4" w:rsidRDefault="00E471B2" w:rsidP="00530C67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Директор на </w:t>
      </w:r>
      <w:r w:rsidR="00716E0F">
        <w:rPr>
          <w:rFonts w:ascii="Times New Roman" w:eastAsia="Times New Roman" w:hAnsi="Times New Roman" w:cs="Times New Roman"/>
          <w:i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716E0F"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У „</w:t>
      </w:r>
      <w:r w:rsidR="00716E0F">
        <w:rPr>
          <w:rFonts w:ascii="Times New Roman" w:eastAsia="Times New Roman" w:hAnsi="Times New Roman" w:cs="Times New Roman"/>
          <w:i/>
          <w:sz w:val="28"/>
          <w:szCs w:val="28"/>
        </w:rPr>
        <w:t>Фредерик Жолио Кюри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“ </w:t>
      </w:r>
    </w:p>
    <w:p w14:paraId="5E4924E9" w14:textId="77777777" w:rsidR="00313237" w:rsidRDefault="00313237" w:rsidP="00530C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719EF6A" w14:textId="0B870C94" w:rsidR="00530C67" w:rsidRPr="006F35F4" w:rsidRDefault="007217D9" w:rsidP="00530C6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……..</w:t>
      </w:r>
      <w:r w:rsidR="00530C67">
        <w:rPr>
          <w:rFonts w:ascii="Times New Roman" w:eastAsia="Times New Roman" w:hAnsi="Times New Roman" w:cs="Times New Roman"/>
          <w:b/>
          <w:sz w:val="28"/>
          <w:szCs w:val="28"/>
        </w:rPr>
        <w:t>.20</w:t>
      </w:r>
      <w:r w:rsidR="00522E67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864727">
        <w:rPr>
          <w:rFonts w:ascii="Times New Roman" w:eastAsia="Times New Roman" w:hAnsi="Times New Roman" w:cs="Times New Roman"/>
          <w:b/>
          <w:sz w:val="28"/>
          <w:szCs w:val="28"/>
        </w:rPr>
        <w:t xml:space="preserve">4 </w:t>
      </w:r>
      <w:r w:rsidR="00530C67" w:rsidRPr="006F35F4">
        <w:rPr>
          <w:rFonts w:ascii="Times New Roman" w:eastAsia="Times New Roman" w:hAnsi="Times New Roman" w:cs="Times New Roman"/>
          <w:b/>
          <w:sz w:val="28"/>
          <w:szCs w:val="28"/>
        </w:rPr>
        <w:t>г.</w:t>
      </w:r>
    </w:p>
    <w:p w14:paraId="2B018E58" w14:textId="77777777" w:rsidR="007B7DDF" w:rsidRDefault="007B7DDF" w:rsidP="0053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6EA1A4C6" w14:textId="77777777" w:rsidR="00530C67" w:rsidRPr="006F35F4" w:rsidRDefault="00530C67" w:rsidP="0053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14:paraId="4A3B3425" w14:textId="77777777" w:rsidR="00530C67" w:rsidRDefault="00530C67" w:rsidP="00530C67">
      <w:pPr>
        <w:pStyle w:val="ParagraphStyle1"/>
        <w:rPr>
          <w:rStyle w:val="FontStyle"/>
          <w:b/>
          <w:bCs/>
          <w:sz w:val="28"/>
          <w:szCs w:val="28"/>
        </w:rPr>
      </w:pPr>
      <w:r w:rsidRPr="006F35F4">
        <w:rPr>
          <w:rStyle w:val="FontStyle"/>
          <w:b/>
          <w:bCs/>
          <w:sz w:val="28"/>
          <w:szCs w:val="28"/>
        </w:rPr>
        <w:t>ДОКУМЕНТАЦИЯ</w:t>
      </w:r>
    </w:p>
    <w:p w14:paraId="5C4C3ECA" w14:textId="77777777" w:rsidR="00530C67" w:rsidRPr="006F35F4" w:rsidRDefault="00530C67" w:rsidP="007E042A">
      <w:pPr>
        <w:pStyle w:val="ParagraphStyle"/>
        <w:ind w:firstLine="0"/>
        <w:rPr>
          <w:rStyle w:val="FontStyle"/>
          <w:rFonts w:cs="Arial"/>
        </w:rPr>
      </w:pPr>
    </w:p>
    <w:p w14:paraId="4CA36621" w14:textId="1E5272FA" w:rsidR="006F5042" w:rsidRDefault="00530C67" w:rsidP="006F5042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ind w:right="-38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217D9">
        <w:rPr>
          <w:rStyle w:val="FontStyle"/>
          <w:rFonts w:ascii="Times New Roman" w:hAnsi="Times New Roman" w:cs="Times New Roman"/>
          <w:b/>
          <w:sz w:val="24"/>
          <w:szCs w:val="24"/>
        </w:rPr>
        <w:t xml:space="preserve">За провеждане на конкурс </w:t>
      </w:r>
      <w:bookmarkStart w:id="1" w:name="p30575504"/>
      <w:r w:rsidR="007217D9" w:rsidRPr="007217D9">
        <w:rPr>
          <w:rFonts w:ascii="Times New Roman" w:hAnsi="Times New Roman" w:cs="Times New Roman"/>
          <w:b/>
          <w:bCs/>
          <w:sz w:val="24"/>
          <w:szCs w:val="24"/>
        </w:rPr>
        <w:t xml:space="preserve">за отдаване под наем на </w:t>
      </w:r>
      <w:r w:rsidR="003174DE">
        <w:rPr>
          <w:rFonts w:ascii="Times New Roman" w:hAnsi="Times New Roman" w:cs="Times New Roman"/>
          <w:b/>
          <w:bCs/>
          <w:sz w:val="24"/>
          <w:szCs w:val="24"/>
        </w:rPr>
        <w:t>части от имот</w:t>
      </w:r>
      <w:r w:rsidR="007217D9" w:rsidRPr="007217D9">
        <w:rPr>
          <w:rFonts w:ascii="Times New Roman" w:hAnsi="Times New Roman" w:cs="Times New Roman"/>
          <w:b/>
          <w:bCs/>
          <w:sz w:val="24"/>
          <w:szCs w:val="24"/>
        </w:rPr>
        <w:t>– публична общинска собственост,</w:t>
      </w:r>
      <w:r w:rsidR="003174DE" w:rsidRPr="003174D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3174DE" w:rsidRPr="0037111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представляващи</w:t>
      </w:r>
      <w:r w:rsidR="003174DE" w:rsidRPr="0037111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3174DE" w:rsidRPr="0037111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помещения за ученическо столово </w:t>
      </w:r>
      <w:r w:rsidR="005C3530" w:rsidRPr="0037111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 бюфетно хранене, както следва</w:t>
      </w:r>
      <w:r w:rsidR="005C3530" w:rsidRPr="005C353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:</w:t>
      </w:r>
      <w:r w:rsidR="005C353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14:paraId="416DAE2F" w14:textId="7D6013C7" w:rsidR="004C4CAF" w:rsidRPr="00020EF3" w:rsidRDefault="005C3530" w:rsidP="004C4CAF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spacing w:after="0"/>
        <w:ind w:right="-3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20E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Ученически </w:t>
      </w:r>
      <w:r w:rsidR="00513530" w:rsidRPr="00020E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стол </w:t>
      </w:r>
      <w:r w:rsidR="004C4CA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с площ </w:t>
      </w:r>
      <w:r w:rsidR="00716E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478</w:t>
      </w:r>
      <w:r w:rsidR="004C4CA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="00716E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85</w:t>
      </w:r>
      <w:r w:rsidR="004C4CAF" w:rsidRPr="00020EF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кв.м.</w:t>
      </w:r>
      <w:r w:rsidR="004C4CA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 </w:t>
      </w:r>
      <w:r w:rsidR="004C4CAF" w:rsidRPr="00AC17F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Ученически бюфет</w:t>
      </w:r>
      <w:r w:rsidR="004C4CA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 площ </w:t>
      </w:r>
      <w:r w:rsidR="0086472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</w:t>
      </w:r>
      <w:r w:rsidR="00716E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8</w:t>
      </w:r>
      <w:r w:rsidR="004C4CA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="00716E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45</w:t>
      </w:r>
      <w:r w:rsidR="004C4CA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кв.м.</w:t>
      </w:r>
      <w:r w:rsidR="004C4CAF" w:rsidRPr="00020EF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r w:rsidR="00716E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находящи се в поземлен имот – нежилищна сграда</w:t>
      </w:r>
      <w:r w:rsidR="004C4CA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 идентификатор 68134.</w:t>
      </w:r>
      <w:r w:rsidR="0086472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70</w:t>
      </w:r>
      <w:r w:rsidR="00716E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</w:t>
      </w:r>
      <w:r w:rsidR="004C4CA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  <w:r w:rsidR="00716E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2147</w:t>
      </w:r>
      <w:r w:rsidR="004C4CA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  <w:r w:rsidR="0086472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</w:t>
      </w:r>
      <w:r w:rsidR="004C4CA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716E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с предназначение – сграда за образование, със застроена площ 1884 кв. м. и РЗП 7427 кв. м., част от сградата на 23 СУ „Фредерик Жолио Кюри“, поземленият имот е с идентификатор 68134.702.2147 по </w:t>
      </w:r>
      <w:r w:rsidR="004C4CA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КККР</w:t>
      </w:r>
      <w:r w:rsidR="00716E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на Район „Слатина“</w:t>
      </w:r>
      <w:r w:rsidR="004C4CA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r w:rsidR="00716E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адрес гр. София, район „Слатина“, бул. „Ситняково“ № 21 с </w:t>
      </w:r>
      <w:r w:rsidR="004C4CA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</w:t>
      </w:r>
      <w:r w:rsidR="00716E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кт за публична общинска собственост</w:t>
      </w:r>
      <w:r w:rsidR="004C4CA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№ </w:t>
      </w:r>
      <w:r w:rsidR="00716E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1763</w:t>
      </w:r>
      <w:r w:rsidR="004C4CA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/</w:t>
      </w:r>
      <w:r w:rsidR="00716E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14</w:t>
      </w:r>
      <w:r w:rsidR="0086472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.0</w:t>
      </w:r>
      <w:r w:rsidR="00716E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5</w:t>
      </w:r>
      <w:r w:rsidR="0086472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  <w:r w:rsidR="00716E0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2018</w:t>
      </w:r>
      <w:r w:rsidR="004C4CA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г.</w:t>
      </w:r>
    </w:p>
    <w:p w14:paraId="34373D3D" w14:textId="77777777" w:rsidR="00864727" w:rsidRDefault="004C4CAF" w:rsidP="004C4CAF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ind w:right="-3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020EF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Месечна наемна цена, определена по реда на чл. 28, ал. 2 от Наредбата за цените при сделки с недвижими имоти на Столична община</w:t>
      </w:r>
      <w:r w:rsidR="0086472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: </w:t>
      </w:r>
    </w:p>
    <w:p w14:paraId="27C008EF" w14:textId="6601741B" w:rsidR="004C4CAF" w:rsidRDefault="00864727" w:rsidP="004C4CAF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ind w:right="-3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16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 ученически стол</w:t>
      </w:r>
      <w:r w:rsidR="004C4CAF" w:rsidRPr="00020EF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– </w:t>
      </w:r>
      <w:r w:rsidR="00716E0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677,36</w:t>
      </w:r>
      <w:r w:rsidR="004C4CAF" w:rsidRPr="00020E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(</w:t>
      </w:r>
      <w:r w:rsidR="00716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шестстотин седемдесет и седем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лева и </w:t>
      </w:r>
      <w:r w:rsidR="00716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тридесет и шест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ст.</w:t>
      </w:r>
      <w:r w:rsidR="004C4CAF" w:rsidRPr="00020E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) лв. без вкл. ДДС.</w:t>
      </w:r>
    </w:p>
    <w:p w14:paraId="00687C35" w14:textId="1BD8AE27" w:rsidR="00864727" w:rsidRPr="00020EF3" w:rsidRDefault="00864727" w:rsidP="004C4CAF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ind w:right="-38"/>
        <w:jc w:val="both"/>
        <w:rPr>
          <w:rFonts w:eastAsia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За ученически бюфет – </w:t>
      </w:r>
      <w:r w:rsidR="00716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,</w:t>
      </w:r>
      <w:r w:rsidR="00716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(</w:t>
      </w:r>
      <w:r w:rsidR="00716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десет и един лева и </w:t>
      </w:r>
      <w:r w:rsidR="00716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шест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десет и осем ст.) лв. без вкл. ДДС</w:t>
      </w:r>
    </w:p>
    <w:p w14:paraId="2F6D7F7C" w14:textId="77777777" w:rsidR="004C4CAF" w:rsidRDefault="004C4CAF" w:rsidP="00FD39DB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spacing w:after="0"/>
        <w:ind w:right="-3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35870DB2" w14:textId="77777777" w:rsidR="00530C67" w:rsidRPr="005B421D" w:rsidRDefault="00530C67" w:rsidP="005D1429">
      <w:pPr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СЪДЪРЖАНИЕ</w:t>
      </w:r>
    </w:p>
    <w:p w14:paraId="192532B1" w14:textId="77777777" w:rsidR="00530C67" w:rsidRPr="005B421D" w:rsidRDefault="00530C6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I: Предмет на конкурса, условия за участие и срокове;</w:t>
      </w:r>
    </w:p>
    <w:p w14:paraId="43167FA6" w14:textId="77777777" w:rsidR="00530C67" w:rsidRDefault="00530C6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 II: Условия за участие;</w:t>
      </w:r>
    </w:p>
    <w:p w14:paraId="512BEADB" w14:textId="77777777" w:rsidR="00AE0F9C" w:rsidRDefault="00AE0F9C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Раздел </w:t>
      </w:r>
      <w:r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III</w:t>
      </w:r>
      <w:r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r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</w:t>
      </w:r>
      <w:r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ритерии за подбор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;</w:t>
      </w:r>
    </w:p>
    <w:p w14:paraId="1CDDAE73" w14:textId="77777777" w:rsidR="00AB0C9A" w:rsidRPr="00E246E5" w:rsidRDefault="00AB0C9A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Раздел</w:t>
      </w:r>
      <w:r w:rsidRPr="00AB0C9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Pr="00AB0C9A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IV.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M</w:t>
      </w:r>
      <w:r w:rsidRPr="00AB0C9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етодика за комплексна оценка</w:t>
      </w:r>
      <w:r w:rsidRPr="00AB0C9A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;</w:t>
      </w:r>
    </w:p>
    <w:p w14:paraId="7F7A31EA" w14:textId="77777777" w:rsidR="00B40C97" w:rsidRPr="00B40C97" w:rsidRDefault="00530C6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Раздел </w:t>
      </w:r>
      <w:r w:rsidR="00B40C9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V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B40C97">
        <w:rPr>
          <w:rFonts w:ascii="Times New Roman" w:eastAsia="Times New Roman" w:hAnsi="Times New Roman" w:cs="Times New Roman"/>
          <w:sz w:val="24"/>
          <w:szCs w:val="24"/>
          <w:lang w:eastAsia="bg-BG"/>
        </w:rPr>
        <w:t>Оглед на обектите;</w:t>
      </w:r>
    </w:p>
    <w:p w14:paraId="0DD9CA6F" w14:textId="503EDDF9" w:rsidR="00530C67" w:rsidRPr="005B421D" w:rsidRDefault="00B40C97" w:rsidP="006F7465">
      <w:pPr>
        <w:tabs>
          <w:tab w:val="center" w:pos="474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Раздел 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VI: 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Конкурсна документация;</w:t>
      </w:r>
      <w:r w:rsidR="006F7465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14:paraId="7737B181" w14:textId="77777777" w:rsidR="00530C67" w:rsidRPr="005B421D" w:rsidRDefault="00530C6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</w:t>
      </w:r>
      <w:r w:rsidR="00B40C9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VII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: Срок за подаване на офертите и указания за подготовката им;</w:t>
      </w:r>
    </w:p>
    <w:p w14:paraId="2EA19002" w14:textId="45A91C41" w:rsidR="00B40C97" w:rsidRDefault="00530C6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Раздел </w:t>
      </w:r>
      <w:r w:rsidR="00B40C9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V</w:t>
      </w:r>
      <w:r w:rsidR="00B40C9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III</w:t>
      </w:r>
      <w:r w:rsidR="00B40C9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="00B40C9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B40C97"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 w:rsidR="00A81FEB">
        <w:rPr>
          <w:rFonts w:ascii="Times New Roman" w:eastAsia="Times New Roman" w:hAnsi="Times New Roman" w:cs="Times New Roman"/>
          <w:sz w:val="24"/>
          <w:szCs w:val="24"/>
          <w:lang w:eastAsia="bg-BG"/>
        </w:rPr>
        <w:t>аранции</w:t>
      </w:r>
    </w:p>
    <w:p w14:paraId="03ADD630" w14:textId="77777777" w:rsidR="00FD39DB" w:rsidRPr="00B40C97" w:rsidRDefault="00FD39DB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664C560D" w14:textId="6A66FF8E" w:rsidR="00530C67" w:rsidRPr="00696E47" w:rsidRDefault="00530C67" w:rsidP="007E042A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696E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I. ПРЕДМЕТ НА КОНКУРСА, УСЛОВИЯ ЗА УЧАСТИЕ И СРОКОВЕ</w:t>
      </w:r>
    </w:p>
    <w:p w14:paraId="0CA46061" w14:textId="1D37D47F" w:rsidR="00A61922" w:rsidRPr="001D3DF5" w:rsidRDefault="00716E0F" w:rsidP="00A61922">
      <w:pPr>
        <w:pStyle w:val="ListParagraph"/>
        <w:widowControl w:val="0"/>
        <w:numPr>
          <w:ilvl w:val="0"/>
          <w:numId w:val="3"/>
        </w:numPr>
        <w:tabs>
          <w:tab w:val="left" w:pos="1418"/>
          <w:tab w:val="left" w:pos="10348"/>
          <w:tab w:val="left" w:pos="10440"/>
        </w:tabs>
        <w:autoSpaceDE w:val="0"/>
        <w:autoSpaceDN w:val="0"/>
        <w:adjustRightInd w:val="0"/>
        <w:spacing w:before="100" w:beforeAutospacing="1" w:after="0" w:afterAutospacing="1" w:line="240" w:lineRule="auto"/>
        <w:ind w:left="0" w:right="-38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23</w:t>
      </w:r>
      <w:r w:rsidR="00FD39DB" w:rsidRPr="00A619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С</w:t>
      </w:r>
      <w:r w:rsidR="00FD39DB" w:rsidRPr="00A61922">
        <w:rPr>
          <w:rFonts w:ascii="Times New Roman" w:eastAsia="Times New Roman" w:hAnsi="Times New Roman" w:cs="Times New Roman"/>
          <w:sz w:val="24"/>
          <w:szCs w:val="24"/>
        </w:rPr>
        <w:t>У „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Фредерик Жолио Кюри</w:t>
      </w:r>
      <w:r w:rsidR="00FD39DB" w:rsidRPr="00A61922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530C67" w:rsidRPr="00A619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D39DB" w:rsidRPr="00A619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 адрес: гр. София,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район</w:t>
      </w:r>
      <w:r w:rsidR="00AC17F8" w:rsidRPr="00A619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„</w:t>
      </w:r>
      <w:r w:rsidR="00A61922" w:rsidRPr="00A61922">
        <w:rPr>
          <w:rFonts w:ascii="Times New Roman" w:eastAsia="Times New Roman" w:hAnsi="Times New Roman" w:cs="Times New Roman"/>
          <w:sz w:val="24"/>
          <w:szCs w:val="24"/>
          <w:lang w:val="bg-BG"/>
        </w:rPr>
        <w:t>Слатина</w:t>
      </w:r>
      <w:r w:rsidR="00AC17F8" w:rsidRPr="00A619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“,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б</w:t>
      </w:r>
      <w:r w:rsidR="00FD39DB" w:rsidRPr="00A61922">
        <w:rPr>
          <w:rFonts w:ascii="Times New Roman" w:eastAsia="Times New Roman" w:hAnsi="Times New Roman" w:cs="Times New Roman"/>
          <w:sz w:val="24"/>
          <w:szCs w:val="24"/>
          <w:lang w:val="bg-BG"/>
        </w:rPr>
        <w:t>ул.„</w:t>
      </w:r>
      <w:r w:rsidR="00A61922" w:rsidRPr="00A61922">
        <w:rPr>
          <w:rFonts w:ascii="Times New Roman" w:eastAsia="Times New Roman" w:hAnsi="Times New Roman" w:cs="Times New Roman"/>
          <w:sz w:val="24"/>
          <w:szCs w:val="24"/>
          <w:lang w:val="bg-BG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итняково</w:t>
      </w:r>
      <w:r w:rsidR="00FD39DB" w:rsidRPr="00A619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“ № </w:t>
      </w:r>
      <w:r w:rsidR="00A61922" w:rsidRPr="00A61922"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="00FD39DB" w:rsidRPr="00A619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="00530C67" w:rsidRPr="00A61922">
        <w:rPr>
          <w:rFonts w:ascii="Times New Roman" w:eastAsia="Times New Roman" w:hAnsi="Times New Roman" w:cs="Times New Roman"/>
          <w:sz w:val="24"/>
          <w:szCs w:val="24"/>
        </w:rPr>
        <w:t>представляван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r w:rsidR="00530C67" w:rsidRPr="00A61922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FD39DB" w:rsidRPr="00A619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директора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Иванка Вълкова</w:t>
      </w:r>
      <w:r w:rsidR="00530C67" w:rsidRPr="00A61922">
        <w:rPr>
          <w:rFonts w:ascii="Times New Roman" w:eastAsia="Times New Roman" w:hAnsi="Times New Roman" w:cs="Times New Roman"/>
          <w:sz w:val="24"/>
          <w:szCs w:val="24"/>
        </w:rPr>
        <w:t>, на основание разпоредбите на З</w:t>
      </w:r>
      <w:r w:rsidR="00A81FEB" w:rsidRPr="00A61922">
        <w:rPr>
          <w:rFonts w:ascii="Times New Roman" w:eastAsia="Times New Roman" w:hAnsi="Times New Roman" w:cs="Times New Roman"/>
          <w:sz w:val="24"/>
          <w:szCs w:val="24"/>
        </w:rPr>
        <w:t>акона за общинската собственост</w:t>
      </w:r>
      <w:r w:rsidR="00530C67" w:rsidRPr="00A619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217D9" w:rsidRPr="00A61922">
        <w:rPr>
          <w:rFonts w:ascii="Times New Roman" w:hAnsi="Times New Roman" w:cs="Times New Roman"/>
          <w:sz w:val="24"/>
          <w:szCs w:val="24"/>
        </w:rPr>
        <w:t xml:space="preserve">Наредба за организиране на ученическо столово и бюфетно хранене в общинските училища на територията на Столична община, </w:t>
      </w:r>
      <w:r w:rsidR="00A81FEB" w:rsidRPr="00A61922">
        <w:rPr>
          <w:rFonts w:ascii="Times New Roman" w:hAnsi="Times New Roman" w:cs="Times New Roman"/>
          <w:sz w:val="24"/>
          <w:szCs w:val="24"/>
        </w:rPr>
        <w:t xml:space="preserve">Наредба за цените при сделки с недвижими имоти на Столична община, </w:t>
      </w:r>
      <w:r w:rsidR="00A40F25" w:rsidRPr="00A61922">
        <w:rPr>
          <w:rFonts w:ascii="Times New Roman" w:eastAsia="Times New Roman" w:hAnsi="Times New Roman" w:cs="Times New Roman"/>
          <w:sz w:val="24"/>
          <w:szCs w:val="24"/>
        </w:rPr>
        <w:t xml:space="preserve">в изпълнение на </w:t>
      </w:r>
      <w:r w:rsidR="007217D9" w:rsidRPr="00A61922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D13F95" w:rsidRPr="00A61922">
        <w:rPr>
          <w:rFonts w:ascii="Times New Roman" w:hAnsi="Times New Roman" w:cs="Times New Roman"/>
          <w:sz w:val="24"/>
          <w:szCs w:val="24"/>
        </w:rPr>
        <w:t xml:space="preserve">№ </w:t>
      </w:r>
      <w:r w:rsidR="00FD39DB" w:rsidRPr="00A61922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A61922" w:rsidRPr="00A61922">
        <w:rPr>
          <w:rFonts w:ascii="Times New Roman" w:hAnsi="Times New Roman" w:cs="Times New Roman"/>
          <w:sz w:val="24"/>
          <w:szCs w:val="24"/>
          <w:lang w:val="bg-BG"/>
        </w:rPr>
        <w:t>22</w:t>
      </w:r>
      <w:r w:rsidR="00FD39DB" w:rsidRPr="00A61922">
        <w:rPr>
          <w:rFonts w:ascii="Times New Roman" w:hAnsi="Times New Roman" w:cs="Times New Roman"/>
          <w:sz w:val="24"/>
          <w:szCs w:val="24"/>
          <w:lang w:val="bg-BG"/>
        </w:rPr>
        <w:t xml:space="preserve"> по Протокол № </w:t>
      </w:r>
      <w:r w:rsidR="00A61922" w:rsidRPr="00A61922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FD39DB" w:rsidRPr="00A61922">
        <w:rPr>
          <w:rFonts w:ascii="Times New Roman" w:hAnsi="Times New Roman" w:cs="Times New Roman"/>
          <w:sz w:val="24"/>
          <w:szCs w:val="24"/>
          <w:lang w:val="bg-BG"/>
        </w:rPr>
        <w:t>, т.</w:t>
      </w:r>
      <w:r w:rsidR="00A61922" w:rsidRPr="00A61922">
        <w:rPr>
          <w:rFonts w:ascii="Times New Roman" w:hAnsi="Times New Roman" w:cs="Times New Roman"/>
          <w:sz w:val="24"/>
          <w:szCs w:val="24"/>
          <w:lang w:val="bg-BG"/>
        </w:rPr>
        <w:t>44</w:t>
      </w:r>
      <w:r w:rsidR="00FD39DB" w:rsidRPr="00A61922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 w:rsidR="00A61922" w:rsidRPr="00A61922">
        <w:rPr>
          <w:rFonts w:ascii="Times New Roman" w:hAnsi="Times New Roman" w:cs="Times New Roman"/>
          <w:sz w:val="24"/>
          <w:szCs w:val="24"/>
          <w:lang w:val="bg-BG"/>
        </w:rPr>
        <w:t>11</w:t>
      </w:r>
      <w:r w:rsidR="00FD39DB" w:rsidRPr="00A61922"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A61922" w:rsidRPr="00A61922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FD39DB" w:rsidRPr="00A61922">
        <w:rPr>
          <w:rFonts w:ascii="Times New Roman" w:hAnsi="Times New Roman" w:cs="Times New Roman"/>
          <w:sz w:val="24"/>
          <w:szCs w:val="24"/>
          <w:lang w:val="bg-BG"/>
        </w:rPr>
        <w:t>.202</w:t>
      </w:r>
      <w:r w:rsidR="00A61922" w:rsidRPr="00A61922">
        <w:rPr>
          <w:rFonts w:ascii="Times New Roman" w:hAnsi="Times New Roman" w:cs="Times New Roman"/>
          <w:sz w:val="24"/>
          <w:szCs w:val="24"/>
          <w:lang w:val="bg-BG"/>
        </w:rPr>
        <w:t>4</w:t>
      </w:r>
      <w:r w:rsidR="00FD39DB" w:rsidRPr="00A61922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 w:rsidR="007217D9" w:rsidRPr="00A61922">
        <w:rPr>
          <w:rFonts w:ascii="Times New Roman" w:hAnsi="Times New Roman" w:cs="Times New Roman"/>
          <w:sz w:val="24"/>
          <w:szCs w:val="24"/>
        </w:rPr>
        <w:t xml:space="preserve"> на Столичен общински съвет</w:t>
      </w:r>
      <w:r w:rsidR="00A61922" w:rsidRPr="00A61922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A40F25" w:rsidRPr="00A619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0C67" w:rsidRPr="00A61922">
        <w:rPr>
          <w:rFonts w:ascii="Times New Roman" w:eastAsia="Times New Roman" w:hAnsi="Times New Roman" w:cs="Times New Roman"/>
          <w:sz w:val="24"/>
          <w:szCs w:val="24"/>
        </w:rPr>
        <w:t>Заповед № СОА</w:t>
      </w:r>
      <w:r w:rsidR="004E094A" w:rsidRPr="00A61922">
        <w:rPr>
          <w:rFonts w:ascii="Times New Roman" w:eastAsia="Times New Roman" w:hAnsi="Times New Roman" w:cs="Times New Roman"/>
          <w:sz w:val="24"/>
          <w:szCs w:val="24"/>
        </w:rPr>
        <w:t>2</w:t>
      </w:r>
      <w:r w:rsidR="00A61922" w:rsidRPr="00A61922">
        <w:rPr>
          <w:rFonts w:ascii="Times New Roman" w:eastAsia="Times New Roman" w:hAnsi="Times New Roman" w:cs="Times New Roman"/>
          <w:sz w:val="24"/>
          <w:szCs w:val="24"/>
          <w:lang w:val="bg-BG"/>
        </w:rPr>
        <w:t>4</w:t>
      </w:r>
      <w:r w:rsidR="00530C67" w:rsidRPr="00A61922">
        <w:rPr>
          <w:rFonts w:ascii="Times New Roman" w:eastAsia="Times New Roman" w:hAnsi="Times New Roman" w:cs="Times New Roman"/>
          <w:sz w:val="24"/>
          <w:szCs w:val="24"/>
        </w:rPr>
        <w:t>-РД09-</w:t>
      </w:r>
      <w:r w:rsidR="00A61922" w:rsidRPr="00A61922">
        <w:rPr>
          <w:rFonts w:ascii="Times New Roman" w:eastAsia="Times New Roman" w:hAnsi="Times New Roman" w:cs="Times New Roman"/>
          <w:sz w:val="24"/>
          <w:szCs w:val="24"/>
          <w:lang w:val="bg-BG"/>
        </w:rPr>
        <w:t>2943</w:t>
      </w:r>
      <w:r w:rsidR="00530C67" w:rsidRPr="00A61922">
        <w:rPr>
          <w:rFonts w:ascii="Times New Roman" w:eastAsia="Times New Roman" w:hAnsi="Times New Roman" w:cs="Times New Roman"/>
          <w:sz w:val="24"/>
          <w:szCs w:val="24"/>
        </w:rPr>
        <w:t>/</w:t>
      </w:r>
      <w:r w:rsidR="00A61922" w:rsidRPr="00A61922">
        <w:rPr>
          <w:rFonts w:ascii="Times New Roman" w:eastAsia="Times New Roman" w:hAnsi="Times New Roman" w:cs="Times New Roman"/>
          <w:sz w:val="24"/>
          <w:szCs w:val="24"/>
          <w:lang w:val="bg-BG"/>
        </w:rPr>
        <w:t>16</w:t>
      </w:r>
      <w:r w:rsidR="00FD39DB" w:rsidRPr="00A61922">
        <w:rPr>
          <w:rFonts w:ascii="Times New Roman" w:eastAsia="Times New Roman" w:hAnsi="Times New Roman" w:cs="Times New Roman"/>
          <w:sz w:val="24"/>
          <w:szCs w:val="24"/>
          <w:lang w:val="bg-BG"/>
        </w:rPr>
        <w:t>.0</w:t>
      </w:r>
      <w:r w:rsidR="00A61922" w:rsidRPr="00A61922">
        <w:rPr>
          <w:rFonts w:ascii="Times New Roman" w:eastAsia="Times New Roman" w:hAnsi="Times New Roman" w:cs="Times New Roman"/>
          <w:sz w:val="24"/>
          <w:szCs w:val="24"/>
          <w:lang w:val="bg-BG"/>
        </w:rPr>
        <w:t>5</w:t>
      </w:r>
      <w:r w:rsidR="00FD39DB" w:rsidRPr="00A61922">
        <w:rPr>
          <w:rFonts w:ascii="Times New Roman" w:eastAsia="Times New Roman" w:hAnsi="Times New Roman" w:cs="Times New Roman"/>
          <w:sz w:val="24"/>
          <w:szCs w:val="24"/>
          <w:lang w:val="bg-BG"/>
        </w:rPr>
        <w:t>.202</w:t>
      </w:r>
      <w:r w:rsidR="00A61922" w:rsidRPr="00A619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4 </w:t>
      </w:r>
      <w:r w:rsidR="00FD39DB" w:rsidRPr="00A61922">
        <w:rPr>
          <w:rFonts w:ascii="Times New Roman" w:eastAsia="Times New Roman" w:hAnsi="Times New Roman" w:cs="Times New Roman"/>
          <w:sz w:val="24"/>
          <w:szCs w:val="24"/>
          <w:lang w:val="bg-BG"/>
        </w:rPr>
        <w:t>г</w:t>
      </w:r>
      <w:r w:rsidR="00530C67" w:rsidRPr="00A61922">
        <w:rPr>
          <w:rFonts w:ascii="Times New Roman" w:eastAsia="Times New Roman" w:hAnsi="Times New Roman" w:cs="Times New Roman"/>
          <w:sz w:val="24"/>
          <w:szCs w:val="24"/>
        </w:rPr>
        <w:t>. на кмета на Столична община</w:t>
      </w:r>
      <w:r w:rsidR="00A61922" w:rsidRPr="00A619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и Заповед №</w:t>
      </w:r>
      <w:r w:rsidR="009E48EC">
        <w:rPr>
          <w:rFonts w:ascii="Times New Roman" w:eastAsia="Times New Roman" w:hAnsi="Times New Roman" w:cs="Times New Roman"/>
          <w:sz w:val="24"/>
          <w:szCs w:val="24"/>
          <w:lang w:val="bg-BG"/>
        </w:rPr>
        <w:t>РСЛ24-РД09-245/21.05.2024 г.</w:t>
      </w:r>
      <w:r w:rsidR="00A61922" w:rsidRPr="00A61922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кмета на СО-Район „Слатина“</w:t>
      </w:r>
      <w:r w:rsidR="0044370B" w:rsidRPr="00A61922">
        <w:rPr>
          <w:rFonts w:ascii="Times New Roman" w:eastAsia="Times New Roman" w:hAnsi="Times New Roman" w:cs="Times New Roman"/>
          <w:sz w:val="24"/>
          <w:szCs w:val="24"/>
          <w:lang w:val="bg-BG"/>
        </w:rPr>
        <w:t>,</w:t>
      </w:r>
      <w:r w:rsidR="00530C67" w:rsidRPr="00A61922">
        <w:rPr>
          <w:rFonts w:ascii="Times New Roman" w:eastAsia="Times New Roman" w:hAnsi="Times New Roman" w:cs="Times New Roman"/>
          <w:sz w:val="24"/>
          <w:szCs w:val="24"/>
        </w:rPr>
        <w:t xml:space="preserve"> обявява</w:t>
      </w:r>
      <w:r w:rsidR="0044370B" w:rsidRPr="00A61922">
        <w:rPr>
          <w:rFonts w:ascii="Times New Roman" w:eastAsia="Times New Roman" w:hAnsi="Times New Roman" w:cs="Times New Roman"/>
          <w:sz w:val="24"/>
          <w:szCs w:val="24"/>
          <w:lang w:val="bg-BG"/>
        </w:rPr>
        <w:t>ва</w:t>
      </w:r>
      <w:r w:rsidR="00530C67" w:rsidRPr="00A619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5281" w:rsidRPr="00A61922">
        <w:rPr>
          <w:rStyle w:val="FontStyle"/>
          <w:rFonts w:ascii="Times New Roman" w:hAnsi="Times New Roman" w:cs="Times New Roman"/>
          <w:b/>
          <w:sz w:val="24"/>
          <w:szCs w:val="24"/>
        </w:rPr>
        <w:t xml:space="preserve">конкурс </w:t>
      </w:r>
      <w:r w:rsidR="00BD3DDB" w:rsidRPr="00A61922">
        <w:rPr>
          <w:rFonts w:ascii="Times New Roman" w:hAnsi="Times New Roman" w:cs="Times New Roman"/>
          <w:b/>
          <w:bCs/>
          <w:sz w:val="24"/>
          <w:szCs w:val="24"/>
        </w:rPr>
        <w:t>за отдаване под наем на части от имот– публична общинска собственост,</w:t>
      </w:r>
      <w:r w:rsidR="00BD3DDB" w:rsidRPr="00A6192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BD3DDB" w:rsidRPr="00A619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актуван с </w:t>
      </w:r>
      <w:r w:rsidR="00A61922" w:rsidRPr="00A619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АПОС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№ 1763/14.05.2018 г.</w:t>
      </w:r>
      <w:r w:rsidR="00AC17F8" w:rsidRPr="00A619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="00AC17F8" w:rsidRPr="00A6192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AC17F8" w:rsidRPr="00A619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находящ се на територията на Столична община, район „</w:t>
      </w:r>
      <w:r w:rsidR="00A61922" w:rsidRPr="00A6192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Слатина</w:t>
      </w:r>
      <w:r w:rsidR="00AC17F8" w:rsidRPr="00A619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“, сградата на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23</w:t>
      </w:r>
      <w:r w:rsidR="00AC17F8" w:rsidRPr="00A619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</w:t>
      </w:r>
      <w:r w:rsidR="00AC17F8" w:rsidRPr="00A619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У „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Фредерик Жолио Кюри</w:t>
      </w:r>
      <w:r w:rsidR="00AC17F8" w:rsidRPr="00A619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“,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б</w:t>
      </w:r>
      <w:r w:rsidR="00AC17F8" w:rsidRPr="00A619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ул. „</w:t>
      </w:r>
      <w:r w:rsidR="00A61922" w:rsidRPr="00A6192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итняково</w:t>
      </w:r>
      <w:r w:rsidR="00AC17F8" w:rsidRPr="00A619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“ № </w:t>
      </w:r>
      <w:r w:rsidR="00A61922" w:rsidRPr="00A6192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1</w:t>
      </w:r>
      <w:r w:rsidR="00AC17F8" w:rsidRPr="00A619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="00AC17F8" w:rsidRPr="00A6192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AC17F8" w:rsidRPr="00A619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представляващи</w:t>
      </w:r>
      <w:r w:rsidR="00AC17F8" w:rsidRPr="00A6192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помещения за ученическо столово и бюфетно хранене </w:t>
      </w:r>
      <w:r w:rsidRPr="00020E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Ученически стол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 площ 478,85</w:t>
      </w:r>
      <w:r w:rsidRPr="00020EF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кв.м.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 </w:t>
      </w:r>
      <w:r w:rsidRPr="00AC17F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Ученически бюфет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 площ 18,45 кв.м.</w:t>
      </w:r>
    </w:p>
    <w:p w14:paraId="24997D3B" w14:textId="77777777" w:rsidR="001D3DF5" w:rsidRPr="00A61922" w:rsidRDefault="001D3DF5" w:rsidP="001D3DF5">
      <w:pPr>
        <w:pStyle w:val="ListParagraph"/>
        <w:widowControl w:val="0"/>
        <w:tabs>
          <w:tab w:val="left" w:pos="1418"/>
          <w:tab w:val="left" w:pos="10348"/>
          <w:tab w:val="left" w:pos="10440"/>
        </w:tabs>
        <w:autoSpaceDE w:val="0"/>
        <w:autoSpaceDN w:val="0"/>
        <w:adjustRightInd w:val="0"/>
        <w:spacing w:before="100" w:beforeAutospacing="1" w:after="0" w:afterAutospacing="1" w:line="240" w:lineRule="auto"/>
        <w:ind w:left="851" w:right="-3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5BD8657F" w14:textId="76EEEF65" w:rsidR="00AC17F8" w:rsidRPr="00A61922" w:rsidRDefault="00530C67" w:rsidP="00A61922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 w:after="0" w:afterAutospacing="1" w:line="240" w:lineRule="auto"/>
        <w:ind w:left="0" w:right="-38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6192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Предмет на конкурса </w:t>
      </w:r>
      <w:r w:rsidR="00D22043" w:rsidRPr="00A61922">
        <w:rPr>
          <w:rFonts w:ascii="Times New Roman" w:eastAsia="Times New Roman" w:hAnsi="Times New Roman" w:cs="Times New Roman"/>
          <w:sz w:val="24"/>
          <w:szCs w:val="24"/>
          <w:lang w:eastAsia="bg-BG"/>
        </w:rPr>
        <w:t>–</w:t>
      </w:r>
      <w:r w:rsidRPr="00A619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22043" w:rsidRPr="00A619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Публично оповестен конкурс </w:t>
      </w:r>
      <w:r w:rsidR="00D22043" w:rsidRPr="00A61922">
        <w:rPr>
          <w:rFonts w:ascii="Times New Roman" w:hAnsi="Times New Roman" w:cs="Times New Roman"/>
          <w:b/>
          <w:bCs/>
          <w:sz w:val="24"/>
          <w:szCs w:val="24"/>
        </w:rPr>
        <w:t>за отдаване под наем на части от имот– публична общинска собственост,</w:t>
      </w:r>
      <w:r w:rsidR="00D22043" w:rsidRPr="00A6192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55637A" w:rsidRPr="00A619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актуван с </w:t>
      </w:r>
      <w:r w:rsidR="005E3435" w:rsidRPr="00A619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АПОС </w:t>
      </w:r>
      <w:r w:rsidR="005E343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№ 1763/14.05.2018 г.</w:t>
      </w:r>
      <w:r w:rsidR="00D22043" w:rsidRPr="00A619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="00D22043" w:rsidRPr="00A6192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D22043" w:rsidRPr="00A619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находящ се на територията на </w:t>
      </w:r>
      <w:r w:rsidR="001D3DF5" w:rsidRPr="00A619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Столична община, район „</w:t>
      </w:r>
      <w:r w:rsidR="001D3DF5" w:rsidRPr="00A6192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Слатина</w:t>
      </w:r>
      <w:r w:rsidR="001D3DF5" w:rsidRPr="00A619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“, сградата на </w:t>
      </w:r>
      <w:r w:rsidR="005E3435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23</w:t>
      </w:r>
      <w:r w:rsidR="001D3DF5" w:rsidRPr="00A619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5E3435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</w:t>
      </w:r>
      <w:r w:rsidR="001D3DF5" w:rsidRPr="00A619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У </w:t>
      </w:r>
      <w:r w:rsidR="005E3435" w:rsidRPr="00A619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„</w:t>
      </w:r>
      <w:r w:rsidR="005E3435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Фредерик Жолио Кюри</w:t>
      </w:r>
      <w:r w:rsidR="005E3435" w:rsidRPr="00A619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“, </w:t>
      </w:r>
      <w:r w:rsidR="005E3435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б</w:t>
      </w:r>
      <w:r w:rsidR="005E3435" w:rsidRPr="00A619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ул. „</w:t>
      </w:r>
      <w:r w:rsidR="005E3435" w:rsidRPr="00A6192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С</w:t>
      </w:r>
      <w:r w:rsidR="005E3435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итняково</w:t>
      </w:r>
      <w:r w:rsidR="005E3435" w:rsidRPr="00A619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“ № </w:t>
      </w:r>
      <w:r w:rsidR="005E3435" w:rsidRPr="00A61922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2</w:t>
      </w:r>
      <w:r w:rsidR="005E3435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1</w:t>
      </w:r>
      <w:r w:rsidR="001D3DF5" w:rsidRPr="00A619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="001D3DF5" w:rsidRPr="00A6192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1D3DF5" w:rsidRPr="00A619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представляващи</w:t>
      </w:r>
      <w:r w:rsidR="001D3DF5" w:rsidRPr="00A6192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помещения за ученическо столово и бюфетно хранене </w:t>
      </w:r>
      <w:r w:rsidR="005E3435" w:rsidRPr="00020E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Ученически стол </w:t>
      </w:r>
      <w:r w:rsidR="005E343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 площ 478,85</w:t>
      </w:r>
      <w:r w:rsidR="005E3435" w:rsidRPr="00020EF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кв.м.</w:t>
      </w:r>
      <w:r w:rsidR="005E343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 </w:t>
      </w:r>
      <w:r w:rsidR="005E3435" w:rsidRPr="00AC17F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Ученически бюфет</w:t>
      </w:r>
      <w:r w:rsidR="005E343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 площ 18,45 кв.м.</w:t>
      </w:r>
      <w:r w:rsidR="001D3DF5" w:rsidRPr="00A61922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r w:rsidR="005E343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находящи се в поземлен имот – нежилищна сграда с идентификатор 68134.702.2147.1</w:t>
      </w:r>
      <w:r w:rsidR="005E3435">
        <w:rPr>
          <w:rFonts w:ascii="Times New Roman" w:eastAsia="Times New Roman" w:hAnsi="Times New Roman" w:cs="Times New Roman"/>
          <w:bCs/>
          <w:sz w:val="24"/>
          <w:szCs w:val="24"/>
          <w:lang w:val="bg-BG" w:eastAsia="bg-BG"/>
        </w:rPr>
        <w:t>.</w:t>
      </w:r>
    </w:p>
    <w:p w14:paraId="1C1D6DA5" w14:textId="70C8806B" w:rsidR="00086B4C" w:rsidRPr="00086B4C" w:rsidRDefault="009734D1" w:rsidP="009734D1">
      <w:pPr>
        <w:widowControl w:val="0"/>
        <w:tabs>
          <w:tab w:val="left" w:pos="709"/>
          <w:tab w:val="left" w:pos="10440"/>
        </w:tabs>
        <w:autoSpaceDE w:val="0"/>
        <w:autoSpaceDN w:val="0"/>
        <w:adjustRightInd w:val="0"/>
        <w:spacing w:before="100" w:beforeAutospacing="1" w:after="0" w:afterAutospacing="1" w:line="240" w:lineRule="auto"/>
        <w:ind w:right="-3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ab/>
      </w:r>
      <w:r w:rsidR="00086B4C" w:rsidRPr="00040E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С</w:t>
      </w:r>
      <w:r w:rsidR="00086B4C" w:rsidRPr="00040E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>пецифично конкурсно условие</w:t>
      </w:r>
      <w:r w:rsidR="00086B4C" w:rsidRPr="00086B4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– </w:t>
      </w:r>
      <w:r w:rsidR="00040E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осъщес</w:t>
      </w:r>
      <w:r w:rsidR="00E01CD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т</w:t>
      </w:r>
      <w:r w:rsidR="00040E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вяване на ученическо столово </w:t>
      </w:r>
      <w:r w:rsidR="00DD3BC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 бюфетно </w:t>
      </w:r>
      <w:r w:rsidR="00040E4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хранене.</w:t>
      </w:r>
    </w:p>
    <w:p w14:paraId="2BFB1A16" w14:textId="77777777" w:rsidR="001D3DF5" w:rsidRDefault="009734D1" w:rsidP="00DD3BCC">
      <w:pPr>
        <w:tabs>
          <w:tab w:val="left" w:pos="712"/>
          <w:tab w:val="left" w:pos="1617"/>
          <w:tab w:val="left" w:pos="4398"/>
          <w:tab w:val="left" w:pos="5425"/>
          <w:tab w:val="left" w:pos="654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ab/>
      </w:r>
      <w:r w:rsidR="00040E4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Месечна н</w:t>
      </w:r>
      <w:r w:rsidR="00086B4C" w:rsidRPr="00086B4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аемна цена,</w:t>
      </w:r>
      <w:r w:rsidR="00086B4C" w:rsidRPr="00086B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определена </w:t>
      </w:r>
      <w:r w:rsidR="00DD3B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със </w:t>
      </w:r>
      <w:r w:rsidR="00DD3BCC" w:rsidRPr="00DD3BCC">
        <w:rPr>
          <w:rFonts w:ascii="Times New Roman" w:eastAsia="Times New Roman" w:hAnsi="Times New Roman" w:cs="Times New Roman"/>
          <w:sz w:val="24"/>
          <w:szCs w:val="24"/>
          <w:lang w:eastAsia="bg-BG"/>
        </w:rPr>
        <w:t>Заповед № СОА2</w:t>
      </w:r>
      <w:r w:rsidR="001D3DF5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DD3BCC" w:rsidRPr="00DD3BCC">
        <w:rPr>
          <w:rFonts w:ascii="Times New Roman" w:eastAsia="Times New Roman" w:hAnsi="Times New Roman" w:cs="Times New Roman"/>
          <w:sz w:val="24"/>
          <w:szCs w:val="24"/>
          <w:lang w:eastAsia="bg-BG"/>
        </w:rPr>
        <w:t>-РД09-</w:t>
      </w:r>
      <w:r w:rsidR="001D3DF5">
        <w:rPr>
          <w:rFonts w:ascii="Times New Roman" w:eastAsia="Times New Roman" w:hAnsi="Times New Roman" w:cs="Times New Roman"/>
          <w:sz w:val="24"/>
          <w:szCs w:val="24"/>
          <w:lang w:eastAsia="bg-BG"/>
        </w:rPr>
        <w:t>2943</w:t>
      </w:r>
      <w:r w:rsidR="00DD3BCC" w:rsidRPr="00DD3BCC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1D3DF5">
        <w:rPr>
          <w:rFonts w:ascii="Times New Roman" w:eastAsia="Times New Roman" w:hAnsi="Times New Roman" w:cs="Times New Roman"/>
          <w:sz w:val="24"/>
          <w:szCs w:val="24"/>
          <w:lang w:eastAsia="bg-BG"/>
        </w:rPr>
        <w:t>16</w:t>
      </w:r>
      <w:r w:rsidR="00DD3BCC" w:rsidRPr="00DD3BCC">
        <w:rPr>
          <w:rFonts w:ascii="Times New Roman" w:eastAsia="Times New Roman" w:hAnsi="Times New Roman" w:cs="Times New Roman"/>
          <w:sz w:val="24"/>
          <w:szCs w:val="24"/>
          <w:lang w:eastAsia="bg-BG"/>
        </w:rPr>
        <w:t>.0</w:t>
      </w:r>
      <w:r w:rsidR="001D3DF5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="00DD3BCC" w:rsidRPr="00DD3BCC">
        <w:rPr>
          <w:rFonts w:ascii="Times New Roman" w:eastAsia="Times New Roman" w:hAnsi="Times New Roman" w:cs="Times New Roman"/>
          <w:sz w:val="24"/>
          <w:szCs w:val="24"/>
          <w:lang w:eastAsia="bg-BG"/>
        </w:rPr>
        <w:t>.202</w:t>
      </w:r>
      <w:r w:rsidR="001D3D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 </w:t>
      </w:r>
      <w:r w:rsidR="00DD3BCC" w:rsidRPr="00DD3B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на кмета на Столична община </w:t>
      </w:r>
      <w:r w:rsidR="00DD3BCC">
        <w:rPr>
          <w:rFonts w:ascii="Times New Roman" w:eastAsia="Times New Roman" w:hAnsi="Times New Roman" w:cs="Times New Roman"/>
          <w:sz w:val="24"/>
          <w:szCs w:val="24"/>
          <w:lang w:eastAsia="bg-BG"/>
        </w:rPr>
        <w:t>е в размер на</w:t>
      </w:r>
      <w:r w:rsidR="001D3DF5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232BC2BB" w14:textId="255B080A" w:rsidR="001D3DF5" w:rsidRDefault="001D3DF5" w:rsidP="00DD3BCC">
      <w:pPr>
        <w:tabs>
          <w:tab w:val="left" w:pos="712"/>
          <w:tab w:val="left" w:pos="1617"/>
          <w:tab w:val="left" w:pos="4398"/>
          <w:tab w:val="left" w:pos="5425"/>
          <w:tab w:val="left" w:pos="654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Ученически стол - </w:t>
      </w:r>
      <w:r w:rsidR="005E3435">
        <w:rPr>
          <w:rFonts w:ascii="Times New Roman" w:eastAsia="Times New Roman" w:hAnsi="Times New Roman" w:cs="Times New Roman"/>
          <w:sz w:val="24"/>
          <w:szCs w:val="24"/>
          <w:lang w:eastAsia="bg-BG"/>
        </w:rPr>
        <w:t>677</w:t>
      </w:r>
      <w:r w:rsidR="00DD3BC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E3435">
        <w:rPr>
          <w:rFonts w:ascii="Times New Roman" w:eastAsia="Times New Roman" w:hAnsi="Times New Roman" w:cs="Times New Roman"/>
          <w:sz w:val="24"/>
          <w:szCs w:val="24"/>
          <w:lang w:eastAsia="bg-BG"/>
        </w:rPr>
        <w:t>36</w:t>
      </w:r>
      <w:r w:rsidR="00AC17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лв. б</w:t>
      </w:r>
      <w:r w:rsidR="00DD3BCC">
        <w:rPr>
          <w:rFonts w:ascii="Times New Roman" w:eastAsia="Times New Roman" w:hAnsi="Times New Roman" w:cs="Times New Roman"/>
          <w:sz w:val="24"/>
          <w:szCs w:val="24"/>
          <w:lang w:eastAsia="bg-BG"/>
        </w:rPr>
        <w:t>ез ДДС.</w:t>
      </w:r>
    </w:p>
    <w:p w14:paraId="3C3C4E2F" w14:textId="05D1A864" w:rsidR="00DD3BCC" w:rsidRDefault="001D3DF5" w:rsidP="00DD3BCC">
      <w:pPr>
        <w:tabs>
          <w:tab w:val="left" w:pos="712"/>
          <w:tab w:val="left" w:pos="1617"/>
          <w:tab w:val="left" w:pos="4398"/>
          <w:tab w:val="left" w:pos="5425"/>
          <w:tab w:val="left" w:pos="654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Ученически бюфет – </w:t>
      </w:r>
      <w:r w:rsidR="005E3435">
        <w:rPr>
          <w:rFonts w:ascii="Times New Roman" w:eastAsia="Times New Roman" w:hAnsi="Times New Roman" w:cs="Times New Roman"/>
          <w:sz w:val="24"/>
          <w:szCs w:val="24"/>
          <w:lang w:eastAsia="bg-BG"/>
        </w:rPr>
        <w:t>31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E3435">
        <w:rPr>
          <w:rFonts w:ascii="Times New Roman" w:eastAsia="Times New Roman" w:hAnsi="Times New Roman" w:cs="Times New Roman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8 лв. без ДДС.</w:t>
      </w:r>
      <w:r w:rsidR="00DD3BC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04AC16F9" w14:textId="440E4531" w:rsidR="004D4EF2" w:rsidRPr="00E74DF8" w:rsidRDefault="00DD3BCC" w:rsidP="00C329FA">
      <w:pPr>
        <w:tabs>
          <w:tab w:val="left" w:pos="712"/>
          <w:tab w:val="left" w:pos="1617"/>
          <w:tab w:val="left" w:pos="4398"/>
          <w:tab w:val="left" w:pos="5425"/>
          <w:tab w:val="left" w:pos="6548"/>
        </w:tabs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DD3BCC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lastRenderedPageBreak/>
        <w:tab/>
      </w:r>
      <w:r w:rsidR="00530C67" w:rsidRPr="00E74DF8">
        <w:rPr>
          <w:rFonts w:ascii="Times New Roman" w:hAnsi="Times New Roman" w:cs="Times New Roman"/>
          <w:sz w:val="24"/>
          <w:szCs w:val="24"/>
          <w:lang w:eastAsia="bg-BG"/>
        </w:rPr>
        <w:t>Обект</w:t>
      </w:r>
      <w:r w:rsidR="003C4EDC" w:rsidRPr="00E74DF8">
        <w:rPr>
          <w:rFonts w:ascii="Times New Roman" w:hAnsi="Times New Roman" w:cs="Times New Roman"/>
          <w:sz w:val="24"/>
          <w:szCs w:val="24"/>
          <w:lang w:eastAsia="bg-BG"/>
        </w:rPr>
        <w:t>ите</w:t>
      </w:r>
      <w:r w:rsidR="00530C67" w:rsidRPr="00E74DF8">
        <w:rPr>
          <w:rFonts w:ascii="Times New Roman" w:hAnsi="Times New Roman" w:cs="Times New Roman"/>
          <w:sz w:val="24"/>
          <w:szCs w:val="24"/>
          <w:lang w:eastAsia="bg-BG"/>
        </w:rPr>
        <w:t>, предмет на настоящия конкурс</w:t>
      </w:r>
      <w:r w:rsidR="002E1998" w:rsidRPr="00E74DF8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="00530C67" w:rsidRPr="00E74DF8">
        <w:rPr>
          <w:rFonts w:ascii="Times New Roman" w:hAnsi="Times New Roman" w:cs="Times New Roman"/>
          <w:sz w:val="24"/>
          <w:szCs w:val="24"/>
          <w:lang w:eastAsia="bg-BG"/>
        </w:rPr>
        <w:t xml:space="preserve"> следва да се ползват само за посоченото им предназначение - организиране и осъществяване на ученическо столово хранене</w:t>
      </w:r>
      <w:r w:rsidR="00086B4C" w:rsidRPr="00E74DF8">
        <w:rPr>
          <w:rFonts w:ascii="Times New Roman" w:hAnsi="Times New Roman" w:cs="Times New Roman"/>
          <w:sz w:val="24"/>
          <w:szCs w:val="24"/>
          <w:lang w:eastAsia="bg-BG"/>
        </w:rPr>
        <w:t>- ученически стол и ученически бюфет</w:t>
      </w:r>
      <w:r w:rsidR="00530C67" w:rsidRPr="00E74DF8">
        <w:rPr>
          <w:rFonts w:ascii="Times New Roman" w:hAnsi="Times New Roman" w:cs="Times New Roman"/>
          <w:sz w:val="24"/>
          <w:szCs w:val="24"/>
          <w:lang w:eastAsia="bg-BG"/>
        </w:rPr>
        <w:t>. Не се допуска използването му за производство и предлагане на друга продукция, използването им в извънучебно време за други дейности, както и преотстъпването на обектите за ползване /независимо дали на договорно или друго основание от външни за участника в конкурса юридически или физически лица/.</w:t>
      </w:r>
    </w:p>
    <w:p w14:paraId="58FA07B3" w14:textId="77777777" w:rsidR="000F2C05" w:rsidRDefault="000F2C05" w:rsidP="007E042A">
      <w:pPr>
        <w:widowControl w:val="0"/>
        <w:autoSpaceDE w:val="0"/>
        <w:autoSpaceDN w:val="0"/>
        <w:adjustRightInd w:val="0"/>
        <w:spacing w:before="100" w:beforeAutospacing="1" w:after="0" w:afterAutospacing="1" w:line="240" w:lineRule="auto"/>
        <w:ind w:right="-38" w:firstLine="993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0B06558B" w14:textId="77777777" w:rsidR="00530C67" w:rsidRDefault="00530C67" w:rsidP="009734D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Срок на договора - </w:t>
      </w:r>
      <w:r w:rsidRPr="005B421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 /пет/ години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, считано от датата на подписване на договора, като приключва в края на учебните занятия за съответната учебна година.</w:t>
      </w:r>
    </w:p>
    <w:p w14:paraId="0D0C5E1C" w14:textId="2ACCDD5E" w:rsidR="00A63954" w:rsidRPr="00CF0430" w:rsidRDefault="00CF0430" w:rsidP="009734D1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A63954">
        <w:rPr>
          <w:rFonts w:ascii="Times New Roman" w:hAnsi="Times New Roman" w:cs="Times New Roman"/>
          <w:color w:val="000000"/>
          <w:sz w:val="24"/>
          <w:szCs w:val="24"/>
          <w:lang w:val="en"/>
        </w:rPr>
        <w:t>случай</w:t>
      </w:r>
      <w:r w:rsidR="005B1898" w:rsidRPr="00632591">
        <w:rPr>
          <w:rFonts w:ascii="Times New Roman" w:hAnsi="Times New Roman" w:cs="Times New Roman"/>
          <w:sz w:val="24"/>
          <w:szCs w:val="24"/>
        </w:rPr>
        <w:t>,</w:t>
      </w:r>
      <w:r w:rsidRPr="00A63954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че в първоначално обявения срок не постъп</w:t>
      </w:r>
      <w:r>
        <w:rPr>
          <w:rFonts w:ascii="Times New Roman" w:hAnsi="Times New Roman" w:cs="Times New Roman"/>
          <w:color w:val="000000"/>
          <w:sz w:val="24"/>
          <w:szCs w:val="24"/>
        </w:rPr>
        <w:t>ят</w:t>
      </w:r>
      <w:r w:rsidRPr="00A63954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"/>
        </w:rPr>
        <w:t>оферт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 или е постъпила само една оферта, </w:t>
      </w:r>
      <w:r w:rsidR="00DD3BCC">
        <w:rPr>
          <w:rFonts w:ascii="Times New Roman" w:hAnsi="Times New Roman" w:cs="Times New Roman"/>
          <w:color w:val="000000"/>
          <w:sz w:val="24"/>
          <w:szCs w:val="24"/>
        </w:rPr>
        <w:t>директорът</w:t>
      </w:r>
      <w:r w:rsidR="00A63954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041DCB">
        <w:rPr>
          <w:rFonts w:ascii="Times New Roman" w:hAnsi="Times New Roman" w:cs="Times New Roman"/>
          <w:color w:val="000000"/>
          <w:sz w:val="24"/>
          <w:szCs w:val="24"/>
        </w:rPr>
        <w:t>училището</w:t>
      </w:r>
      <w:r w:rsidR="00A63954" w:rsidRPr="00A63954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удължава</w:t>
      </w:r>
      <w:r w:rsidR="00A639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63954" w:rsidRPr="00A63954">
        <w:rPr>
          <w:rFonts w:ascii="Times New Roman" w:hAnsi="Times New Roman" w:cs="Times New Roman"/>
          <w:color w:val="000000"/>
          <w:sz w:val="24"/>
          <w:szCs w:val="24"/>
          <w:lang w:val="en"/>
        </w:rPr>
        <w:t>срока за получаване на оферти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15 /дни/.</w:t>
      </w:r>
    </w:p>
    <w:p w14:paraId="2E831CE2" w14:textId="162037F5" w:rsidR="009E7E50" w:rsidRPr="00F74801" w:rsidRDefault="009E7E50" w:rsidP="009734D1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541DD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Дължимата месечна наемна цена се актуализира всяка година с Индекса на потребителските цени, при отчетена инфлация за съответната година</w:t>
      </w:r>
      <w:r w:rsidR="00F74801"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съобразно чл. 13 от Нардбата за цените при сделки снедвижими имоти на Столична община.</w:t>
      </w:r>
    </w:p>
    <w:p w14:paraId="76F7D33B" w14:textId="77777777" w:rsidR="007C473B" w:rsidRDefault="007C473B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val="en-US" w:eastAsia="bg-BG"/>
        </w:rPr>
      </w:pPr>
    </w:p>
    <w:p w14:paraId="1C6F6311" w14:textId="5EB417B8" w:rsidR="004541DD" w:rsidRPr="00CF67FC" w:rsidRDefault="004541DD" w:rsidP="009734D1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highlight w:val="cyan"/>
          <w:lang w:val="en-US" w:eastAsia="bg-BG"/>
        </w:rPr>
      </w:pPr>
      <w:r w:rsidRPr="00E97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Допълнителна информация з</w:t>
      </w:r>
      <w:r w:rsidR="00927BB5" w:rsidRPr="00E97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 обектите, предмет на конкурса</w:t>
      </w:r>
      <w:r w:rsidR="00B108FD" w:rsidRPr="00E97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  <w:t xml:space="preserve">, </w:t>
      </w:r>
      <w:r w:rsidR="00B108FD" w:rsidRPr="00E97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съгласно</w:t>
      </w:r>
      <w:r w:rsidR="00927BB5" w:rsidRPr="00E97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чл.7, ал. 3</w:t>
      </w:r>
      <w:r w:rsidR="00B108FD" w:rsidRPr="00E97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ал. 4 </w:t>
      </w:r>
      <w:r w:rsidR="00927BB5" w:rsidRPr="00E9785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 </w:t>
      </w:r>
      <w:r w:rsidR="00B108FD" w:rsidRPr="00E97857">
        <w:rPr>
          <w:rFonts w:ascii="Times New Roman" w:hAnsi="Times New Roman" w:cs="Times New Roman"/>
          <w:color w:val="000000" w:themeColor="text1"/>
          <w:sz w:val="24"/>
          <w:szCs w:val="24"/>
        </w:rPr>
        <w:t>Наредба за организиране на ученическо столово и бюфетно хранене в общинските училища на</w:t>
      </w:r>
      <w:r w:rsidR="009E3D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територията на Столична община:</w:t>
      </w:r>
    </w:p>
    <w:p w14:paraId="423E86F3" w14:textId="77777777" w:rsidR="003C7764" w:rsidRDefault="003C7764" w:rsidP="007E042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55087E" w14:textId="7E69F73B" w:rsidR="00F71A66" w:rsidRPr="00203EC3" w:rsidRDefault="000208A8" w:rsidP="007E04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EC3">
        <w:rPr>
          <w:rFonts w:ascii="Times New Roman" w:hAnsi="Times New Roman" w:cs="Times New Roman"/>
          <w:b/>
          <w:sz w:val="24"/>
          <w:szCs w:val="24"/>
        </w:rPr>
        <w:t>Обект</w:t>
      </w:r>
      <w:r w:rsidR="00F71A66" w:rsidRPr="00203EC3">
        <w:rPr>
          <w:rFonts w:ascii="Times New Roman" w:hAnsi="Times New Roman" w:cs="Times New Roman"/>
          <w:b/>
          <w:sz w:val="24"/>
          <w:szCs w:val="24"/>
        </w:rPr>
        <w:t xml:space="preserve"> на конкурса за предоставяне под наем</w:t>
      </w:r>
      <w:r w:rsidRPr="00203EC3">
        <w:rPr>
          <w:rFonts w:ascii="Times New Roman" w:hAnsi="Times New Roman" w:cs="Times New Roman"/>
          <w:b/>
          <w:sz w:val="24"/>
          <w:szCs w:val="24"/>
        </w:rPr>
        <w:t>:</w:t>
      </w:r>
      <w:r w:rsidR="005542AE" w:rsidRPr="00203E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30CB20D" w14:textId="559B2388" w:rsidR="00AC17F8" w:rsidRPr="00203EC3" w:rsidRDefault="00B96FB9" w:rsidP="00AC1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3EC3">
        <w:rPr>
          <w:rFonts w:ascii="Times New Roman" w:hAnsi="Times New Roman" w:cs="Times New Roman"/>
          <w:sz w:val="24"/>
          <w:szCs w:val="24"/>
        </w:rPr>
        <w:t xml:space="preserve">Ученическият стол и бюфет са разположени в сутерена </w:t>
      </w:r>
      <w:r w:rsidR="009C0BE2" w:rsidRPr="00203EC3">
        <w:rPr>
          <w:rFonts w:ascii="Times New Roman" w:hAnsi="Times New Roman" w:cs="Times New Roman"/>
          <w:sz w:val="24"/>
          <w:szCs w:val="24"/>
        </w:rPr>
        <w:t xml:space="preserve">на </w:t>
      </w:r>
      <w:r w:rsidRPr="00203EC3">
        <w:rPr>
          <w:rFonts w:ascii="Times New Roman" w:hAnsi="Times New Roman" w:cs="Times New Roman"/>
          <w:sz w:val="24"/>
          <w:szCs w:val="24"/>
        </w:rPr>
        <w:t>училището</w:t>
      </w:r>
      <w:r w:rsidR="009C0BE2" w:rsidRPr="00203EC3">
        <w:rPr>
          <w:rFonts w:ascii="Times New Roman" w:hAnsi="Times New Roman" w:cs="Times New Roman"/>
          <w:sz w:val="24"/>
          <w:szCs w:val="24"/>
        </w:rPr>
        <w:t>,</w:t>
      </w:r>
      <w:r w:rsidRPr="00203EC3">
        <w:rPr>
          <w:rFonts w:ascii="Times New Roman" w:hAnsi="Times New Roman" w:cs="Times New Roman"/>
          <w:sz w:val="24"/>
          <w:szCs w:val="24"/>
        </w:rPr>
        <w:t xml:space="preserve"> като има осигурен един транспортен достъп до вход за приемане на стока;</w:t>
      </w:r>
    </w:p>
    <w:p w14:paraId="6892DE86" w14:textId="0CC564DB" w:rsidR="00AC17F8" w:rsidRPr="00203EC3" w:rsidRDefault="00AC17F8" w:rsidP="00AC1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3EC3">
        <w:rPr>
          <w:rFonts w:ascii="Times New Roman" w:hAnsi="Times New Roman" w:cs="Times New Roman"/>
          <w:sz w:val="24"/>
          <w:szCs w:val="24"/>
        </w:rPr>
        <w:t>Налично оборудване – няма</w:t>
      </w:r>
    </w:p>
    <w:p w14:paraId="304DA0FD" w14:textId="65577E3D" w:rsidR="000208A8" w:rsidRPr="00203EC3" w:rsidRDefault="000208A8" w:rsidP="00AC17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3EC3">
        <w:rPr>
          <w:rFonts w:ascii="Times New Roman" w:hAnsi="Times New Roman" w:cs="Times New Roman"/>
          <w:sz w:val="24"/>
          <w:szCs w:val="24"/>
        </w:rPr>
        <w:t>Измервателни уреди</w:t>
      </w:r>
    </w:p>
    <w:p w14:paraId="2D25E9BF" w14:textId="7BB46787" w:rsidR="000208A8" w:rsidRPr="00203EC3" w:rsidRDefault="000208A8" w:rsidP="00252FBD">
      <w:pPr>
        <w:pStyle w:val="1"/>
        <w:numPr>
          <w:ilvl w:val="0"/>
          <w:numId w:val="21"/>
        </w:numPr>
        <w:shd w:val="clear" w:color="auto" w:fill="auto"/>
        <w:tabs>
          <w:tab w:val="left" w:pos="1134"/>
        </w:tabs>
        <w:spacing w:line="283" w:lineRule="exact"/>
        <w:ind w:firstLine="54"/>
        <w:rPr>
          <w:sz w:val="24"/>
          <w:szCs w:val="24"/>
        </w:rPr>
      </w:pPr>
      <w:r w:rsidRPr="00203EC3">
        <w:rPr>
          <w:sz w:val="24"/>
          <w:szCs w:val="24"/>
        </w:rPr>
        <w:t xml:space="preserve">Електромер </w:t>
      </w:r>
    </w:p>
    <w:p w14:paraId="22850414" w14:textId="5F5DC38A" w:rsidR="000208A8" w:rsidRPr="00203EC3" w:rsidRDefault="000208A8" w:rsidP="00252FBD">
      <w:pPr>
        <w:pStyle w:val="1"/>
        <w:numPr>
          <w:ilvl w:val="0"/>
          <w:numId w:val="21"/>
        </w:numPr>
        <w:shd w:val="clear" w:color="auto" w:fill="auto"/>
        <w:tabs>
          <w:tab w:val="left" w:pos="1134"/>
        </w:tabs>
        <w:spacing w:line="283" w:lineRule="exact"/>
        <w:ind w:firstLine="54"/>
        <w:rPr>
          <w:sz w:val="24"/>
          <w:szCs w:val="24"/>
        </w:rPr>
      </w:pPr>
      <w:r w:rsidRPr="00203EC3">
        <w:rPr>
          <w:sz w:val="24"/>
          <w:szCs w:val="24"/>
        </w:rPr>
        <w:t>Водомер - на база</w:t>
      </w:r>
    </w:p>
    <w:p w14:paraId="63FA35E0" w14:textId="77777777" w:rsidR="000208A8" w:rsidRPr="00203EC3" w:rsidRDefault="000208A8" w:rsidP="00252FBD">
      <w:pPr>
        <w:pStyle w:val="1"/>
        <w:numPr>
          <w:ilvl w:val="0"/>
          <w:numId w:val="21"/>
        </w:numPr>
        <w:shd w:val="clear" w:color="auto" w:fill="auto"/>
        <w:tabs>
          <w:tab w:val="left" w:pos="1134"/>
        </w:tabs>
        <w:spacing w:line="283" w:lineRule="exact"/>
        <w:ind w:firstLine="54"/>
        <w:rPr>
          <w:sz w:val="24"/>
          <w:szCs w:val="24"/>
        </w:rPr>
      </w:pPr>
      <w:r w:rsidRPr="00203EC3">
        <w:rPr>
          <w:sz w:val="24"/>
          <w:szCs w:val="24"/>
        </w:rPr>
        <w:t>Топлофикация на база</w:t>
      </w:r>
    </w:p>
    <w:p w14:paraId="10F1BE93" w14:textId="18AB261F" w:rsidR="000208A8" w:rsidRPr="00203EC3" w:rsidRDefault="000208A8" w:rsidP="00252FBD">
      <w:pPr>
        <w:pStyle w:val="1"/>
        <w:numPr>
          <w:ilvl w:val="0"/>
          <w:numId w:val="21"/>
        </w:numPr>
        <w:shd w:val="clear" w:color="auto" w:fill="auto"/>
        <w:tabs>
          <w:tab w:val="left" w:pos="1134"/>
        </w:tabs>
        <w:spacing w:line="283" w:lineRule="exact"/>
        <w:ind w:firstLine="54"/>
        <w:rPr>
          <w:sz w:val="24"/>
          <w:szCs w:val="24"/>
        </w:rPr>
      </w:pPr>
      <w:r w:rsidRPr="00203EC3">
        <w:rPr>
          <w:sz w:val="24"/>
          <w:szCs w:val="24"/>
        </w:rPr>
        <w:t xml:space="preserve">Канализация </w:t>
      </w:r>
      <w:r w:rsidR="009734D1" w:rsidRPr="00203EC3">
        <w:rPr>
          <w:sz w:val="24"/>
          <w:szCs w:val="24"/>
        </w:rPr>
        <w:t>–</w:t>
      </w:r>
      <w:r w:rsidRPr="00203EC3">
        <w:rPr>
          <w:sz w:val="24"/>
          <w:szCs w:val="24"/>
        </w:rPr>
        <w:t xml:space="preserve"> обща</w:t>
      </w:r>
    </w:p>
    <w:p w14:paraId="10B02917" w14:textId="77777777" w:rsidR="009734D1" w:rsidRPr="00203EC3" w:rsidRDefault="009734D1" w:rsidP="00252FBD">
      <w:pPr>
        <w:pStyle w:val="1"/>
        <w:shd w:val="clear" w:color="auto" w:fill="auto"/>
        <w:tabs>
          <w:tab w:val="left" w:pos="1066"/>
        </w:tabs>
        <w:spacing w:line="283" w:lineRule="exact"/>
        <w:ind w:left="360"/>
        <w:jc w:val="both"/>
        <w:rPr>
          <w:sz w:val="24"/>
          <w:szCs w:val="24"/>
        </w:rPr>
      </w:pPr>
    </w:p>
    <w:p w14:paraId="2528CBF8" w14:textId="77777777" w:rsidR="000208A8" w:rsidRPr="00203EC3" w:rsidRDefault="000208A8" w:rsidP="00252FBD">
      <w:pPr>
        <w:pStyle w:val="1"/>
        <w:shd w:val="clear" w:color="auto" w:fill="auto"/>
        <w:spacing w:line="283" w:lineRule="exact"/>
        <w:ind w:firstLine="360"/>
        <w:jc w:val="both"/>
        <w:rPr>
          <w:sz w:val="24"/>
          <w:szCs w:val="24"/>
        </w:rPr>
      </w:pPr>
      <w:r w:rsidRPr="00203EC3">
        <w:rPr>
          <w:sz w:val="24"/>
          <w:szCs w:val="24"/>
        </w:rPr>
        <w:t>Отчита се индивидуално разхода за ел.енергия. Разходът за вода е на общ водомер.</w:t>
      </w:r>
    </w:p>
    <w:p w14:paraId="2925B646" w14:textId="6EEC9B54" w:rsidR="000208A8" w:rsidRPr="00203EC3" w:rsidRDefault="000208A8" w:rsidP="00252FBD">
      <w:pPr>
        <w:pStyle w:val="30"/>
        <w:shd w:val="clear" w:color="auto" w:fill="auto"/>
        <w:spacing w:line="288" w:lineRule="exact"/>
        <w:ind w:firstLine="360"/>
        <w:jc w:val="both"/>
        <w:rPr>
          <w:color w:val="FF0000"/>
        </w:rPr>
      </w:pPr>
    </w:p>
    <w:p w14:paraId="34B30517" w14:textId="3D236FD5" w:rsidR="00195B3A" w:rsidRPr="00203EC3" w:rsidRDefault="00195B3A" w:rsidP="00252FBD">
      <w:pPr>
        <w:pStyle w:val="1"/>
        <w:shd w:val="clear" w:color="auto" w:fill="auto"/>
        <w:spacing w:line="288" w:lineRule="exact"/>
        <w:ind w:firstLine="360"/>
        <w:jc w:val="both"/>
        <w:rPr>
          <w:sz w:val="24"/>
          <w:szCs w:val="24"/>
        </w:rPr>
      </w:pPr>
      <w:r w:rsidRPr="00203EC3">
        <w:rPr>
          <w:sz w:val="24"/>
          <w:szCs w:val="24"/>
        </w:rPr>
        <w:t xml:space="preserve">Общият </w:t>
      </w:r>
      <w:r w:rsidR="00C329FA" w:rsidRPr="00203EC3">
        <w:rPr>
          <w:sz w:val="24"/>
          <w:szCs w:val="24"/>
        </w:rPr>
        <w:t>б</w:t>
      </w:r>
      <w:r w:rsidR="000208A8" w:rsidRPr="00203EC3">
        <w:rPr>
          <w:sz w:val="24"/>
          <w:szCs w:val="24"/>
        </w:rPr>
        <w:t xml:space="preserve">рой ученици в </w:t>
      </w:r>
      <w:r w:rsidR="005E3435" w:rsidRPr="00203EC3">
        <w:rPr>
          <w:sz w:val="24"/>
          <w:szCs w:val="24"/>
        </w:rPr>
        <w:t>23</w:t>
      </w:r>
      <w:r w:rsidR="003C7764" w:rsidRPr="00203EC3">
        <w:rPr>
          <w:sz w:val="24"/>
          <w:szCs w:val="24"/>
        </w:rPr>
        <w:t xml:space="preserve"> </w:t>
      </w:r>
      <w:r w:rsidR="005E3435" w:rsidRPr="00203EC3">
        <w:rPr>
          <w:sz w:val="24"/>
          <w:szCs w:val="24"/>
        </w:rPr>
        <w:t>С</w:t>
      </w:r>
      <w:r w:rsidR="003C7764" w:rsidRPr="00203EC3">
        <w:rPr>
          <w:sz w:val="24"/>
          <w:szCs w:val="24"/>
        </w:rPr>
        <w:t xml:space="preserve">У </w:t>
      </w:r>
      <w:r w:rsidR="005E3435" w:rsidRPr="00203EC3">
        <w:rPr>
          <w:sz w:val="24"/>
          <w:szCs w:val="24"/>
        </w:rPr>
        <w:t>„Фредерик Жолио Кюри“</w:t>
      </w:r>
      <w:r w:rsidR="003C7764" w:rsidRPr="00203EC3">
        <w:rPr>
          <w:sz w:val="24"/>
          <w:szCs w:val="24"/>
        </w:rPr>
        <w:t xml:space="preserve"> </w:t>
      </w:r>
      <w:r w:rsidRPr="00203EC3">
        <w:rPr>
          <w:sz w:val="24"/>
          <w:szCs w:val="24"/>
        </w:rPr>
        <w:t>е</w:t>
      </w:r>
      <w:r w:rsidR="000208A8" w:rsidRPr="00203EC3">
        <w:rPr>
          <w:sz w:val="24"/>
          <w:szCs w:val="24"/>
        </w:rPr>
        <w:t xml:space="preserve"> </w:t>
      </w:r>
      <w:r w:rsidR="00754C4F" w:rsidRPr="00203EC3">
        <w:rPr>
          <w:sz w:val="24"/>
          <w:szCs w:val="24"/>
          <w:lang w:val="en-US"/>
        </w:rPr>
        <w:t>900</w:t>
      </w:r>
      <w:r w:rsidRPr="00203EC3">
        <w:rPr>
          <w:sz w:val="24"/>
          <w:szCs w:val="24"/>
        </w:rPr>
        <w:t>;</w:t>
      </w:r>
    </w:p>
    <w:p w14:paraId="26CE525B" w14:textId="100BB44E" w:rsidR="000208A8" w:rsidRPr="00203EC3" w:rsidRDefault="000208A8" w:rsidP="00252FBD">
      <w:pPr>
        <w:pStyle w:val="1"/>
        <w:shd w:val="clear" w:color="auto" w:fill="auto"/>
        <w:spacing w:line="288" w:lineRule="exact"/>
        <w:ind w:firstLine="360"/>
        <w:jc w:val="both"/>
        <w:rPr>
          <w:sz w:val="24"/>
          <w:szCs w:val="24"/>
        </w:rPr>
      </w:pPr>
      <w:r w:rsidRPr="00203EC3">
        <w:rPr>
          <w:sz w:val="24"/>
          <w:szCs w:val="24"/>
        </w:rPr>
        <w:t>Ученици</w:t>
      </w:r>
      <w:r w:rsidR="00195B3A" w:rsidRPr="00203EC3">
        <w:rPr>
          <w:sz w:val="24"/>
          <w:szCs w:val="24"/>
        </w:rPr>
        <w:t xml:space="preserve"> от </w:t>
      </w:r>
      <w:r w:rsidRPr="00203EC3">
        <w:rPr>
          <w:sz w:val="24"/>
          <w:szCs w:val="24"/>
        </w:rPr>
        <w:t>1</w:t>
      </w:r>
      <w:r w:rsidR="00195B3A" w:rsidRPr="00203EC3">
        <w:rPr>
          <w:sz w:val="24"/>
          <w:szCs w:val="24"/>
        </w:rPr>
        <w:t xml:space="preserve"> </w:t>
      </w:r>
      <w:r w:rsidRPr="00203EC3">
        <w:rPr>
          <w:sz w:val="24"/>
          <w:szCs w:val="24"/>
        </w:rPr>
        <w:t>-</w:t>
      </w:r>
      <w:r w:rsidR="00195B3A" w:rsidRPr="00203EC3">
        <w:rPr>
          <w:sz w:val="24"/>
          <w:szCs w:val="24"/>
        </w:rPr>
        <w:t xml:space="preserve"> </w:t>
      </w:r>
      <w:r w:rsidRPr="00203EC3">
        <w:rPr>
          <w:sz w:val="24"/>
          <w:szCs w:val="24"/>
        </w:rPr>
        <w:t xml:space="preserve">4 клас: </w:t>
      </w:r>
      <w:r w:rsidR="00754C4F" w:rsidRPr="00203EC3">
        <w:rPr>
          <w:sz w:val="24"/>
          <w:szCs w:val="24"/>
          <w:lang w:val="en-US"/>
        </w:rPr>
        <w:t>257</w:t>
      </w:r>
      <w:r w:rsidR="00195B3A" w:rsidRPr="00203EC3">
        <w:rPr>
          <w:sz w:val="24"/>
          <w:szCs w:val="24"/>
        </w:rPr>
        <w:t>;</w:t>
      </w:r>
    </w:p>
    <w:p w14:paraId="543A2601" w14:textId="25892194" w:rsidR="000208A8" w:rsidRPr="00203EC3" w:rsidRDefault="000208A8" w:rsidP="00252FBD">
      <w:pPr>
        <w:pStyle w:val="1"/>
        <w:shd w:val="clear" w:color="auto" w:fill="auto"/>
        <w:spacing w:line="288" w:lineRule="exact"/>
        <w:ind w:firstLine="360"/>
        <w:jc w:val="both"/>
        <w:rPr>
          <w:sz w:val="24"/>
          <w:szCs w:val="24"/>
        </w:rPr>
      </w:pPr>
      <w:r w:rsidRPr="00203EC3">
        <w:rPr>
          <w:sz w:val="24"/>
          <w:szCs w:val="24"/>
        </w:rPr>
        <w:t>Брой средно столуващи ученици на ден -</w:t>
      </w:r>
      <w:r w:rsidR="003C7764" w:rsidRPr="00203EC3">
        <w:rPr>
          <w:sz w:val="24"/>
          <w:szCs w:val="24"/>
        </w:rPr>
        <w:t xml:space="preserve"> </w:t>
      </w:r>
      <w:r w:rsidR="00754C4F" w:rsidRPr="00203EC3">
        <w:rPr>
          <w:sz w:val="24"/>
          <w:szCs w:val="24"/>
          <w:lang w:val="en-US"/>
        </w:rPr>
        <w:t>150</w:t>
      </w:r>
      <w:r w:rsidR="00195B3A" w:rsidRPr="00203EC3">
        <w:rPr>
          <w:sz w:val="24"/>
          <w:szCs w:val="24"/>
        </w:rPr>
        <w:t>;</w:t>
      </w:r>
    </w:p>
    <w:p w14:paraId="55D0D000" w14:textId="77777777" w:rsidR="000208A8" w:rsidRPr="00203EC3" w:rsidRDefault="000208A8" w:rsidP="00252FBD">
      <w:pPr>
        <w:pStyle w:val="1"/>
        <w:shd w:val="clear" w:color="auto" w:fill="auto"/>
        <w:spacing w:line="288" w:lineRule="exact"/>
        <w:ind w:firstLine="360"/>
        <w:jc w:val="both"/>
        <w:rPr>
          <w:sz w:val="24"/>
          <w:szCs w:val="24"/>
        </w:rPr>
      </w:pPr>
      <w:r w:rsidRPr="00203EC3">
        <w:rPr>
          <w:sz w:val="24"/>
          <w:szCs w:val="24"/>
        </w:rPr>
        <w:t>Учениците учат на две смени, като 1 клас винаги е първа смяна.</w:t>
      </w:r>
    </w:p>
    <w:p w14:paraId="46C86F75" w14:textId="22303AD7" w:rsidR="000208A8" w:rsidRPr="00203EC3" w:rsidRDefault="000208A8" w:rsidP="00252FBD">
      <w:pPr>
        <w:pStyle w:val="1"/>
        <w:shd w:val="clear" w:color="auto" w:fill="auto"/>
        <w:spacing w:line="288" w:lineRule="exact"/>
        <w:ind w:firstLine="360"/>
        <w:jc w:val="both"/>
        <w:rPr>
          <w:sz w:val="24"/>
          <w:szCs w:val="24"/>
        </w:rPr>
      </w:pPr>
      <w:r w:rsidRPr="00203EC3">
        <w:rPr>
          <w:sz w:val="24"/>
          <w:szCs w:val="24"/>
        </w:rPr>
        <w:lastRenderedPageBreak/>
        <w:t xml:space="preserve">Ваканциите са съгласно заповед на Министъра на образованието. Приблизителен брой учебни дни </w:t>
      </w:r>
      <w:r w:rsidR="003C7764" w:rsidRPr="00203EC3">
        <w:rPr>
          <w:sz w:val="24"/>
          <w:szCs w:val="24"/>
        </w:rPr>
        <w:t>на годишна база</w:t>
      </w:r>
      <w:r w:rsidR="00195B3A" w:rsidRPr="00203EC3">
        <w:rPr>
          <w:sz w:val="24"/>
          <w:szCs w:val="24"/>
        </w:rPr>
        <w:t>–</w:t>
      </w:r>
      <w:r w:rsidRPr="00203EC3">
        <w:rPr>
          <w:sz w:val="24"/>
          <w:szCs w:val="24"/>
        </w:rPr>
        <w:t xml:space="preserve"> 167</w:t>
      </w:r>
      <w:r w:rsidR="00195B3A" w:rsidRPr="00203EC3">
        <w:rPr>
          <w:sz w:val="24"/>
          <w:szCs w:val="24"/>
        </w:rPr>
        <w:t>;</w:t>
      </w:r>
    </w:p>
    <w:p w14:paraId="46DF558A" w14:textId="77777777" w:rsidR="004541DD" w:rsidRPr="00203EC3" w:rsidRDefault="004541DD" w:rsidP="007E042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0E1677A" w14:textId="77777777" w:rsidR="005302F5" w:rsidRDefault="005302F5" w:rsidP="00014932">
      <w:pPr>
        <w:spacing w:after="0" w:line="240" w:lineRule="auto"/>
        <w:ind w:firstLine="285"/>
        <w:jc w:val="both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939">
        <w:rPr>
          <w:rFonts w:ascii="Times New Roman" w:hAnsi="Times New Roman" w:cs="Times New Roman"/>
          <w:color w:val="000000" w:themeColor="text1"/>
          <w:sz w:val="24"/>
          <w:szCs w:val="24"/>
        </w:rPr>
        <w:t>За работата в обекта се определят изисквания, включително:</w:t>
      </w:r>
    </w:p>
    <w:p w14:paraId="040A7C78" w14:textId="77777777" w:rsidR="00014932" w:rsidRPr="00BE3939" w:rsidRDefault="00014932" w:rsidP="007E242E">
      <w:pPr>
        <w:spacing w:after="0" w:line="240" w:lineRule="auto"/>
        <w:jc w:val="both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4B6CB7" w14:textId="7B841E77" w:rsidR="005302F5" w:rsidRPr="00BE3939" w:rsidRDefault="005302F5" w:rsidP="00D26821">
      <w:pPr>
        <w:pStyle w:val="ListParagraph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284"/>
        <w:jc w:val="both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предлагане само на хранителни продукти и храни, които отговарят на изискванията </w:t>
      </w:r>
      <w:r w:rsidR="00482020" w:rsidRPr="00BE3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действащата нормативна уредба за здравословно хранене на деца и </w:t>
      </w:r>
      <w:r w:rsidR="00192040" w:rsidRPr="00BE3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 производство и търговия с храни съгласно Закона за храните. Дейност по ученическо хранене в такъв обект може да започне след регистрацията му по чл. </w:t>
      </w:r>
      <w:r w:rsidR="003C7764"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  <w:t>23</w:t>
      </w:r>
      <w:r w:rsidR="00192040" w:rsidRPr="00BE3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Закона за храните</w:t>
      </w:r>
      <w:r w:rsidRPr="00BE393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482020" w:rsidRPr="00BE39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2968792" w14:textId="77777777" w:rsidR="007E242E" w:rsidRPr="00BE3939" w:rsidRDefault="005302F5" w:rsidP="00D26821">
      <w:pPr>
        <w:pStyle w:val="ListParagraph"/>
        <w:numPr>
          <w:ilvl w:val="0"/>
          <w:numId w:val="13"/>
        </w:numPr>
        <w:tabs>
          <w:tab w:val="left" w:pos="426"/>
        </w:tabs>
        <w:spacing w:after="120" w:line="240" w:lineRule="auto"/>
        <w:ind w:left="0" w:firstLine="284"/>
        <w:jc w:val="both"/>
        <w:textAlignment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939">
        <w:rPr>
          <w:rFonts w:ascii="Times New Roman" w:hAnsi="Times New Roman" w:cs="Times New Roman"/>
          <w:color w:val="000000" w:themeColor="text1"/>
          <w:sz w:val="24"/>
          <w:szCs w:val="24"/>
        </w:rPr>
        <w:t>обектът следва да е с работно време, съобразено с учебната програма и сменния режим в училището, като в неучебни дни и части от денонощието не може да работи, освен за приг</w:t>
      </w:r>
      <w:r w:rsidR="007601DE" w:rsidRPr="00BE3939">
        <w:rPr>
          <w:rFonts w:ascii="Times New Roman" w:hAnsi="Times New Roman" w:cs="Times New Roman"/>
          <w:color w:val="000000" w:themeColor="text1"/>
          <w:sz w:val="24"/>
          <w:szCs w:val="24"/>
        </w:rPr>
        <w:t>отвяне на храната за предстоящо хранене.</w:t>
      </w:r>
    </w:p>
    <w:p w14:paraId="7A5E29D1" w14:textId="6EB35BEE" w:rsidR="007E242E" w:rsidRPr="00A95164" w:rsidRDefault="007E242E" w:rsidP="003C7764">
      <w:pPr>
        <w:pStyle w:val="ListParagraph"/>
        <w:numPr>
          <w:ilvl w:val="0"/>
          <w:numId w:val="13"/>
        </w:numPr>
        <w:tabs>
          <w:tab w:val="left" w:pos="426"/>
        </w:tabs>
        <w:spacing w:after="120" w:line="240" w:lineRule="auto"/>
        <w:ind w:left="0" w:firstLine="284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A95164">
        <w:rPr>
          <w:rFonts w:ascii="Times New Roman" w:hAnsi="Times New Roman" w:cs="Times New Roman"/>
          <w:sz w:val="24"/>
          <w:szCs w:val="24"/>
        </w:rPr>
        <w:t>Работното време на бюфета да приключва в 1</w:t>
      </w:r>
      <w:r w:rsidR="009C0BE2" w:rsidRPr="00A95164">
        <w:rPr>
          <w:rFonts w:ascii="Times New Roman" w:hAnsi="Times New Roman" w:cs="Times New Roman"/>
          <w:sz w:val="24"/>
          <w:szCs w:val="24"/>
          <w:lang w:val="bg-BG"/>
        </w:rPr>
        <w:t>8:</w:t>
      </w:r>
      <w:r w:rsidRPr="00A95164">
        <w:rPr>
          <w:rFonts w:ascii="Times New Roman" w:hAnsi="Times New Roman" w:cs="Times New Roman"/>
          <w:sz w:val="24"/>
          <w:szCs w:val="24"/>
        </w:rPr>
        <w:t>30 часа;</w:t>
      </w:r>
    </w:p>
    <w:p w14:paraId="097725AC" w14:textId="77777777" w:rsidR="00530C67" w:rsidRPr="00696E47" w:rsidRDefault="00530C67" w:rsidP="007E042A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</w:pPr>
      <w:r w:rsidRPr="00696E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II. УСЛОВИЯ ЗА УЧАСТИЕ</w:t>
      </w:r>
    </w:p>
    <w:p w14:paraId="3AECFCF2" w14:textId="77777777" w:rsidR="001E5CD8" w:rsidRPr="00210FE8" w:rsidRDefault="00530C67" w:rsidP="007E042A">
      <w:pPr>
        <w:spacing w:after="0"/>
        <w:ind w:firstLine="993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Участниците в процедурата заявяват участието си с представяне на </w:t>
      </w:r>
      <w:r w:rsidRPr="00696E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Заявление по образец на Възложителя /Приложение № 1/</w:t>
      </w:r>
      <w:r w:rsidRPr="00696E4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E5CD8" w:rsidRPr="001E5CD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В конкурса може да участва всяко българско и чуждестранно физическо или юридическо лице или обединение на такива лица, което отговаря на изискванията </w:t>
      </w:r>
      <w:r w:rsidR="001E5CD8" w:rsidRPr="00210FE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по </w:t>
      </w:r>
      <w:r w:rsidR="00140E6B" w:rsidRPr="00210F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раздел </w:t>
      </w:r>
      <w:r w:rsidR="00140E6B" w:rsidRPr="00210FE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II. </w:t>
      </w:r>
      <w:r w:rsidR="00A329B2" w:rsidRPr="00210F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Условия за участие </w:t>
      </w:r>
      <w:r w:rsidR="001E5CD8" w:rsidRPr="00210FE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и </w:t>
      </w:r>
      <w:r w:rsidR="001E5CD8" w:rsidRPr="00210FE8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раздел</w:t>
      </w:r>
      <w:r w:rsidR="00140E6B" w:rsidRPr="00210FE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40E6B" w:rsidRPr="00210FE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III. </w:t>
      </w:r>
      <w:r w:rsidR="00140E6B" w:rsidRPr="00210FE8">
        <w:rPr>
          <w:rFonts w:ascii="Times New Roman" w:eastAsia="Times New Roman" w:hAnsi="Times New Roman" w:cs="Times New Roman"/>
          <w:sz w:val="24"/>
          <w:szCs w:val="24"/>
          <w:lang w:eastAsia="bg-BG"/>
        </w:rPr>
        <w:t>Критерии за подбор</w:t>
      </w:r>
      <w:r w:rsidR="001E5CD8" w:rsidRPr="00210FE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.</w:t>
      </w:r>
    </w:p>
    <w:p w14:paraId="30B09201" w14:textId="77777777" w:rsidR="00530C67" w:rsidRPr="00696E47" w:rsidRDefault="00530C67" w:rsidP="007E042A">
      <w:pPr>
        <w:spacing w:before="100" w:beforeAutospacing="1" w:after="100" w:afterAutospacing="1" w:line="240" w:lineRule="auto"/>
        <w:ind w:firstLine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696E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2. В конкурса не може да участва и ще бъде </w:t>
      </w:r>
      <w:r w:rsidR="00C15853" w:rsidRPr="00696E4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отстранен всеки участник, който:</w:t>
      </w:r>
    </w:p>
    <w:p w14:paraId="00DDEBC9" w14:textId="77777777" w:rsidR="00C15853" w:rsidRDefault="00C15853" w:rsidP="007E042A">
      <w:pPr>
        <w:spacing w:after="0" w:line="240" w:lineRule="auto"/>
        <w:ind w:firstLine="99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1. има задължения за данъци и задължителни осигурителни вноски по смисъла на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162, ал. 2, т. 1 от Данъчно-осигурителния процесуален кодекс</w:t>
      </w:r>
      <w:r w:rsidR="0071189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към държавата или към Столичн</w:t>
      </w:r>
      <w:r w:rsidR="00711897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 община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, освен ако е допуснато разсрочване, отсрочване или обезпечение на задълже</w:t>
      </w:r>
      <w:r w:rsidR="000E6C8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нията или задължението е по акт</w:t>
      </w:r>
      <w:r w:rsidR="000E6C8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който не е влязъл в сила</w:t>
      </w:r>
      <w:r w:rsidR="000E6C8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14:paraId="5CAB3311" w14:textId="77777777" w:rsidR="001F23BB" w:rsidRPr="00E70AD0" w:rsidRDefault="001F23BB" w:rsidP="007E042A">
      <w:pPr>
        <w:spacing w:after="0" w:line="240" w:lineRule="auto"/>
        <w:ind w:firstLine="993"/>
        <w:jc w:val="both"/>
        <w:textAlignment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</w:pPr>
      <w:r w:rsidRPr="001F23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- </w:t>
      </w:r>
      <w:r w:rsidRPr="00E70AD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Участниците в конкурса декларират посочените обстоятелства в декларация- Приложение № 2.</w:t>
      </w:r>
    </w:p>
    <w:p w14:paraId="2ED30418" w14:textId="77777777" w:rsidR="001F23BB" w:rsidRDefault="001F23BB" w:rsidP="007E042A">
      <w:pPr>
        <w:spacing w:after="0" w:line="240" w:lineRule="auto"/>
        <w:ind w:firstLine="99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6AD7CB8D" w14:textId="757E5B3D" w:rsidR="00140E6B" w:rsidRDefault="00C15853" w:rsidP="007E042A">
      <w:pPr>
        <w:spacing w:after="0" w:line="240" w:lineRule="auto"/>
        <w:ind w:firstLine="993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2. е физическо лице - при участник физическо лице или едноличен търговец, или е лице, което представлява участника - юридическо лице или е член на негов управителе</w:t>
      </w:r>
      <w:r w:rsidR="001F23BB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н или надзорен орган, или лице</w:t>
      </w:r>
      <w:r w:rsidR="001F23B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което има правомощия да упражнява контрол при вземането на решения от тези органи, което е в конфликт на интереси по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 xml:space="preserve">Закона за противодействие на корупцията 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с кмета и заместник-кметовете на Ст</w:t>
      </w:r>
      <w:r w:rsidR="007526A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олична община, председателя на СОС,</w:t>
      </w:r>
      <w:r w:rsidR="007526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общинските 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съветници, кмета, заместник-кметовете и секретаря на района, на чиято територия се намира обектът на</w:t>
      </w:r>
    </w:p>
    <w:p w14:paraId="73A8C48C" w14:textId="77777777" w:rsidR="00C15853" w:rsidRDefault="00C15853" w:rsidP="007E042A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конкурса, или директора и заме</w:t>
      </w:r>
      <w:r w:rsidR="007526A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стник-директорите на съответнот</w:t>
      </w:r>
      <w:r w:rsidR="007526AE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 училище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, за което се провежда конкурса, който конфликт на интереси не е отстранен към момента на подаване на предложението за участие в конкурса;</w:t>
      </w:r>
    </w:p>
    <w:p w14:paraId="2C893775" w14:textId="77777777" w:rsidR="000013B1" w:rsidRPr="00E70AD0" w:rsidRDefault="000013B1" w:rsidP="007E042A">
      <w:pPr>
        <w:spacing w:after="0" w:line="240" w:lineRule="auto"/>
        <w:ind w:firstLine="993"/>
        <w:jc w:val="both"/>
        <w:textAlignment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</w:pPr>
      <w:r w:rsidRPr="001F23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lastRenderedPageBreak/>
        <w:t xml:space="preserve">- </w:t>
      </w:r>
      <w:r w:rsidRPr="00E70AD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Участниците в конкурса декларират посочените обстоятелства в декларация- Приложение № 3.</w:t>
      </w:r>
    </w:p>
    <w:p w14:paraId="27213C14" w14:textId="77777777" w:rsidR="001F23BB" w:rsidRDefault="001F23BB" w:rsidP="007E042A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410A8410" w14:textId="77777777" w:rsidR="00C15853" w:rsidRPr="00C15853" w:rsidRDefault="00C15853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3. е обявен в несъстоятелност или е в открито производство по несъстоятелност;</w:t>
      </w:r>
    </w:p>
    <w:p w14:paraId="4B792783" w14:textId="77777777" w:rsidR="00C15853" w:rsidRPr="00C15853" w:rsidRDefault="00C15853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4. е в процедура по ликвидация;</w:t>
      </w:r>
    </w:p>
    <w:p w14:paraId="01EDB44B" w14:textId="77777777" w:rsidR="00C15853" w:rsidRPr="00C15853" w:rsidRDefault="00C15853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5. е свързано лице с друг участник в същия конкурс:</w:t>
      </w:r>
    </w:p>
    <w:p w14:paraId="172A63B6" w14:textId="77777777" w:rsidR="00C15853" w:rsidRPr="00C15853" w:rsidRDefault="00C15853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6. е осъден с влязла в сила присъда, освен ако е реабилитиран, за престъпление по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108а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,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159а - 159г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,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172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,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192а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,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194 - 217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,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219 - 252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,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253 - 260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,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301 - 307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,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321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,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321а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и </w:t>
      </w:r>
      <w:r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352 - 353е от Наказателния кодекс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, съответно за престъпление, аналогично на посочените, в друга държава членка или трета страна; отнася се за участник - физическо лице или едноличен търговец, съответно за лице, което представлява участника - юридическо лице или е член на негов управителен или надзорен орган, и за други лица</w:t>
      </w:r>
      <w:r w:rsidR="00F60399" w:rsidRPr="00214F9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които имат правомощия да упражняват контрол при вземането на решения от тези органи.</w:t>
      </w:r>
    </w:p>
    <w:p w14:paraId="503FF504" w14:textId="77777777" w:rsidR="00C15853" w:rsidRDefault="00C15853" w:rsidP="007E042A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7. не е изпъл</w:t>
      </w:r>
      <w:r w:rsidR="007526AE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нил наемен договор със Столична община 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или районна администрация, довело до предсрочното му прекратяване и/или до непогасени задължения за плащане на наем, консумативи, неустойки или обезщетения по такъв договор, които са в размер, не по-малък от една месечна наемна цена</w:t>
      </w:r>
      <w:r w:rsidR="00F60399" w:rsidRPr="00F60399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>,</w:t>
      </w:r>
      <w:r w:rsidRPr="00F60399"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bg-BG"/>
        </w:rPr>
        <w:t xml:space="preserve"> </w:t>
      </w:r>
      <w:r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освен ако неизпълнението е установено повече от 5 години преди датата на подаване на офертата.</w:t>
      </w:r>
    </w:p>
    <w:p w14:paraId="40A77843" w14:textId="77777777" w:rsidR="00A577DC" w:rsidRPr="00E70AD0" w:rsidRDefault="003544B1" w:rsidP="007E042A">
      <w:pPr>
        <w:spacing w:after="0" w:line="240" w:lineRule="auto"/>
        <w:ind w:firstLine="993"/>
        <w:jc w:val="both"/>
        <w:textAlignment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</w:pPr>
      <w:r w:rsidRPr="00E70AD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– </w:t>
      </w:r>
      <w:r w:rsidR="00A577DC" w:rsidRPr="00E70AD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>Участниците в конкурса декларират посочените обстоятелства по т. 3, т. 4, т. 5, т. 6, т. 7 с декларация- Приложение № 4.</w:t>
      </w:r>
    </w:p>
    <w:p w14:paraId="73BD8C10" w14:textId="77777777" w:rsidR="003544B1" w:rsidRPr="00780320" w:rsidRDefault="00C15853" w:rsidP="007E042A">
      <w:pPr>
        <w:spacing w:before="100" w:beforeAutospacing="1" w:after="0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8. </w:t>
      </w:r>
      <w:r w:rsidR="00530C67" w:rsidRPr="00780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544B1" w:rsidRPr="00780320">
        <w:rPr>
          <w:rFonts w:ascii="Times New Roman" w:eastAsia="Times New Roman" w:hAnsi="Times New Roman" w:cs="Times New Roman"/>
          <w:sz w:val="24"/>
          <w:szCs w:val="24"/>
          <w:lang w:eastAsia="bg-BG"/>
        </w:rPr>
        <w:t>не е извърш</w:t>
      </w:r>
      <w:r w:rsidR="0096133E" w:rsidRPr="00780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ил посещение и оглед на обекта </w:t>
      </w:r>
    </w:p>
    <w:p w14:paraId="49B326F7" w14:textId="77777777" w:rsidR="003544B1" w:rsidRPr="00780320" w:rsidRDefault="003544B1" w:rsidP="007E042A">
      <w:pPr>
        <w:spacing w:after="0" w:line="240" w:lineRule="auto"/>
        <w:ind w:firstLine="993"/>
        <w:jc w:val="both"/>
        <w:textAlignment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780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Pr="0078032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Участниците в конкурса декларират посоченото обстоятелство с декларация- </w:t>
      </w:r>
      <w:r w:rsidRPr="00A867E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Приложение № </w:t>
      </w:r>
      <w:r w:rsidR="00BA7306" w:rsidRPr="00A867E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5</w:t>
      </w:r>
      <w:r w:rsidRPr="00A867EE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.</w:t>
      </w:r>
    </w:p>
    <w:p w14:paraId="5F06C33A" w14:textId="77777777" w:rsidR="00A25B10" w:rsidRDefault="00A25B10" w:rsidP="007E042A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217C606A" w14:textId="77777777" w:rsidR="00BA7306" w:rsidRPr="00E81693" w:rsidRDefault="00384419" w:rsidP="007E042A">
      <w:pPr>
        <w:spacing w:after="0" w:line="240" w:lineRule="auto"/>
        <w:ind w:firstLine="1155"/>
        <w:jc w:val="both"/>
        <w:textAlignment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9</w:t>
      </w:r>
      <w:r w:rsidR="00BA73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Не е декларирал, че притежава </w:t>
      </w:r>
      <w:r w:rsidR="00BA7306" w:rsidRPr="00E8169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професионален опит за осигуряване на обществено хранене на деца с обща продължителност не по-малко от 2 години, като поне една от дейностите е извършена или се извършва през последните три години преди крайния срок за подаване на предложения за участие в конкурса: това изискване не важи за новорегистрирани фирми;</w:t>
      </w:r>
      <w:r w:rsidR="00BA7306" w:rsidRPr="00E8169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3B8B7BE7" w14:textId="77777777" w:rsidR="00BA7306" w:rsidRPr="00E70AD0" w:rsidRDefault="00BA7306" w:rsidP="007E042A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A73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</w:t>
      </w:r>
      <w:r w:rsidR="0038441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0</w:t>
      </w:r>
      <w:r w:rsidRPr="00BA73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е декларирал, че</w:t>
      </w:r>
      <w:r w:rsidRPr="00BA73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разполага с</w:t>
      </w:r>
      <w:r w:rsidRPr="00BA730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персонал с професионална квалификация в областта на храните;</w:t>
      </w:r>
    </w:p>
    <w:p w14:paraId="711D2C00" w14:textId="77777777" w:rsidR="00530C67" w:rsidRPr="00780320" w:rsidRDefault="003A0515" w:rsidP="007E042A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0320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384419" w:rsidRPr="00780320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3544B1" w:rsidRPr="00780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530C67" w:rsidRPr="00780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неотговарящ на обявените в документация </w:t>
      </w:r>
      <w:r w:rsidR="00137D77" w:rsidRPr="0078032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условия и изисквания.</w:t>
      </w:r>
      <w:r w:rsidR="0096133E" w:rsidRPr="007803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0D09D0D3" w14:textId="77777777" w:rsidR="0082049A" w:rsidRDefault="0082049A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bg-BG"/>
        </w:rPr>
      </w:pPr>
    </w:p>
    <w:p w14:paraId="0754298B" w14:textId="038128E0" w:rsidR="00516751" w:rsidRDefault="00AE0F9C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 w:eastAsia="bg-BG"/>
        </w:rPr>
        <w:t>III</w:t>
      </w:r>
      <w:r w:rsidR="00A654B1" w:rsidRPr="00A654B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  <w:t>.</w:t>
      </w:r>
      <w:r w:rsidR="00A654B1" w:rsidRPr="00A654B1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" w:eastAsia="bg-BG"/>
        </w:rPr>
        <w:t xml:space="preserve"> КРИТЕРИИ ЗА ПОДБОР:</w:t>
      </w:r>
    </w:p>
    <w:p w14:paraId="42CA7B95" w14:textId="77777777" w:rsidR="00A654B1" w:rsidRPr="00516751" w:rsidRDefault="00A654B1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bg-BG"/>
        </w:rPr>
      </w:pPr>
    </w:p>
    <w:p w14:paraId="6CF3E4E8" w14:textId="77777777" w:rsidR="006E64A8" w:rsidRPr="00E81693" w:rsidRDefault="00516751" w:rsidP="007E042A">
      <w:pPr>
        <w:spacing w:after="0" w:line="240" w:lineRule="auto"/>
        <w:ind w:firstLine="1155"/>
        <w:jc w:val="both"/>
        <w:textAlignment w:val="center"/>
        <w:rPr>
          <w:rFonts w:ascii="Times New Roman" w:hAnsi="Times New Roman" w:cs="Times New Roman"/>
          <w:iCs/>
          <w:sz w:val="24"/>
          <w:szCs w:val="24"/>
        </w:rPr>
      </w:pPr>
      <w:r w:rsidRPr="00E8169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1. </w:t>
      </w:r>
      <w:r w:rsidR="00AE0F9C" w:rsidRPr="00E81693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Участникът следва да има</w:t>
      </w:r>
      <w:r w:rsidRPr="00E8169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професионален оп</w:t>
      </w:r>
      <w:r w:rsidR="00AB0C9A" w:rsidRPr="00E8169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ит за осигуряване на обществено хранене </w:t>
      </w:r>
      <w:r w:rsidRPr="00E8169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на деца с обща продължителност</w:t>
      </w:r>
      <w:r w:rsidR="00F6039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Pr="00E8169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не по-малко от 2 години, като поне една от дейностите е извършена или се извършва през последните три </w:t>
      </w:r>
      <w:r w:rsidRPr="00E8169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lastRenderedPageBreak/>
        <w:t>години преди крайния срок за подаване на предложения за участие в конкурса: това изискване не важи за новорегистрирани фирми;</w:t>
      </w:r>
      <w:r w:rsidR="00FC1C38" w:rsidRPr="00E8169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3A19A0E" w14:textId="77777777" w:rsidR="006E64A8" w:rsidRPr="00E81693" w:rsidRDefault="006E64A8" w:rsidP="007E042A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81693">
        <w:rPr>
          <w:rFonts w:ascii="Times New Roman" w:hAnsi="Times New Roman" w:cs="Times New Roman"/>
          <w:sz w:val="24"/>
          <w:szCs w:val="24"/>
        </w:rPr>
        <w:tab/>
      </w:r>
      <w:r w:rsidR="00E81693" w:rsidRPr="00E81693">
        <w:rPr>
          <w:rFonts w:ascii="Times New Roman" w:hAnsi="Times New Roman" w:cs="Times New Roman"/>
          <w:sz w:val="24"/>
          <w:szCs w:val="24"/>
        </w:rPr>
        <w:t xml:space="preserve">       </w:t>
      </w:r>
      <w:r w:rsidRPr="00E81693">
        <w:rPr>
          <w:rFonts w:ascii="Times New Roman" w:hAnsi="Times New Roman" w:cs="Times New Roman"/>
          <w:b/>
          <w:i/>
          <w:sz w:val="24"/>
          <w:szCs w:val="24"/>
        </w:rPr>
        <w:t>Доказване:</w:t>
      </w:r>
      <w:r w:rsidRPr="00E81693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C91E95" w:rsidRPr="00E81693">
        <w:rPr>
          <w:rFonts w:ascii="Times New Roman" w:hAnsi="Times New Roman" w:cs="Times New Roman"/>
          <w:sz w:val="24"/>
          <w:szCs w:val="24"/>
        </w:rPr>
        <w:t>ът</w:t>
      </w:r>
      <w:r w:rsidRPr="00E81693">
        <w:rPr>
          <w:rFonts w:ascii="Times New Roman" w:hAnsi="Times New Roman" w:cs="Times New Roman"/>
          <w:sz w:val="24"/>
          <w:szCs w:val="24"/>
        </w:rPr>
        <w:t xml:space="preserve"> трябва да представи </w:t>
      </w:r>
      <w:r w:rsidR="00E81693" w:rsidRPr="00E81693">
        <w:rPr>
          <w:rFonts w:ascii="Times New Roman" w:hAnsi="Times New Roman" w:cs="Times New Roman"/>
          <w:sz w:val="24"/>
          <w:szCs w:val="24"/>
        </w:rPr>
        <w:t xml:space="preserve">декларация </w:t>
      </w:r>
      <w:r w:rsidR="00E81693">
        <w:rPr>
          <w:rFonts w:ascii="Times New Roman" w:hAnsi="Times New Roman" w:cs="Times New Roman"/>
          <w:sz w:val="24"/>
          <w:szCs w:val="24"/>
        </w:rPr>
        <w:t>в</w:t>
      </w:r>
      <w:r w:rsidR="00E81693" w:rsidRPr="00E81693">
        <w:rPr>
          <w:rFonts w:ascii="Times New Roman" w:hAnsi="Times New Roman" w:cs="Times New Roman"/>
          <w:sz w:val="24"/>
          <w:szCs w:val="24"/>
        </w:rPr>
        <w:t xml:space="preserve"> свободен текст, в която </w:t>
      </w:r>
      <w:r w:rsidR="0045312D">
        <w:rPr>
          <w:rFonts w:ascii="Times New Roman" w:hAnsi="Times New Roman" w:cs="Times New Roman"/>
          <w:sz w:val="24"/>
          <w:szCs w:val="24"/>
        </w:rPr>
        <w:t>предоставя</w:t>
      </w:r>
      <w:r w:rsidR="00C91E95" w:rsidRPr="00E81693">
        <w:rPr>
          <w:rFonts w:ascii="Times New Roman" w:hAnsi="Times New Roman" w:cs="Times New Roman"/>
          <w:sz w:val="24"/>
          <w:szCs w:val="24"/>
        </w:rPr>
        <w:t xml:space="preserve"> информация за </w:t>
      </w:r>
      <w:r w:rsidR="00C91E95" w:rsidRPr="00E8169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професионален опит за осигуряване на обществено хранене на деца </w:t>
      </w:r>
      <w:r w:rsidR="00E81693" w:rsidRPr="00E8169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с обща продължителност не по-малко от 2 години, като поне една от дейностите е извършена или се извършва през последните три години преди крайния срок за подаване на предложения за участие в конкурса</w:t>
      </w:r>
    </w:p>
    <w:p w14:paraId="499FFC01" w14:textId="77777777" w:rsidR="00BA7306" w:rsidRDefault="00516751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A730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2. </w:t>
      </w:r>
      <w:r w:rsidR="00AE0F9C" w:rsidRPr="00BA73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Участникът следва да разполага с</w:t>
      </w:r>
      <w:r w:rsidR="00AE0F9C" w:rsidRPr="00BA730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r w:rsidRPr="00BA730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персонал с професионална квалификация в областта на храните;</w:t>
      </w:r>
    </w:p>
    <w:p w14:paraId="41D8CA50" w14:textId="77777777" w:rsidR="008B6ED6" w:rsidRDefault="00BA7306" w:rsidP="008B6ED6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81693">
        <w:rPr>
          <w:rFonts w:ascii="Times New Roman" w:hAnsi="Times New Roman" w:cs="Times New Roman"/>
          <w:b/>
          <w:i/>
          <w:sz w:val="24"/>
          <w:szCs w:val="24"/>
        </w:rPr>
        <w:t>Доказване:</w:t>
      </w:r>
      <w:r w:rsidRPr="00E81693">
        <w:rPr>
          <w:rFonts w:ascii="Times New Roman" w:hAnsi="Times New Roman" w:cs="Times New Roman"/>
          <w:sz w:val="24"/>
          <w:szCs w:val="24"/>
        </w:rPr>
        <w:t xml:space="preserve"> </w:t>
      </w:r>
      <w:r w:rsidR="00F84765" w:rsidRPr="00BA7306">
        <w:rPr>
          <w:rFonts w:ascii="Times New Roman" w:hAnsi="Times New Roman" w:cs="Times New Roman"/>
          <w:iCs/>
        </w:rPr>
        <w:t>При подаване на оферта, съответствието с посоченото изискване се декларира с декларация в свободен текст</w:t>
      </w:r>
      <w:r>
        <w:rPr>
          <w:rFonts w:ascii="Times New Roman" w:hAnsi="Times New Roman" w:cs="Times New Roman"/>
          <w:iCs/>
        </w:rPr>
        <w:t>.</w:t>
      </w:r>
      <w:r w:rsidR="00F84765" w:rsidRPr="00BA7306">
        <w:rPr>
          <w:rFonts w:ascii="Times New Roman" w:hAnsi="Times New Roman" w:cs="Times New Roman"/>
          <w:iCs/>
        </w:rPr>
        <w:t xml:space="preserve"> </w:t>
      </w:r>
    </w:p>
    <w:p w14:paraId="4AECAA48" w14:textId="5807EA5F" w:rsidR="00AE0F9C" w:rsidRPr="008B6ED6" w:rsidRDefault="008B6ED6" w:rsidP="008B6ED6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3. </w:t>
      </w:r>
      <w:r w:rsidR="00AE0F9C" w:rsidRPr="008B6ED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Участникът следва да </w:t>
      </w:r>
      <w:r w:rsidR="00516751" w:rsidRPr="008B6ED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предостав</w:t>
      </w:r>
      <w:r w:rsidR="00AE0F9C" w:rsidRPr="008B6ED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и </w:t>
      </w:r>
      <w:r w:rsidR="00516751" w:rsidRPr="008B6ED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10 основни обедни менюта и 10 обедни менюта за деца със специфични хранителни потребности (менютата да бъдат заверени във физиологичната лаборатория на Столична</w:t>
      </w:r>
      <w:r w:rsidR="00AE0F9C" w:rsidRPr="008B6ED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регионална здравна инспекц</w:t>
      </w:r>
      <w:r w:rsidR="00A867EE" w:rsidRPr="008B6ED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ия) – </w:t>
      </w:r>
      <w:r w:rsidR="00221EEC" w:rsidRPr="008B6E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bg-BG"/>
        </w:rPr>
        <w:t xml:space="preserve">Образец </w:t>
      </w:r>
      <w:r w:rsidR="00A867EE" w:rsidRPr="008B6ED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" w:eastAsia="bg-BG"/>
        </w:rPr>
        <w:t>Приложение № 6.</w:t>
      </w:r>
    </w:p>
    <w:p w14:paraId="569CACD6" w14:textId="2C08E0D1" w:rsidR="00516751" w:rsidRPr="00AE0F9C" w:rsidRDefault="00843B05" w:rsidP="007E042A">
      <w:pPr>
        <w:spacing w:after="0" w:line="240" w:lineRule="auto"/>
        <w:ind w:firstLine="113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6</w:t>
      </w:r>
      <w:r w:rsid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Участниците са длъжни да уведомяват комисията при настъпване на промени в обстоятелствата по </w:t>
      </w:r>
      <w:r w:rsidR="00AE0F9C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раздел</w:t>
      </w:r>
      <w:r w:rsidR="00AE0F9C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II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Условия за участие</w:t>
      </w:r>
      <w:r w:rsidR="00516751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и </w:t>
      </w:r>
      <w:r w:rsidR="00AE0F9C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раздел</w:t>
      </w:r>
      <w:r w:rsidR="00AE0F9C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III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Критерии за подбор</w:t>
      </w:r>
      <w:r w:rsidR="00AE0F9C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r w:rsidR="00516751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в седемдневен срок от настъпването на промяна.</w:t>
      </w:r>
    </w:p>
    <w:p w14:paraId="539F6FAC" w14:textId="71AE9A17" w:rsidR="00516751" w:rsidRPr="00516751" w:rsidRDefault="00843B05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7</w:t>
      </w:r>
      <w:r w:rsidR="00AE0F9C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="00516751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Когато участник в конкурса е обединение, което не е юридическо лице изискванията по</w:t>
      </w:r>
      <w:r w:rsid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r w:rsidR="00AE0F9C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раздел</w:t>
      </w:r>
      <w:r w:rsidR="00516751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r w:rsidR="00AE0F9C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II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Условия за участие</w:t>
      </w:r>
      <w:r w:rsidR="00AE0F9C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r w:rsidR="00516751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и </w:t>
      </w:r>
      <w:r w:rsidR="00AE0F9C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раздел</w:t>
      </w:r>
      <w:r w:rsidR="00AE0F9C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III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Критерии за подбор</w:t>
      </w:r>
      <w:r w:rsidR="00516751" w:rsidRPr="00AE0F9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се прилагат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и за членовете на обединението. Доказването на минималните изисквания по критериите </w:t>
      </w:r>
      <w:r w:rsidR="007B30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 подбор</w:t>
      </w:r>
      <w:r w:rsidR="00EF781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се отнася за обединението участник, а не за всяко от лицата, включени в него, с изключение на съответна регистрация, представяне на сертификат или друго условие, съгласно изискванията на нормативен или административен акт и съобразно разпределението на участието на лицата, предвидено в договора за създаване на обединението.</w:t>
      </w:r>
    </w:p>
    <w:p w14:paraId="268C02D6" w14:textId="4EEE6322" w:rsidR="00516751" w:rsidRPr="00516751" w:rsidRDefault="00843B05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8</w:t>
      </w:r>
      <w:r w:rsid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Не се поставят каквито и да е изисквания относно правната форма</w:t>
      </w:r>
      <w:r w:rsidR="00A10DA5" w:rsidRPr="00A10DA5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>,</w:t>
      </w:r>
      <w:r w:rsidR="00516751" w:rsidRPr="00A10DA5"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bg-BG"/>
        </w:rPr>
        <w:t xml:space="preserve"> 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под която обединението ще участва в конкурса.</w:t>
      </w:r>
    </w:p>
    <w:p w14:paraId="64558E0D" w14:textId="5BBFF412" w:rsidR="00516751" w:rsidRPr="00516751" w:rsidRDefault="00843B05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9</w:t>
      </w:r>
      <w:r w:rsidR="00AE0F9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Когато участникът е обединение, което не е регистрирано като самостоятелно юридическо лице</w:t>
      </w:r>
      <w:r w:rsidR="00A10DA5" w:rsidRPr="0040419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се представя учредителния</w:t>
      </w:r>
      <w:r w:rsidR="00A10DA5" w:rsidRPr="0040419C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акт, споразумение и/или друг приложим документ, от който да е видно правното основание за създаване на обединението, както и следната информация във връзка с конкретния конкурс:</w:t>
      </w:r>
    </w:p>
    <w:p w14:paraId="41377F69" w14:textId="77777777" w:rsidR="00516751" w:rsidRPr="00516751" w:rsidRDefault="00516751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- правата и задълженията на участниците в обединението;</w:t>
      </w:r>
    </w:p>
    <w:p w14:paraId="091FAE33" w14:textId="77777777" w:rsidR="00516751" w:rsidRPr="00516751" w:rsidRDefault="00516751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- уговаряне на солидарна отговорност от участниците в обединението;</w:t>
      </w:r>
    </w:p>
    <w:p w14:paraId="1F6A7FD8" w14:textId="77777777" w:rsidR="00516751" w:rsidRPr="00516751" w:rsidRDefault="00516751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- дейностите, които ще изпълнява всеки член на обединението.</w:t>
      </w:r>
    </w:p>
    <w:p w14:paraId="53B7467A" w14:textId="77777777" w:rsidR="00516751" w:rsidRPr="00516751" w:rsidRDefault="00AE0F9C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8. 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Когато участникът е обединение, което не е юридическо лице, следва да бъде определен и посочен партньор/и, който/които да представлява/т обединението за целите на настоящия конкурс.</w:t>
      </w:r>
    </w:p>
    <w:p w14:paraId="39179B53" w14:textId="77777777" w:rsidR="00516751" w:rsidRPr="00516751" w:rsidRDefault="00AE0F9C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9.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В случай</w:t>
      </w:r>
      <w:r w:rsidR="00A10DA5" w:rsidRPr="008E0C3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че обедине</w:t>
      </w:r>
      <w:r w:rsidR="00A10DA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нието е регистрирано по БУЛСТАТ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преди датата на подаване на офертата за </w:t>
      </w:r>
      <w:r w:rsidR="00516751" w:rsidRPr="008E0C3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конкурса</w:t>
      </w:r>
      <w:r w:rsidR="00A10DA5" w:rsidRPr="008E0C3B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516751" w:rsidRPr="008E0C3B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се посочва БУЛСТАТ и/или друга идентифицираща информация в съответствие със законодателството на държавата, в която участникът е установен, както и адрес, включително електронен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, за кореспонденция при провеждането на конкурса. В случай, че не 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lastRenderedPageBreak/>
        <w:t>е регистрирано и при възлагане изпълнението на дейностите, предмет на настоящия конкурс, участникът следва да извърши данъчна регистрация и регистрацията по БУЛСТАТ, след уведомяването му за извършеното класиране и преди подписване на договора.</w:t>
      </w:r>
    </w:p>
    <w:p w14:paraId="59AE934C" w14:textId="77777777" w:rsidR="00516751" w:rsidRPr="00516751" w:rsidRDefault="00AE0F9C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10.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Участниците представят при участието си в конкурса деклараци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и за липсата на обстоятелства 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раздел 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II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Условия за участие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. За изпълнение на минималните изисквания по критериите за подбор се представят декларации или документи съобразно изискванията, определени в конкурсната документация. Не се представят документите, които са достъпни чрез публични регистри.</w:t>
      </w:r>
    </w:p>
    <w:p w14:paraId="1955A3C7" w14:textId="77777777" w:rsidR="00516751" w:rsidRPr="00516751" w:rsidRDefault="00AE0F9C" w:rsidP="007E042A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11.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Спечелилият конкурса участник представя документи за липсата на обстоятелствата 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раздел 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>II</w:t>
      </w:r>
      <w:r w:rsidR="00AB0C9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Условия за участие</w:t>
      </w:r>
      <w:r w:rsidR="00516751" w:rsidRPr="00AB0C9A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,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както и в изпълнение на изисквания, определени със закон. Когато това е предварително определено, представя документи и за изпълнение на критериите за подбор. Представянето на тези документи е условие за сключването на договор.</w:t>
      </w:r>
    </w:p>
    <w:p w14:paraId="04CED928" w14:textId="3F66DD01" w:rsidR="00530C67" w:rsidRDefault="00AE0F9C" w:rsidP="00EF7815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12. </w:t>
      </w:r>
      <w:r w:rsidR="00516751" w:rsidRPr="0051675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За чуждестранните лица изискванията се прилагат съобразно законодателството на държавата, в която са установени.</w:t>
      </w:r>
    </w:p>
    <w:p w14:paraId="6839424F" w14:textId="77777777" w:rsidR="00EF7815" w:rsidRPr="00EF7815" w:rsidRDefault="00EF7815" w:rsidP="00EF7815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14:paraId="0E6D7806" w14:textId="77777777" w:rsidR="00AB0C9A" w:rsidRDefault="00AB0C9A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                </w:t>
      </w:r>
      <w:r w:rsidRPr="00EF7815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МЕТОДИКА ЗА КОМПЛЕКСНА ОЦЕНКА.</w:t>
      </w:r>
    </w:p>
    <w:p w14:paraId="18A24344" w14:textId="5AD645F0" w:rsidR="00711897" w:rsidRPr="004C03A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1. </w:t>
      </w:r>
      <w:bookmarkStart w:id="2" w:name="_Hlk168565272"/>
      <w:r w:rsidRPr="00754C4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Разглеждането на офертите ще се проведе </w:t>
      </w:r>
      <w:r w:rsidRPr="00754C4F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="00F9067D" w:rsidRPr="00754C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754C4F" w:rsidRPr="00754C4F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23.07.2024</w:t>
      </w:r>
      <w:r w:rsidR="00333385" w:rsidRPr="00754C4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г.</w:t>
      </w:r>
      <w:r w:rsidRPr="00754C4F">
        <w:rPr>
          <w:rFonts w:ascii="Times New Roman" w:hAnsi="Times New Roman" w:cs="Times New Roman"/>
          <w:b/>
          <w:sz w:val="24"/>
          <w:szCs w:val="24"/>
          <w:lang w:val="en"/>
        </w:rPr>
        <w:t xml:space="preserve"> от </w:t>
      </w:r>
      <w:r w:rsidR="00754C4F" w:rsidRPr="00754C4F">
        <w:rPr>
          <w:rFonts w:ascii="Times New Roman" w:hAnsi="Times New Roman" w:cs="Times New Roman"/>
          <w:b/>
          <w:sz w:val="24"/>
          <w:szCs w:val="24"/>
          <w:lang w:val="en-US"/>
        </w:rPr>
        <w:t>11:00</w:t>
      </w:r>
      <w:r w:rsidRPr="00754C4F">
        <w:rPr>
          <w:rFonts w:ascii="Times New Roman" w:hAnsi="Times New Roman" w:cs="Times New Roman"/>
          <w:b/>
          <w:sz w:val="24"/>
          <w:szCs w:val="24"/>
          <w:lang w:val="en"/>
        </w:rPr>
        <w:t xml:space="preserve"> ч. </w:t>
      </w:r>
      <w:r w:rsidR="00EF7815" w:rsidRPr="00754C4F">
        <w:rPr>
          <w:rFonts w:ascii="Times New Roman" w:hAnsi="Times New Roman" w:cs="Times New Roman"/>
          <w:sz w:val="24"/>
          <w:szCs w:val="24"/>
        </w:rPr>
        <w:t>в</w:t>
      </w:r>
      <w:r w:rsidR="00EF7815" w:rsidRPr="00754C4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754C4F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сградата на </w:t>
      </w:r>
      <w:r w:rsidR="005E3435" w:rsidRPr="00754C4F">
        <w:rPr>
          <w:rFonts w:ascii="Times New Roman" w:hAnsi="Times New Roman" w:cs="Times New Roman"/>
          <w:color w:val="000000"/>
          <w:sz w:val="24"/>
          <w:szCs w:val="24"/>
        </w:rPr>
        <w:t>23</w:t>
      </w:r>
      <w:r w:rsidR="00EF7815" w:rsidRPr="00754C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3435" w:rsidRPr="00754C4F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EF7815" w:rsidRPr="00754C4F">
        <w:rPr>
          <w:rFonts w:ascii="Times New Roman" w:hAnsi="Times New Roman" w:cs="Times New Roman"/>
          <w:color w:val="000000"/>
          <w:sz w:val="24"/>
          <w:szCs w:val="24"/>
        </w:rPr>
        <w:t xml:space="preserve">У </w:t>
      </w:r>
      <w:r w:rsidR="005E3435" w:rsidRPr="00754C4F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„Фредерик Жолио Кюри“</w:t>
      </w:r>
      <w:r w:rsidRPr="00754C4F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, на адрес: гр. София, </w:t>
      </w:r>
      <w:r w:rsidR="005E3435" w:rsidRPr="00754C4F">
        <w:rPr>
          <w:rFonts w:ascii="Times New Roman" w:hAnsi="Times New Roman" w:cs="Times New Roman"/>
          <w:color w:val="000000"/>
          <w:sz w:val="24"/>
          <w:szCs w:val="24"/>
        </w:rPr>
        <w:t>б</w:t>
      </w:r>
      <w:r w:rsidRPr="00754C4F">
        <w:rPr>
          <w:rFonts w:ascii="Times New Roman" w:hAnsi="Times New Roman" w:cs="Times New Roman"/>
          <w:color w:val="000000"/>
          <w:sz w:val="24"/>
          <w:szCs w:val="24"/>
          <w:lang w:val="en"/>
        </w:rPr>
        <w:t>ул. „</w:t>
      </w:r>
      <w:r w:rsidR="007B3056" w:rsidRPr="00754C4F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5E3435" w:rsidRPr="00754C4F">
        <w:rPr>
          <w:rFonts w:ascii="Times New Roman" w:hAnsi="Times New Roman" w:cs="Times New Roman"/>
          <w:color w:val="000000"/>
          <w:sz w:val="24"/>
          <w:szCs w:val="24"/>
        </w:rPr>
        <w:t>итняково</w:t>
      </w:r>
      <w:r w:rsidRPr="00754C4F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“ № </w:t>
      </w:r>
      <w:r w:rsidR="007B3056" w:rsidRPr="00754C4F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E3435" w:rsidRPr="00754C4F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33385" w:rsidRPr="00754C4F">
        <w:rPr>
          <w:rFonts w:ascii="Times New Roman" w:hAnsi="Times New Roman" w:cs="Times New Roman"/>
          <w:sz w:val="24"/>
          <w:szCs w:val="24"/>
        </w:rPr>
        <w:t>.</w:t>
      </w:r>
      <w:r w:rsidR="001709E5">
        <w:rPr>
          <w:rFonts w:ascii="Times New Roman" w:hAnsi="Times New Roman" w:cs="Times New Roman"/>
          <w:sz w:val="24"/>
          <w:szCs w:val="24"/>
        </w:rPr>
        <w:t xml:space="preserve"> </w:t>
      </w:r>
      <w:r w:rsidR="001709E5" w:rsidRPr="001709E5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4C03A7">
        <w:rPr>
          <w:rFonts w:ascii="Times New Roman" w:hAnsi="Times New Roman" w:cs="Times New Roman"/>
          <w:color w:val="000000"/>
          <w:sz w:val="24"/>
          <w:szCs w:val="24"/>
          <w:lang w:val="en"/>
        </w:rPr>
        <w:t>Отварянето е публично и на него могат да присъстват участниците лично, техни представители, представители на училищното настоятелство, както и представители на средствата за масово осведомяване.</w:t>
      </w:r>
    </w:p>
    <w:bookmarkEnd w:id="2"/>
    <w:p w14:paraId="23FB4D50" w14:textId="77777777" w:rsidR="00711897" w:rsidRPr="005B421D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Критерии и методика за оценка и класиране на кандидатите:</w:t>
      </w:r>
    </w:p>
    <w:p w14:paraId="7AD1C615" w14:textId="47966543" w:rsidR="0071189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Офертите се разглеждат и класират от комисия</w:t>
      </w:r>
      <w:r w:rsidR="00A10DA5" w:rsidRPr="0040419C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назначена от </w:t>
      </w:r>
      <w:r w:rsidR="00EF78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директора на </w:t>
      </w:r>
      <w:r w:rsidR="005E3435" w:rsidRPr="005E3435">
        <w:rPr>
          <w:rFonts w:ascii="Times New Roman" w:eastAsia="Times New Roman" w:hAnsi="Times New Roman" w:cs="Times New Roman"/>
          <w:sz w:val="24"/>
          <w:szCs w:val="24"/>
          <w:lang w:eastAsia="bg-BG"/>
        </w:rPr>
        <w:t>23 СУ „Фредерик Жолио Кюри“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съответствие с разпоредбите на чл.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</w:t>
      </w:r>
      <w:r w:rsidRPr="00F05281">
        <w:rPr>
          <w:rFonts w:ascii="Times New Roman" w:hAnsi="Times New Roman" w:cs="Times New Roman"/>
          <w:sz w:val="24"/>
          <w:szCs w:val="24"/>
        </w:rPr>
        <w:t>Наредбата на Столичен общински съвет за организиране на ученическо столово и бюфетно хранене в общинските училища на територията на Столична община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14:paraId="5CA91388" w14:textId="77777777" w:rsidR="00711897" w:rsidRPr="00A261A0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3. Критерии 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методика за оценка на офертите - </w:t>
      </w:r>
      <w:r w:rsidRPr="005035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УЧЕНИЧ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Е</w:t>
      </w:r>
      <w:r w:rsidRPr="005035D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СКИ СТОЛ</w:t>
      </w:r>
    </w:p>
    <w:p w14:paraId="5D5F24A4" w14:textId="77777777" w:rsidR="0071189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3.1. Критерий "Цена на един купон" от предложени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947052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0%. </w:t>
      </w:r>
    </w:p>
    <w:p w14:paraId="260D986C" w14:textId="77777777" w:rsidR="00711897" w:rsidRPr="005B421D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Максималният брой точки по този показател е </w:t>
      </w:r>
      <w:r w:rsidR="00947052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0. Оценката на участниците по показател "Ц" се изчислява по следната формула:</w:t>
      </w:r>
    </w:p>
    <w:p w14:paraId="729D2FD6" w14:textId="4297EBEB" w:rsidR="00711897" w:rsidRPr="00947052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947052">
        <w:rPr>
          <w:rFonts w:ascii="Times New Roman" w:hAnsi="Times New Roman" w:cs="Times New Roman"/>
          <w:b/>
          <w:bCs/>
          <w:color w:val="000000" w:themeColor="text1"/>
        </w:rPr>
        <w:t>Ц=(Цо7-13 мин/Цо7-13 п)*</w:t>
      </w:r>
      <w:r w:rsidR="00A65B90">
        <w:rPr>
          <w:rFonts w:ascii="Times New Roman" w:hAnsi="Times New Roman" w:cs="Times New Roman"/>
          <w:b/>
          <w:bCs/>
          <w:color w:val="000000" w:themeColor="text1"/>
        </w:rPr>
        <w:t>3</w:t>
      </w:r>
      <w:r w:rsidR="003364CD">
        <w:rPr>
          <w:rFonts w:ascii="Times New Roman" w:hAnsi="Times New Roman" w:cs="Times New Roman"/>
          <w:b/>
          <w:bCs/>
          <w:color w:val="000000" w:themeColor="text1"/>
        </w:rPr>
        <w:t>0</w:t>
      </w:r>
      <w:r w:rsidRPr="00947052">
        <w:rPr>
          <w:rFonts w:ascii="Times New Roman" w:hAnsi="Times New Roman" w:cs="Times New Roman"/>
          <w:b/>
          <w:bCs/>
          <w:color w:val="000000" w:themeColor="text1"/>
        </w:rPr>
        <w:t xml:space="preserve"> + </w:t>
      </w:r>
      <w:r w:rsidR="00A65B90" w:rsidRPr="00947052">
        <w:rPr>
          <w:rFonts w:ascii="Times New Roman" w:hAnsi="Times New Roman" w:cs="Times New Roman"/>
          <w:b/>
          <w:bCs/>
          <w:color w:val="000000" w:themeColor="text1"/>
        </w:rPr>
        <w:t>(Цо</w:t>
      </w:r>
      <w:r w:rsidR="00A65B90">
        <w:rPr>
          <w:rFonts w:ascii="Times New Roman" w:hAnsi="Times New Roman" w:cs="Times New Roman"/>
          <w:b/>
          <w:bCs/>
          <w:color w:val="000000" w:themeColor="text1"/>
        </w:rPr>
        <w:t>14</w:t>
      </w:r>
      <w:r w:rsidR="00A65B90" w:rsidRPr="00947052">
        <w:rPr>
          <w:rFonts w:ascii="Times New Roman" w:hAnsi="Times New Roman" w:cs="Times New Roman"/>
          <w:b/>
          <w:bCs/>
          <w:color w:val="000000" w:themeColor="text1"/>
        </w:rPr>
        <w:t>-1</w:t>
      </w:r>
      <w:r w:rsidR="00A65B90">
        <w:rPr>
          <w:rFonts w:ascii="Times New Roman" w:hAnsi="Times New Roman" w:cs="Times New Roman"/>
          <w:b/>
          <w:bCs/>
          <w:color w:val="000000" w:themeColor="text1"/>
        </w:rPr>
        <w:t>8</w:t>
      </w:r>
      <w:r w:rsidR="00A65B90" w:rsidRPr="00947052">
        <w:rPr>
          <w:rFonts w:ascii="Times New Roman" w:hAnsi="Times New Roman" w:cs="Times New Roman"/>
          <w:b/>
          <w:bCs/>
          <w:color w:val="000000" w:themeColor="text1"/>
        </w:rPr>
        <w:t xml:space="preserve"> мин/Цо</w:t>
      </w:r>
      <w:r w:rsidR="00A65B90">
        <w:rPr>
          <w:rFonts w:ascii="Times New Roman" w:hAnsi="Times New Roman" w:cs="Times New Roman"/>
          <w:b/>
          <w:bCs/>
          <w:color w:val="000000" w:themeColor="text1"/>
        </w:rPr>
        <w:t>14</w:t>
      </w:r>
      <w:r w:rsidR="00A65B90" w:rsidRPr="00947052">
        <w:rPr>
          <w:rFonts w:ascii="Times New Roman" w:hAnsi="Times New Roman" w:cs="Times New Roman"/>
          <w:b/>
          <w:bCs/>
          <w:color w:val="000000" w:themeColor="text1"/>
        </w:rPr>
        <w:t>-1</w:t>
      </w:r>
      <w:r w:rsidR="00A65B90">
        <w:rPr>
          <w:rFonts w:ascii="Times New Roman" w:hAnsi="Times New Roman" w:cs="Times New Roman"/>
          <w:b/>
          <w:bCs/>
          <w:color w:val="000000" w:themeColor="text1"/>
        </w:rPr>
        <w:t>8</w:t>
      </w:r>
      <w:r w:rsidR="00A65B90" w:rsidRPr="00947052">
        <w:rPr>
          <w:rFonts w:ascii="Times New Roman" w:hAnsi="Times New Roman" w:cs="Times New Roman"/>
          <w:b/>
          <w:bCs/>
          <w:color w:val="000000" w:themeColor="text1"/>
        </w:rPr>
        <w:t xml:space="preserve"> п)*</w:t>
      </w:r>
      <w:r w:rsidR="00A65B90">
        <w:rPr>
          <w:rFonts w:ascii="Times New Roman" w:hAnsi="Times New Roman" w:cs="Times New Roman"/>
          <w:b/>
          <w:bCs/>
          <w:color w:val="000000" w:themeColor="text1"/>
        </w:rPr>
        <w:t>10</w:t>
      </w:r>
      <w:r w:rsidR="00A65B90" w:rsidRPr="0094705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A65B90">
        <w:rPr>
          <w:rFonts w:ascii="Times New Roman" w:hAnsi="Times New Roman" w:cs="Times New Roman"/>
          <w:b/>
          <w:bCs/>
          <w:color w:val="000000" w:themeColor="text1"/>
        </w:rPr>
        <w:t xml:space="preserve">+ </w:t>
      </w:r>
      <w:r w:rsidRPr="00947052">
        <w:rPr>
          <w:rFonts w:ascii="Times New Roman" w:hAnsi="Times New Roman" w:cs="Times New Roman"/>
          <w:b/>
          <w:bCs/>
          <w:color w:val="000000" w:themeColor="text1"/>
        </w:rPr>
        <w:t>(Цс мин/Цс п)*</w:t>
      </w:r>
      <w:r w:rsidR="00947052" w:rsidRPr="00947052">
        <w:rPr>
          <w:rFonts w:ascii="Times New Roman" w:hAnsi="Times New Roman" w:cs="Times New Roman"/>
          <w:b/>
          <w:bCs/>
          <w:color w:val="000000" w:themeColor="text1"/>
        </w:rPr>
        <w:t>10</w:t>
      </w:r>
    </w:p>
    <w:p w14:paraId="13412552" w14:textId="77777777" w:rsidR="0071189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където:</w:t>
      </w:r>
    </w:p>
    <w:p w14:paraId="454188F0" w14:textId="77777777" w:rsidR="00711897" w:rsidRPr="005B421D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Ц е критерий „Цена на един купон"</w:t>
      </w:r>
    </w:p>
    <w:p w14:paraId="7E2F4A55" w14:textId="77777777" w:rsidR="00711897" w:rsidRPr="005B421D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Цо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7-13 мин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най-ниската предложена цена, без ДДС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един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купон за основно обедно меню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възрастова група от 7 г. до 13 г.</w:t>
      </w:r>
    </w:p>
    <w:p w14:paraId="77439556" w14:textId="770E7E0F" w:rsidR="00711897" w:rsidRPr="00A95164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Цо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7-13 п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- цена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без ДДС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един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купон за основно обедно меню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възрастова група от 7 г. до 13 г.,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представени от конкретния участник в конкурса.</w:t>
      </w:r>
      <w:r w:rsidR="0086169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6169C" w:rsidRPr="000672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(в лева, но не по-малко от </w:t>
      </w:r>
      <w:r w:rsidR="0006727A" w:rsidRPr="0006727A">
        <w:rPr>
          <w:rFonts w:ascii="Times New Roman" w:eastAsia="Times New Roman" w:hAnsi="Times New Roman" w:cs="Times New Roman"/>
          <w:sz w:val="24"/>
          <w:szCs w:val="24"/>
          <w:lang w:eastAsia="bg-BG"/>
        </w:rPr>
        <w:t>5,00</w:t>
      </w:r>
      <w:r w:rsidR="00316594" w:rsidRPr="000672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6169C" w:rsidRPr="0006727A">
        <w:rPr>
          <w:rFonts w:ascii="Times New Roman" w:eastAsia="Times New Roman" w:hAnsi="Times New Roman" w:cs="Times New Roman"/>
          <w:sz w:val="24"/>
          <w:szCs w:val="24"/>
          <w:lang w:eastAsia="bg-BG"/>
        </w:rPr>
        <w:t>лева, без ДДС)</w:t>
      </w:r>
    </w:p>
    <w:p w14:paraId="11AE82D0" w14:textId="3D3E7709" w:rsidR="00A65B90" w:rsidRPr="005B421D" w:rsidRDefault="00A65B90" w:rsidP="00A65B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Цо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14-18 мин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най-ниската предложена цена, без ДДС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един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купон за основно обедно меню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възрастова група от 14 г. до 18 г.</w:t>
      </w:r>
    </w:p>
    <w:p w14:paraId="6EDD1CA2" w14:textId="7D91C615" w:rsidR="00A65B90" w:rsidRPr="00A95164" w:rsidRDefault="00A65B90" w:rsidP="00A65B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Цо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14-18 п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- цена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без ДДС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един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купон за основно обедно меню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възрастова група от 14 г. до 18 г.,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представени от конкретния участник в конкурса.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0672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(в лева, но не по-малко от </w:t>
      </w:r>
      <w:r w:rsidR="0006727A" w:rsidRPr="000672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6,00 </w:t>
      </w:r>
      <w:r w:rsidRPr="0006727A">
        <w:rPr>
          <w:rFonts w:ascii="Times New Roman" w:eastAsia="Times New Roman" w:hAnsi="Times New Roman" w:cs="Times New Roman"/>
          <w:sz w:val="24"/>
          <w:szCs w:val="24"/>
          <w:lang w:eastAsia="bg-BG"/>
        </w:rPr>
        <w:t>лева, без ДДС)</w:t>
      </w:r>
    </w:p>
    <w:p w14:paraId="33A06019" w14:textId="77777777" w:rsidR="00A65B90" w:rsidRPr="00A95164" w:rsidRDefault="00A65B90" w:rsidP="00A65B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51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Цс мин - най-ниската предложена цена, без ДДС на един купон за съответното меню за хранене за ден един ученик със специфични хранителни потребности </w:t>
      </w:r>
    </w:p>
    <w:p w14:paraId="2A9372A1" w14:textId="3CD909F6" w:rsidR="00A65B90" w:rsidRPr="005B421D" w:rsidRDefault="00A65B90" w:rsidP="00A65B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51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Цс п - цена, без ДДС на един купон за хранене на ден със съответното меню за един ученик със специфични хранителни потребности, представени от конкретния участник в конкурса. </w:t>
      </w:r>
      <w:r w:rsidRPr="000672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(в лева, но не по-малко от </w:t>
      </w:r>
      <w:r w:rsidR="0006727A" w:rsidRPr="0006727A">
        <w:rPr>
          <w:rFonts w:ascii="Times New Roman" w:eastAsia="Times New Roman" w:hAnsi="Times New Roman" w:cs="Times New Roman"/>
          <w:sz w:val="24"/>
          <w:szCs w:val="24"/>
          <w:lang w:eastAsia="bg-BG"/>
        </w:rPr>
        <w:t>6,00</w:t>
      </w:r>
      <w:r w:rsidRPr="000672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лева, без ДДС)</w:t>
      </w:r>
    </w:p>
    <w:p w14:paraId="19554D76" w14:textId="2647921F" w:rsidR="00711897" w:rsidRPr="00C43A23" w:rsidRDefault="002C7B1A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3A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Участник подал по-ниска цена </w:t>
      </w:r>
      <w:r w:rsidR="003D325C" w:rsidRPr="00C43A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посочените минимални цени </w:t>
      </w:r>
      <w:r w:rsidRPr="00C43A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="000F4BFF">
        <w:rPr>
          <w:rFonts w:ascii="Times New Roman" w:eastAsia="Times New Roman" w:hAnsi="Times New Roman" w:cs="Times New Roman"/>
          <w:sz w:val="24"/>
          <w:szCs w:val="24"/>
          <w:lang w:eastAsia="bg-BG"/>
        </w:rPr>
        <w:t>л</w:t>
      </w:r>
      <w:r w:rsidRPr="00C43A23">
        <w:rPr>
          <w:rFonts w:ascii="Times New Roman" w:eastAsia="Times New Roman" w:hAnsi="Times New Roman" w:cs="Times New Roman"/>
          <w:sz w:val="24"/>
          <w:szCs w:val="24"/>
          <w:lang w:eastAsia="bg-BG"/>
        </w:rPr>
        <w:t>ева, без ДДС на един купон,</w:t>
      </w:r>
      <w:r w:rsidR="003D325C" w:rsidRPr="00C43A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C43A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получава 0 точки </w:t>
      </w:r>
      <w:r w:rsidR="003D325C" w:rsidRPr="00C43A23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съответната възрастова група или за хранене на ученик със специфични хранителни потребности.</w:t>
      </w:r>
    </w:p>
    <w:p w14:paraId="78895EDD" w14:textId="77777777" w:rsidR="00711897" w:rsidRPr="00A703B3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703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3.2. Критерий </w:t>
      </w:r>
      <w:r w:rsidR="006D49C8" w:rsidRPr="00A703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КР - </w:t>
      </w:r>
      <w:r w:rsidRPr="00A703B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"Концепция за развитие" - 30 %. Максималният брой точки по този показател е 30. </w:t>
      </w:r>
    </w:p>
    <w:p w14:paraId="4A1F85A2" w14:textId="77777777" w:rsidR="000A5E0C" w:rsidRPr="00B25D7A" w:rsidRDefault="000A5E0C" w:rsidP="000A5E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Включва п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редложение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участника за организиране на ученическото столово хранене за срока на договора. Всеки участник е необходимо да разработи методика, която да съдържа описани конкретни дейности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качествени мерки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свързани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развитието на обекта, инвестиции, </w:t>
      </w:r>
      <w:r w:rsidRPr="007800A9"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план за разкриване на работни места, в т. ч. работни места, които да бъдат определени за лица с трайни физически увреждания, които са с намалена трудоспособност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гарантиране и повишаване на качеството в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процеса на доставка на хранителни продукти, приготвяне на храната и предоставянето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ѝ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консумация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 цел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25D7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избягване на риска от невъзможност да се покрият стандартите за качество на храните.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Качествените м</w:t>
      </w:r>
      <w:r w:rsidRPr="00B25D7A">
        <w:rPr>
          <w:rFonts w:ascii="Times New Roman" w:hAnsi="Times New Roman" w:cs="Times New Roman"/>
          <w:sz w:val="24"/>
          <w:szCs w:val="24"/>
        </w:rPr>
        <w:t>ерки трябва да са насочени конкретно само в следните „насоки“:</w:t>
      </w:r>
      <w:r w:rsidRPr="00B25D7A">
        <w:rPr>
          <w:rFonts w:ascii="Times New Roman" w:hAnsi="Times New Roman" w:cs="Times New Roman"/>
          <w:sz w:val="24"/>
          <w:szCs w:val="24"/>
        </w:rPr>
        <w:tab/>
      </w:r>
    </w:p>
    <w:p w14:paraId="36568792" w14:textId="77777777" w:rsidR="000A5E0C" w:rsidRPr="00B25D7A" w:rsidRDefault="000A5E0C" w:rsidP="000A5E0C">
      <w:pPr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</w:pPr>
      <w:r w:rsidRPr="00B25D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1.Аргументирани,</w:t>
      </w:r>
    </w:p>
    <w:p w14:paraId="309BBF36" w14:textId="77777777" w:rsidR="000A5E0C" w:rsidRPr="00B25D7A" w:rsidRDefault="000A5E0C" w:rsidP="000A5E0C">
      <w:pPr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</w:pPr>
      <w:r w:rsidRPr="00B25D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2.Адекватни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,</w:t>
      </w:r>
    </w:p>
    <w:p w14:paraId="620345EB" w14:textId="77777777" w:rsidR="000A5E0C" w:rsidRPr="00B25D7A" w:rsidRDefault="000A5E0C" w:rsidP="000A5E0C">
      <w:pPr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</w:pPr>
      <w:r w:rsidRPr="00B25D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3. Да имат качествен ефект.</w:t>
      </w:r>
    </w:p>
    <w:p w14:paraId="329E3744" w14:textId="77777777" w:rsidR="000A5E0C" w:rsidRPr="00B25D7A" w:rsidRDefault="000A5E0C" w:rsidP="000A5E0C">
      <w:pPr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</w:pPr>
      <w:r w:rsidRPr="00B25D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Тези три изисквания към тях следва да са налични за всяка мярка кумулативно.</w:t>
      </w:r>
    </w:p>
    <w:p w14:paraId="7ABAFEF2" w14:textId="77777777" w:rsidR="000A5E0C" w:rsidRPr="00B25D7A" w:rsidRDefault="000A5E0C" w:rsidP="000A5E0C">
      <w:pPr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</w:pPr>
      <w:r w:rsidRPr="00B25D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lastRenderedPageBreak/>
        <w:t>„Аргументирана“ следва да се разбира Качествена мярка, отчитаща спецификата на настоящата обществена поръчка и съответстваща на конкретен елемент или съставна част от предмета на поръчката, за който се отнася и предоставя описан мотив за избран вид, метод, начин, подход, организация или друг приложим подход с цел обосноваване и доказване на изисканите или желаните за постигане от участника характеристики, ефект или очакван резултат.</w:t>
      </w:r>
    </w:p>
    <w:p w14:paraId="72D3828C" w14:textId="77777777" w:rsidR="000A5E0C" w:rsidRPr="00B25D7A" w:rsidRDefault="000A5E0C" w:rsidP="000A5E0C">
      <w:pPr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</w:pPr>
      <w:r w:rsidRPr="00B25D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„Адекватни” – това са предложени Качествени мерки, които отговорят на нормативните изисквания за изпълнението на предмета,  техническите спецификации и условията на настоящата обществена поръчка, отчитащи спецификата и съответстваща на конкретен елемент или съставна част от предмета на поръчката, за който се отнасят.</w:t>
      </w:r>
    </w:p>
    <w:p w14:paraId="37441FC8" w14:textId="77777777" w:rsidR="000A5E0C" w:rsidRPr="00B25D7A" w:rsidRDefault="000A5E0C" w:rsidP="000A5E0C">
      <w:pPr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</w:pPr>
      <w:r w:rsidRPr="00B25D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„Качествен ефект“- под качествен ефект на мярката следва да се разбира ефектът от предлагането и използването на методи, начини, организация на изпълнение и подходи, формиращи дейностите по конкретната мярка, които имат като краен резултат ефект, чрез който се пести време за възложителя, и/или се постига ефективност и/или се постига сигурност и законосъобразност при доставката на стоките и/или се постигат гаранции за постигане на качество при постигане на целите на дейността и/ или е налице документална яснота и проследимост.</w:t>
      </w:r>
    </w:p>
    <w:p w14:paraId="4B841D4A" w14:textId="77777777" w:rsidR="000A5E0C" w:rsidRPr="00B25D7A" w:rsidRDefault="000A5E0C" w:rsidP="000A5E0C">
      <w:pPr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</w:pPr>
      <w:r w:rsidRPr="00B25D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Също така за целите на настоящата методика и за да е ясно какви качествени мерки участниците следва да предлагат, няма да се приемат насрещни предложения с Качествени мерки за предимства, несвързани с предмета на поръчката. Няма да се зачитат и предложения за качествени мерки в конкретно направление, когато те са неаргументирани, неадекватни и нямат качествен ефект.</w:t>
      </w:r>
    </w:p>
    <w:p w14:paraId="26646D5C" w14:textId="77777777" w:rsidR="000A5E0C" w:rsidRPr="00812E42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Оценката на участниците по показател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" се изчислява</w:t>
      </w:r>
      <w:r w:rsidRPr="009A33D0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D81304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както следва:</w:t>
      </w:r>
    </w:p>
    <w:p w14:paraId="75C43537" w14:textId="77777777" w:rsidR="000A5E0C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B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30 т.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получава участникът, койт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 е представил концепция за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организация на ученическото столово хранене 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напълно 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описани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инвестиции, план за разкриване на работни места, 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>аргументирани и адекватни качествени мерки с качествен ефект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като част от концепцията е представил 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виждане по всички от изброените точки: </w:t>
      </w:r>
    </w:p>
    <w:p w14:paraId="033A742C" w14:textId="77777777" w:rsidR="000A5E0C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свързани </w:t>
      </w:r>
      <w:r w:rsidRPr="00493C60">
        <w:rPr>
          <w:rFonts w:ascii="Times New Roman" w:eastAsia="Times New Roman" w:hAnsi="Times New Roman" w:cs="Times New Roman"/>
          <w:sz w:val="24"/>
          <w:szCs w:val="24"/>
          <w:lang w:eastAsia="bg-BG"/>
        </w:rPr>
        <w:t>с процеса на доставка на хранителни продукти и тяхното съхранение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включително наличието на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сертифициран транспорт според изискванията на </w:t>
      </w:r>
      <w:r w:rsidRPr="00086C0F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14 от 9 декември 2021 г. за хигиената на храните - ДВ, бр. 106 от 15 декември 2021 г., в сила от 30.12.2021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748772C1" w14:textId="77777777" w:rsidR="000A5E0C" w:rsidRPr="00A95164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5164">
        <w:rPr>
          <w:rFonts w:ascii="Times New Roman" w:eastAsia="Times New Roman" w:hAnsi="Times New Roman" w:cs="Times New Roman"/>
          <w:sz w:val="24"/>
          <w:szCs w:val="24"/>
          <w:lang w:eastAsia="bg-BG"/>
        </w:rPr>
        <w:t>- свързани с приготвяне на храната на място/доставка и предоставянето й за консумация;</w:t>
      </w:r>
    </w:p>
    <w:p w14:paraId="0B4A4DDB" w14:textId="77777777" w:rsidR="000A5E0C" w:rsidRPr="00A95164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516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- свързани с избягване на риска от невъзможност да се покрият стандaртите за качество на храните;</w:t>
      </w:r>
    </w:p>
    <w:p w14:paraId="3C9978CA" w14:textId="77777777" w:rsidR="000A5E0C" w:rsidRPr="00A95164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5164">
        <w:rPr>
          <w:rFonts w:ascii="Times New Roman" w:eastAsia="Times New Roman" w:hAnsi="Times New Roman" w:cs="Times New Roman"/>
          <w:sz w:val="24"/>
          <w:szCs w:val="24"/>
          <w:lang w:eastAsia="bg-BG"/>
        </w:rPr>
        <w:t>- използване на иновативни методи и подходи и/или специфично оборудване и/или софтуер;</w:t>
      </w:r>
    </w:p>
    <w:p w14:paraId="66BBB9FE" w14:textId="77777777" w:rsidR="000A5E0C" w:rsidRPr="00A95164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5164">
        <w:rPr>
          <w:rFonts w:ascii="Times New Roman" w:eastAsia="Times New Roman" w:hAnsi="Times New Roman" w:cs="Times New Roman"/>
          <w:sz w:val="24"/>
          <w:szCs w:val="24"/>
          <w:lang w:eastAsia="bg-BG"/>
        </w:rPr>
        <w:t>- референции и договори;</w:t>
      </w:r>
    </w:p>
    <w:p w14:paraId="4ADB3298" w14:textId="77777777" w:rsidR="000A5E0C" w:rsidRPr="00A95164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5164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притежавани сертификати за качество и съотносими стандарти за качество;</w:t>
      </w:r>
    </w:p>
    <w:p w14:paraId="5630CB95" w14:textId="77777777" w:rsidR="000A5E0C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51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свързани със здравословно хранене, включително и използване на еднократни опаковки;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28FEEF38" w14:textId="77777777" w:rsidR="000A5E0C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B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 т.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получава участникът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несъществени пропуски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представяне на концепция с описване на инвестиции, план за разкриване на работни места, </w:t>
      </w:r>
      <w:r w:rsidRPr="00493C60">
        <w:rPr>
          <w:rFonts w:ascii="Times New Roman" w:eastAsia="Times New Roman" w:hAnsi="Times New Roman" w:cs="Times New Roman"/>
          <w:sz w:val="24"/>
          <w:szCs w:val="24"/>
          <w:lang w:eastAsia="bg-BG"/>
        </w:rPr>
        <w:t>аргументирани и адекватни качествени мерки с качествен ефект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и с липсващи 2 описания от</w:t>
      </w:r>
      <w:r w:rsidRPr="00493C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изброените точки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 част от концепцията</w:t>
      </w:r>
      <w:r w:rsidRPr="00493C60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572BF3E2" w14:textId="77777777" w:rsidR="000A5E0C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3C60">
        <w:rPr>
          <w:rFonts w:ascii="Times New Roman" w:eastAsia="Times New Roman" w:hAnsi="Times New Roman" w:cs="Times New Roman"/>
          <w:sz w:val="24"/>
          <w:szCs w:val="24"/>
          <w:lang w:eastAsia="bg-BG"/>
        </w:rPr>
        <w:t>- свързани с процеса на доставка на хранителни продукти и тяхното съхранение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включително наличието на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сертифициран транспорт според изискванията на </w:t>
      </w:r>
      <w:r w:rsidRPr="00392F18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14 от 9 декември 2021 г. за хигиената на храните - ДВ, бр. 106 от 15 декември 2021 г., в сила от 30.12.2021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4C381C50" w14:textId="77777777" w:rsidR="000A5E0C" w:rsidRPr="00A95164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5164">
        <w:rPr>
          <w:rFonts w:ascii="Times New Roman" w:eastAsia="Times New Roman" w:hAnsi="Times New Roman" w:cs="Times New Roman"/>
          <w:sz w:val="24"/>
          <w:szCs w:val="24"/>
          <w:lang w:eastAsia="bg-BG"/>
        </w:rPr>
        <w:t>- свързани с приготвяне на храната на място/доставка и предоставянето й за консумация;</w:t>
      </w:r>
    </w:p>
    <w:p w14:paraId="1FA30287" w14:textId="77777777" w:rsidR="000A5E0C" w:rsidRPr="00A95164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5164">
        <w:rPr>
          <w:rFonts w:ascii="Times New Roman" w:eastAsia="Times New Roman" w:hAnsi="Times New Roman" w:cs="Times New Roman"/>
          <w:sz w:val="24"/>
          <w:szCs w:val="24"/>
          <w:lang w:eastAsia="bg-BG"/>
        </w:rPr>
        <w:t>- свързани с избягване на риска от невъзможност да се покрият стандaртите за качество на храните;</w:t>
      </w:r>
    </w:p>
    <w:p w14:paraId="4BA4CA3C" w14:textId="77777777" w:rsidR="000A5E0C" w:rsidRPr="00A95164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5164">
        <w:rPr>
          <w:rFonts w:ascii="Times New Roman" w:eastAsia="Times New Roman" w:hAnsi="Times New Roman" w:cs="Times New Roman"/>
          <w:sz w:val="24"/>
          <w:szCs w:val="24"/>
          <w:lang w:eastAsia="bg-BG"/>
        </w:rPr>
        <w:t>- използване на иновативни методи и подходи и/или специфично оборудване и/или софтуер;</w:t>
      </w:r>
    </w:p>
    <w:p w14:paraId="0BEF4DCC" w14:textId="77777777" w:rsidR="000A5E0C" w:rsidRPr="00A95164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5164">
        <w:rPr>
          <w:rFonts w:ascii="Times New Roman" w:eastAsia="Times New Roman" w:hAnsi="Times New Roman" w:cs="Times New Roman"/>
          <w:sz w:val="24"/>
          <w:szCs w:val="24"/>
          <w:lang w:eastAsia="bg-BG"/>
        </w:rPr>
        <w:t>- референции и договори;</w:t>
      </w:r>
    </w:p>
    <w:p w14:paraId="76883118" w14:textId="77777777" w:rsidR="000A5E0C" w:rsidRPr="00A95164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5164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притежавани сертификати за качество и съотносими стандарти за качество;</w:t>
      </w:r>
    </w:p>
    <w:p w14:paraId="61D06971" w14:textId="77777777" w:rsidR="000A5E0C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51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свързани със здравословно хранене, включително и използване на еднократни опаковки;</w:t>
      </w:r>
    </w:p>
    <w:p w14:paraId="1369FA7B" w14:textId="77777777" w:rsidR="000A5E0C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B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 т.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получава участникът при наличие на съществени пропуски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представяне на концепция с описване на</w:t>
      </w:r>
      <w:r w:rsidRPr="007800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инвестиции, план за разкриване на работни места,  </w:t>
      </w:r>
      <w:r w:rsidRPr="00493C60">
        <w:rPr>
          <w:rFonts w:ascii="Times New Roman" w:eastAsia="Times New Roman" w:hAnsi="Times New Roman" w:cs="Times New Roman"/>
          <w:sz w:val="24"/>
          <w:szCs w:val="24"/>
          <w:lang w:eastAsia="bg-BG"/>
        </w:rPr>
        <w:t>аргументирани и адекватни качествени мерки с качествен ефект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и липсващи 3 описания от</w:t>
      </w:r>
      <w:r w:rsidRPr="00493C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изброените точки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част от концепцията</w:t>
      </w:r>
      <w:r w:rsidRPr="00493C60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63BAFFC5" w14:textId="77777777" w:rsidR="000A5E0C" w:rsidRPr="00493C60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3C60">
        <w:rPr>
          <w:rFonts w:ascii="Times New Roman" w:eastAsia="Times New Roman" w:hAnsi="Times New Roman" w:cs="Times New Roman"/>
          <w:sz w:val="24"/>
          <w:szCs w:val="24"/>
          <w:lang w:eastAsia="bg-BG"/>
        </w:rPr>
        <w:t>- свързани с процеса на доставка на хранителни продукти и тяхното съхранение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включително наличчието на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сертифициран транспорт според изискванията на </w:t>
      </w:r>
      <w:r w:rsidRPr="00392F18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14 от 9 декември 2021 г. за хигиената на храните - ДВ, бр. 106 от 15 декември 2021 г., в сила от 30.12.2021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17F32686" w14:textId="77777777" w:rsidR="000A5E0C" w:rsidRPr="00A95164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5164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- свързани с приготвяне на храната на място/доставка и предоставянето й за консумация;</w:t>
      </w:r>
    </w:p>
    <w:p w14:paraId="6619A31E" w14:textId="77777777" w:rsidR="000A5E0C" w:rsidRPr="00A95164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5164">
        <w:rPr>
          <w:rFonts w:ascii="Times New Roman" w:eastAsia="Times New Roman" w:hAnsi="Times New Roman" w:cs="Times New Roman"/>
          <w:sz w:val="24"/>
          <w:szCs w:val="24"/>
          <w:lang w:eastAsia="bg-BG"/>
        </w:rPr>
        <w:t>- свързани с избягване на риска от невъзможност да се покрият стандaртите за качество на храните;</w:t>
      </w:r>
    </w:p>
    <w:p w14:paraId="009397D5" w14:textId="77777777" w:rsidR="000A5E0C" w:rsidRPr="00A95164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5164">
        <w:rPr>
          <w:rFonts w:ascii="Times New Roman" w:eastAsia="Times New Roman" w:hAnsi="Times New Roman" w:cs="Times New Roman"/>
          <w:sz w:val="24"/>
          <w:szCs w:val="24"/>
          <w:lang w:eastAsia="bg-BG"/>
        </w:rPr>
        <w:t>- използване на иновативни методи и подходи и/или специфично оборудване и/или софтуер;</w:t>
      </w:r>
    </w:p>
    <w:p w14:paraId="3934895E" w14:textId="77777777" w:rsidR="000A5E0C" w:rsidRPr="00A95164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5164">
        <w:rPr>
          <w:rFonts w:ascii="Times New Roman" w:eastAsia="Times New Roman" w:hAnsi="Times New Roman" w:cs="Times New Roman"/>
          <w:sz w:val="24"/>
          <w:szCs w:val="24"/>
          <w:lang w:eastAsia="bg-BG"/>
        </w:rPr>
        <w:t>- референции и договори;</w:t>
      </w:r>
    </w:p>
    <w:p w14:paraId="2F869D76" w14:textId="77777777" w:rsidR="000A5E0C" w:rsidRPr="00A95164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5164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притежавани сертификати за качество и съотносими стандарти за качество;</w:t>
      </w:r>
    </w:p>
    <w:p w14:paraId="5A5393A7" w14:textId="77777777" w:rsidR="000A5E0C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51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свързани със здравословно хранене, включително и използване на еднократни опаковки;</w:t>
      </w:r>
    </w:p>
    <w:p w14:paraId="53545B10" w14:textId="77777777" w:rsidR="000A5E0C" w:rsidRPr="00493C60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8675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 т.</w:t>
      </w:r>
      <w:r w:rsidRPr="001867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получава участникът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концепция с наличие на </w:t>
      </w:r>
      <w:r w:rsidRPr="0018675E">
        <w:rPr>
          <w:rFonts w:ascii="Times New Roman" w:eastAsia="Times New Roman" w:hAnsi="Times New Roman" w:cs="Times New Roman"/>
          <w:sz w:val="24"/>
          <w:szCs w:val="24"/>
          <w:lang w:eastAsia="bg-BG"/>
        </w:rPr>
        <w:t>съществени пропуски, непълно описани и обосновани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инвестиции, план за разкриване на работни места</w:t>
      </w:r>
      <w:r w:rsidRPr="0018675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C5C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адекватни качествени мерки с качествен ефект и липсващи 4 описания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Pr="00AC5C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изброените точки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част от концепцията</w:t>
      </w:r>
      <w:r w:rsidRPr="00AC5CF3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66365624" w14:textId="77777777" w:rsidR="000A5E0C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3C60">
        <w:rPr>
          <w:rFonts w:ascii="Times New Roman" w:eastAsia="Times New Roman" w:hAnsi="Times New Roman" w:cs="Times New Roman"/>
          <w:sz w:val="24"/>
          <w:szCs w:val="24"/>
          <w:lang w:eastAsia="bg-BG"/>
        </w:rPr>
        <w:t>- свързани с процеса на доставка на хранителни продукти и тяхното съхранение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включително наличието на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сертифициран транспорт според изискванията на </w:t>
      </w:r>
      <w:r w:rsidRPr="00392F18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14 от 9 декември 2021 г. за хигиената на храните - ДВ, бр. 106 от 15 декември 2021 г., в сила от 30.12.2021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4D93A168" w14:textId="77777777" w:rsidR="000A5E0C" w:rsidRPr="00A95164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5164">
        <w:rPr>
          <w:rFonts w:ascii="Times New Roman" w:eastAsia="Times New Roman" w:hAnsi="Times New Roman" w:cs="Times New Roman"/>
          <w:sz w:val="24"/>
          <w:szCs w:val="24"/>
          <w:lang w:eastAsia="bg-BG"/>
        </w:rPr>
        <w:t>- свързани с приготвяне на храната на място/доставка и предоставянето й за консумация;</w:t>
      </w:r>
    </w:p>
    <w:p w14:paraId="33A3F610" w14:textId="77777777" w:rsidR="000A5E0C" w:rsidRPr="00A95164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5164">
        <w:rPr>
          <w:rFonts w:ascii="Times New Roman" w:eastAsia="Times New Roman" w:hAnsi="Times New Roman" w:cs="Times New Roman"/>
          <w:sz w:val="24"/>
          <w:szCs w:val="24"/>
          <w:lang w:eastAsia="bg-BG"/>
        </w:rPr>
        <w:t>- свързани с избягване на риска от невъзможност да се покрият стандaртите за качество на храните;</w:t>
      </w:r>
    </w:p>
    <w:p w14:paraId="34239124" w14:textId="77777777" w:rsidR="000A5E0C" w:rsidRPr="00A95164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5164">
        <w:rPr>
          <w:rFonts w:ascii="Times New Roman" w:eastAsia="Times New Roman" w:hAnsi="Times New Roman" w:cs="Times New Roman"/>
          <w:sz w:val="24"/>
          <w:szCs w:val="24"/>
          <w:lang w:eastAsia="bg-BG"/>
        </w:rPr>
        <w:t>- използване на иновативни методи и подходи и/или специфично оборудване и/или софтуер;</w:t>
      </w:r>
    </w:p>
    <w:p w14:paraId="5383D6F0" w14:textId="77777777" w:rsidR="000A5E0C" w:rsidRPr="00A95164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5164">
        <w:rPr>
          <w:rFonts w:ascii="Times New Roman" w:eastAsia="Times New Roman" w:hAnsi="Times New Roman" w:cs="Times New Roman"/>
          <w:sz w:val="24"/>
          <w:szCs w:val="24"/>
          <w:lang w:eastAsia="bg-BG"/>
        </w:rPr>
        <w:t>- референции и договори;</w:t>
      </w:r>
    </w:p>
    <w:p w14:paraId="03D98C42" w14:textId="77777777" w:rsidR="000A5E0C" w:rsidRPr="00A95164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5164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притежавани сертификати за качество и съотносими стандарти за качество;</w:t>
      </w:r>
    </w:p>
    <w:p w14:paraId="4BE67600" w14:textId="77777777" w:rsidR="000A5E0C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516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свързани със здравословно хранене, включително и използване на еднократни опаковки;</w:t>
      </w:r>
    </w:p>
    <w:p w14:paraId="6349B66A" w14:textId="77777777" w:rsidR="000A5E0C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B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т.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получава участникът при непредставена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концепция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/предложение/</w:t>
      </w:r>
    </w:p>
    <w:p w14:paraId="59967DC3" w14:textId="77777777" w:rsidR="00711897" w:rsidRPr="00392F18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A5E0C">
        <w:rPr>
          <w:rFonts w:ascii="Times New Roman" w:hAnsi="Times New Roman" w:cs="Times New Roman"/>
          <w:b/>
          <w:bCs/>
          <w:sz w:val="24"/>
          <w:szCs w:val="24"/>
        </w:rPr>
        <w:t>КР - Средно аритметична от оценките на комисията.</w:t>
      </w:r>
    </w:p>
    <w:p w14:paraId="7D639467" w14:textId="77777777" w:rsidR="00711897" w:rsidRPr="005B421D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3" w:name="p34909811"/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3.3. Критерий </w:t>
      </w:r>
      <w:r w:rsidR="006D49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СО -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"Социална отговорност" - </w:t>
      </w:r>
      <w:r w:rsidR="00947052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0%. Максималният брой точки по този показател е </w:t>
      </w:r>
      <w:r w:rsidR="00947052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0. Оценката на участниците по показател „С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" се изчислява по следната формула:</w:t>
      </w:r>
    </w:p>
    <w:p w14:paraId="70412934" w14:textId="77777777" w:rsidR="00711897" w:rsidRPr="00413B03" w:rsidRDefault="00947052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СО = /Сп : Смакс./ х 2</w:t>
      </w:r>
      <w:r w:rsidR="00711897" w:rsidRPr="00413B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</w:p>
    <w:p w14:paraId="0ED69E6A" w14:textId="77777777" w:rsidR="00711897" w:rsidRPr="005B421D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където:</w:t>
      </w:r>
    </w:p>
    <w:p w14:paraId="5A87F8FC" w14:textId="77777777" w:rsidR="00711897" w:rsidRPr="005B421D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е критерий "Социална отговорност"</w:t>
      </w:r>
    </w:p>
    <w:p w14:paraId="2D67C965" w14:textId="77777777" w:rsidR="00711897" w:rsidRPr="005B421D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Сп</w:t>
      </w:r>
      <w:r w:rsidR="00260F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Процент осигурени безплатни</w:t>
      </w:r>
      <w:r w:rsidR="00D013C5" w:rsidRPr="00D013C5"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  <w:t xml:space="preserve"> </w:t>
      </w:r>
      <w:r w:rsidRPr="00260F06">
        <w:rPr>
          <w:rFonts w:ascii="Times New Roman" w:eastAsia="Times New Roman" w:hAnsi="Times New Roman" w:cs="Times New Roman"/>
          <w:sz w:val="24"/>
          <w:szCs w:val="24"/>
          <w:lang w:eastAsia="bg-BG"/>
        </w:rPr>
        <w:t>об</w:t>
      </w:r>
      <w:r w:rsidR="00260F06" w:rsidRPr="00260F06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="00D013C5" w:rsidRPr="00260F06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 w:rsidR="00260F06" w:rsidRPr="00260F06">
        <w:rPr>
          <w:rFonts w:ascii="Times New Roman" w:eastAsia="Times New Roman" w:hAnsi="Times New Roman" w:cs="Times New Roman"/>
          <w:sz w:val="24"/>
          <w:szCs w:val="24"/>
          <w:lang w:eastAsia="bg-BG"/>
        </w:rPr>
        <w:t>и спрямо общия брой ученици, които се хранят</w:t>
      </w:r>
      <w:r w:rsidRPr="00260F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60F06" w:rsidRPr="00260F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стола, представени от </w:t>
      </w:r>
      <w:r w:rsidR="00260F06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конкретния участник в конкурса (</w:t>
      </w:r>
      <w:r w:rsidR="00260F06" w:rsidRPr="00260F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проценти, но не по – малко от два процента </w:t>
      </w:r>
      <w:r w:rsidR="00260F06">
        <w:rPr>
          <w:rFonts w:ascii="Times New Roman" w:eastAsia="Times New Roman" w:hAnsi="Times New Roman" w:cs="Times New Roman"/>
          <w:sz w:val="24"/>
          <w:szCs w:val="24"/>
          <w:lang w:eastAsia="bg-BG"/>
        </w:rPr>
        <w:t>).</w:t>
      </w:r>
      <w:r w:rsidR="00D013C5" w:rsidRPr="00260F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01A5E61C" w14:textId="77777777" w:rsidR="0071189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Смакс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Н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ай-големият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 процент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безплатн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 обе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спрямо общия брой ученици, които се хранят в стола (в проценти, но </w:t>
      </w:r>
      <w:r w:rsidRPr="003C688A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не по-малко от два процента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)</w:t>
      </w:r>
    </w:p>
    <w:p w14:paraId="54797F69" w14:textId="77777777" w:rsidR="003D325C" w:rsidRPr="00C43A23" w:rsidRDefault="003D325C" w:rsidP="003D32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3A23">
        <w:rPr>
          <w:rFonts w:ascii="Times New Roman" w:eastAsia="Times New Roman" w:hAnsi="Times New Roman" w:cs="Times New Roman"/>
          <w:sz w:val="24"/>
          <w:szCs w:val="24"/>
          <w:lang w:eastAsia="bg-BG"/>
        </w:rPr>
        <w:t>Участник подал по-малко от два процента осигурени безплатни обеди спрямо общия брой ученици, които се хранят в стола получава 0 точки  за този показател.</w:t>
      </w:r>
    </w:p>
    <w:p w14:paraId="5419C4AC" w14:textId="77777777" w:rsidR="00711897" w:rsidRPr="005B421D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Всеки участник може да получи комплексна оценка (КО) максимум 100 точки.</w:t>
      </w:r>
    </w:p>
    <w:p w14:paraId="7B9AE481" w14:textId="77777777" w:rsidR="00711897" w:rsidRPr="005B421D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Комплексната оценка представлява сбор от получените оценки на участника по всеки един от горепосочените показатели и се изчислява по формулата: </w:t>
      </w:r>
    </w:p>
    <w:p w14:paraId="457CE193" w14:textId="00037454" w:rsidR="00711897" w:rsidRPr="00392F18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027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стол</w:t>
      </w:r>
      <w:r w:rsidRPr="002027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= Ц +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КР</w:t>
      </w:r>
      <w:r w:rsidRPr="0020271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+ СО </w:t>
      </w:r>
      <w:bookmarkStart w:id="4" w:name="p34909812"/>
      <w:bookmarkEnd w:id="3"/>
    </w:p>
    <w:p w14:paraId="62E6A4C3" w14:textId="77777777" w:rsidR="00711897" w:rsidRPr="00A261A0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</w:t>
      </w: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 Критерии 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методика за оценка на офертите - </w:t>
      </w:r>
      <w:r w:rsidRPr="00B741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УЧЕНИЧЕСКИ БЮФЕТ </w:t>
      </w:r>
    </w:p>
    <w:bookmarkEnd w:id="4"/>
    <w:p w14:paraId="454BA555" w14:textId="77777777" w:rsidR="0071189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.1. Критерий „Цена на предлагани закуски" - </w:t>
      </w:r>
      <w:r w:rsidR="00947052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%. Максималният брой точки по този показател е </w:t>
      </w:r>
      <w:r w:rsidR="00947052">
        <w:rPr>
          <w:rFonts w:ascii="Times New Roman" w:eastAsia="Times New Roman" w:hAnsi="Times New Roman" w:cs="Times New Roman"/>
          <w:sz w:val="24"/>
          <w:szCs w:val="24"/>
          <w:lang w:eastAsia="bg-BG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>, разпределени, както следва:</w:t>
      </w:r>
    </w:p>
    <w:p w14:paraId="02127537" w14:textId="77777777" w:rsidR="00711897" w:rsidRPr="00B7412A" w:rsidRDefault="00947052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</w:rPr>
        <w:t>Ц1=(ЦСр мин/ЦСр п) * 5</w:t>
      </w:r>
      <w:r w:rsidR="00711897" w:rsidRPr="00B7412A">
        <w:rPr>
          <w:rFonts w:ascii="Times New Roman" w:hAnsi="Times New Roman" w:cs="Times New Roman"/>
          <w:b/>
          <w:bCs/>
        </w:rPr>
        <w:t>0</w:t>
      </w:r>
    </w:p>
    <w:p w14:paraId="19276F76" w14:textId="77777777" w:rsidR="00711897" w:rsidRPr="005B421D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2B01">
        <w:rPr>
          <w:rFonts w:ascii="Times New Roman" w:eastAsia="Times New Roman" w:hAnsi="Times New Roman" w:cs="Times New Roman"/>
          <w:sz w:val="24"/>
          <w:szCs w:val="24"/>
          <w:lang w:eastAsia="bg-BG"/>
        </w:rPr>
        <w:t>Ц1 - Ц1 е критерий „Цена на предлагани закуски"</w:t>
      </w:r>
    </w:p>
    <w:p w14:paraId="18EBC95B" w14:textId="77777777" w:rsidR="0071189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2B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"ЦСр мин" – най-ниската предложена средно аритметична цена,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</w:t>
      </w:r>
      <w:r w:rsidR="00823F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22B01">
        <w:rPr>
          <w:rFonts w:ascii="Times New Roman" w:eastAsia="Times New Roman" w:hAnsi="Times New Roman" w:cs="Times New Roman"/>
          <w:sz w:val="24"/>
          <w:szCs w:val="24"/>
          <w:lang w:eastAsia="bg-BG"/>
        </w:rPr>
        <w:t>ДДС</w:t>
      </w:r>
      <w:r w:rsidR="00823F8F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F22B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продуктите от асортимента, пред</w:t>
      </w:r>
      <w:r w:rsidR="00823F8F">
        <w:rPr>
          <w:rFonts w:ascii="Times New Roman" w:eastAsia="Times New Roman" w:hAnsi="Times New Roman" w:cs="Times New Roman"/>
          <w:sz w:val="24"/>
          <w:szCs w:val="24"/>
          <w:lang w:eastAsia="bg-BG"/>
        </w:rPr>
        <w:t>ставена</w:t>
      </w:r>
      <w:r w:rsidRPr="00F22B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</w:t>
      </w:r>
      <w:r w:rsidRPr="00823F8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</w:t>
      </w:r>
      <w:r w:rsidR="00823F8F" w:rsidRPr="00823F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Оферта - Приложение №8</w:t>
      </w:r>
    </w:p>
    <w:p w14:paraId="2898571E" w14:textId="77777777" w:rsidR="00711897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2B01">
        <w:rPr>
          <w:rFonts w:ascii="Times New Roman" w:eastAsia="Times New Roman" w:hAnsi="Times New Roman" w:cs="Times New Roman"/>
          <w:sz w:val="24"/>
          <w:szCs w:val="24"/>
          <w:lang w:eastAsia="bg-BG"/>
        </w:rPr>
        <w:t>"ЦСр п" - средно аритметична цена</w:t>
      </w:r>
      <w:r w:rsidR="00823F8F">
        <w:rPr>
          <w:rFonts w:ascii="Times New Roman" w:eastAsia="Times New Roman" w:hAnsi="Times New Roman" w:cs="Times New Roman"/>
          <w:sz w:val="24"/>
          <w:szCs w:val="24"/>
          <w:lang w:eastAsia="bg-BG"/>
        </w:rPr>
        <w:t>, с ДДС,</w:t>
      </w:r>
      <w:r w:rsidRPr="00F22B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прод</w:t>
      </w:r>
      <w:r w:rsidR="00823F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уктите от асортимента, предложена </w:t>
      </w:r>
      <w:r w:rsidR="00823F8F" w:rsidRPr="00F22B01">
        <w:rPr>
          <w:rFonts w:ascii="Times New Roman" w:eastAsia="Times New Roman" w:hAnsi="Times New Roman" w:cs="Times New Roman"/>
          <w:sz w:val="24"/>
          <w:szCs w:val="24"/>
          <w:lang w:eastAsia="bg-BG"/>
        </w:rPr>
        <w:t>от конкретния участник в конкурса</w:t>
      </w:r>
      <w:r w:rsidR="00823F8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представена в </w:t>
      </w:r>
      <w:r w:rsidR="00823F8F" w:rsidRPr="00823F8F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Образец на Оферта - Приложение №8</w:t>
      </w:r>
    </w:p>
    <w:p w14:paraId="7752D012" w14:textId="77777777" w:rsidR="00711897" w:rsidRPr="000A5E0C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A5E0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4.2. Критерий "</w:t>
      </w:r>
      <w:r w:rsidR="0023787E" w:rsidRPr="000A5E0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Концепция за развитие</w:t>
      </w:r>
      <w:r w:rsidRPr="000A5E0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" - 30 %. Максималният брой точки по този показател е 30. </w:t>
      </w:r>
    </w:p>
    <w:p w14:paraId="2D32582E" w14:textId="77777777" w:rsidR="000A5E0C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Включва п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редложение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участника за организиране на ученическото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бюфетно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хранене за срока на договора. Всеки участник е необходимо да разработи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концепция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която да съдържа описани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инвестиции, план за разкриване на работни места,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конкретни дейности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качесвени мерки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свързани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развитието на обекта, с цел гарантиране и повишаване на качеството в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процеса на доставка на хранителни продукти,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разнообразен асортимент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предоставянето й за консумация и с избягване на риска от невъзможност да се покрият стандартите за качество на храните. </w:t>
      </w:r>
    </w:p>
    <w:p w14:paraId="7F6DA6E3" w14:textId="77777777" w:rsidR="000A5E0C" w:rsidRPr="00B25D7A" w:rsidRDefault="000A5E0C" w:rsidP="000A5E0C">
      <w:pPr>
        <w:jc w:val="both"/>
        <w:rPr>
          <w:rFonts w:ascii="Times New Roman" w:hAnsi="Times New Roman" w:cs="Times New Roman"/>
          <w:sz w:val="24"/>
          <w:szCs w:val="24"/>
        </w:rPr>
      </w:pPr>
      <w:r w:rsidRPr="00B25D7A">
        <w:rPr>
          <w:rFonts w:ascii="Times New Roman" w:hAnsi="Times New Roman" w:cs="Times New Roman"/>
          <w:sz w:val="24"/>
          <w:szCs w:val="24"/>
        </w:rPr>
        <w:t>Качествените мерки трябва да са насочени конкретно само в следните „насоки“:</w:t>
      </w:r>
      <w:r w:rsidRPr="00B25D7A">
        <w:rPr>
          <w:rFonts w:ascii="Times New Roman" w:hAnsi="Times New Roman" w:cs="Times New Roman"/>
          <w:sz w:val="24"/>
          <w:szCs w:val="24"/>
        </w:rPr>
        <w:tab/>
      </w:r>
    </w:p>
    <w:p w14:paraId="2CA84BED" w14:textId="77777777" w:rsidR="000A5E0C" w:rsidRPr="00B25D7A" w:rsidRDefault="000A5E0C" w:rsidP="000A5E0C">
      <w:pPr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</w:pPr>
      <w:r w:rsidRPr="00B25D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1.Аргументирани,</w:t>
      </w:r>
    </w:p>
    <w:p w14:paraId="4F758782" w14:textId="77777777" w:rsidR="000A5E0C" w:rsidRPr="00B25D7A" w:rsidRDefault="000A5E0C" w:rsidP="000A5E0C">
      <w:pPr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</w:pPr>
      <w:r w:rsidRPr="00B25D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2.Адекватни,</w:t>
      </w:r>
    </w:p>
    <w:p w14:paraId="6ADC59D8" w14:textId="77777777" w:rsidR="000A5E0C" w:rsidRPr="00B25D7A" w:rsidRDefault="000A5E0C" w:rsidP="000A5E0C">
      <w:pPr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</w:pPr>
      <w:r w:rsidRPr="00B25D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3. Да имат качествен ефект.</w:t>
      </w:r>
    </w:p>
    <w:p w14:paraId="226FA895" w14:textId="77777777" w:rsidR="000A5E0C" w:rsidRPr="00B25D7A" w:rsidRDefault="000A5E0C" w:rsidP="000A5E0C">
      <w:pPr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</w:pPr>
      <w:r w:rsidRPr="00B25D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Тези три изисквания към тях следва да са налични за всяка мярка кумулативно.</w:t>
      </w:r>
    </w:p>
    <w:p w14:paraId="30A3325F" w14:textId="77777777" w:rsidR="000A5E0C" w:rsidRPr="00B25D7A" w:rsidRDefault="000A5E0C" w:rsidP="000A5E0C">
      <w:pPr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</w:pPr>
      <w:r w:rsidRPr="00B25D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„Аргументирана“ следва да се разбира Качествена мярка, отчитаща спецификата на настоящата обществена поръчка и съответстваща на конкретен елемент или съставна част от предмета на поръчката, за който се отнася и предоставя описан мотив за избран вид, метод, начин, подход, организация или друг приложим подход с цел обосноваване и доказване на изисканите или желаните за постигане от участника характеристики, ефект или очакван резултат.</w:t>
      </w:r>
    </w:p>
    <w:p w14:paraId="7FD042F8" w14:textId="77777777" w:rsidR="000A5E0C" w:rsidRPr="00B25D7A" w:rsidRDefault="000A5E0C" w:rsidP="000A5E0C">
      <w:pPr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</w:pPr>
      <w:r w:rsidRPr="00B25D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„Адекватни” – това са предложени Качествени мерки, които отговорят на нормативните изисквания за изпълнението на предмета,  техническите спецификации и условията на настоящата обществена поръчка, отчитащи спецификата и съответстваща на конкретен елемент или съставна част от предмета на поръчката, за който се отнасят.</w:t>
      </w:r>
    </w:p>
    <w:p w14:paraId="73A629D7" w14:textId="77777777" w:rsidR="000A5E0C" w:rsidRPr="00B25D7A" w:rsidRDefault="000A5E0C" w:rsidP="000A5E0C">
      <w:pPr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</w:pPr>
      <w:r w:rsidRPr="00B25D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>„Качествен ефект“- под качествен ефект на мярката следва да се разбира ефектът от предлагането и използването на методи, начини, организация на изпълнение и подходи, формиращи дейностите по конкретната мярка, които имат като краен резултат ефект, чрез който се пести време за възложителя, и/или се постига ефективност и/или се постига сигурност и законосъобразност при доставката на стоките и/или се постигат гаранции за постигане на качество при постигане на целите на дейността и/ или е налице документална яснота и проследимост.</w:t>
      </w:r>
    </w:p>
    <w:p w14:paraId="489FFFC9" w14:textId="77777777" w:rsidR="000A5E0C" w:rsidRPr="00B25D7A" w:rsidRDefault="000A5E0C" w:rsidP="000A5E0C">
      <w:pPr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</w:pPr>
      <w:r w:rsidRPr="00B25D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t xml:space="preserve">Също така за целите на настоящата методика и за да е ясно какви качествени мерки участниците следва да предлагат, няма да се приемат насрещни предложения с Качествени мерки за предимства, несвързани с предмета на поръчката. </w:t>
      </w:r>
      <w:r w:rsidRPr="00B25D7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bg-BG"/>
        </w:rPr>
        <w:lastRenderedPageBreak/>
        <w:t>Няма да се зачитат и предложения за качествени мерки в конкретно направление, когато те са неаргументирани, неадекватни и нямат качествен ефект.</w:t>
      </w:r>
    </w:p>
    <w:p w14:paraId="3D24A467" w14:textId="77777777" w:rsidR="000A5E0C" w:rsidRPr="00812E42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Оценката на участниците по показател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КР1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" се изчислява както следва:</w:t>
      </w:r>
    </w:p>
    <w:p w14:paraId="41C3C9DA" w14:textId="77777777" w:rsidR="000A5E0C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B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30 т.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получава участникът, който е представил своето виждане по организация на ученическото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бюфетно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хранене с 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описани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инвестиции, план за разкриване на работни места,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конкретни дейности, свързани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развитието на обекта, 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>аргументирани и адекватни качествени мерки с качествен ефект и виждане по всички от изброените точки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част от концепцията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14:paraId="0F238026" w14:textId="77777777" w:rsidR="000A5E0C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свързани с процеса на доставка на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хранителни продукти, </w:t>
      </w: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 разнообразни закуски,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напитки,</w:t>
      </w: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плодове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зеленчуци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тяхното съхранение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включително наличието на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сертифициран транспорт според изискванията на </w:t>
      </w:r>
      <w:r w:rsidRPr="005D226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14 от 9 декември 2021 г. за хигиената на храните - ДВ, бр. 106 от 15 декември 2021 г., в сила от 30.12.2021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5FF7DE03" w14:textId="77777777" w:rsidR="000A5E0C" w:rsidRPr="00925B88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>- свързани с приготвяне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разнообразни закуски, напитки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>плодове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зеле</w:t>
      </w: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>нчуци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предоставянето 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консумация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430CF95F" w14:textId="77777777" w:rsidR="000A5E0C" w:rsidRPr="00925B88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>- свързани с избягване на риска от невъзможност да се пок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рият стандaртите за качество на съхранение и проготвяне на продуктите от асортимента;</w:t>
      </w:r>
    </w:p>
    <w:p w14:paraId="63C79B02" w14:textId="77777777" w:rsidR="000A5E0C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>- използване на иновативни методи и подходи и/или специфично оборудване и/или софтуер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7B929256" w14:textId="77777777" w:rsidR="000A5E0C" w:rsidRPr="00A95164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5164">
        <w:rPr>
          <w:rFonts w:ascii="Times New Roman" w:eastAsia="Times New Roman" w:hAnsi="Times New Roman" w:cs="Times New Roman"/>
          <w:sz w:val="24"/>
          <w:szCs w:val="24"/>
          <w:lang w:eastAsia="bg-BG"/>
        </w:rPr>
        <w:t>- референции и договори;</w:t>
      </w:r>
    </w:p>
    <w:p w14:paraId="4104DBB0" w14:textId="77777777" w:rsidR="000A5E0C" w:rsidRPr="00925B88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>- притежавани сертификати за качество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  <w:r w:rsidRPr="00EB2C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относими стандарти за качество;</w:t>
      </w:r>
    </w:p>
    <w:p w14:paraId="726CBEE2" w14:textId="77777777" w:rsidR="000A5E0C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>- свързани със здравословно хранене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0E3DD09" w14:textId="77777777" w:rsidR="000A5E0C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B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 т.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получава участникът при несъществени пропуски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описването на инвестиции, план за разкриване на работни места,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конкретни дейности, свързани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развитието на обекта, </w:t>
      </w:r>
      <w:r w:rsidRPr="00493C60">
        <w:rPr>
          <w:rFonts w:ascii="Times New Roman" w:eastAsia="Times New Roman" w:hAnsi="Times New Roman" w:cs="Times New Roman"/>
          <w:sz w:val="24"/>
          <w:szCs w:val="24"/>
          <w:lang w:eastAsia="bg-BG"/>
        </w:rPr>
        <w:t>аргументирани и адекватни качествени мерки с качествен ефект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както и </w:t>
      </w:r>
      <w:r w:rsidRPr="00493C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липсващи 2 описания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493C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изброените точки</w:t>
      </w:r>
      <w:r w:rsidRPr="002378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част от концепцията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50A382B4" w14:textId="77777777" w:rsidR="000A5E0C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3C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свързани с процеса на доставка на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хранителни продукти, </w:t>
      </w: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 разнообразни закуски,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напитки,</w:t>
      </w: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плодове и зеленчуци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тяхното съхранение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включително наличието на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сертифициран транспорт според изискванията на </w:t>
      </w:r>
      <w:r w:rsidRPr="005D226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14 от 9 декември 2021 г. за хигиената на храните - ДВ, бр. 106 от 15 декември 2021 г., в сила от 30.12.2021 г.</w:t>
      </w:r>
    </w:p>
    <w:p w14:paraId="2BDA0477" w14:textId="77777777" w:rsidR="000A5E0C" w:rsidRPr="00925B88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>- свързани с приготвяне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разнообразни закуски, напитки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>плодове и зеленчуци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предоставянето 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консумация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65EA113C" w14:textId="77777777" w:rsidR="000A5E0C" w:rsidRPr="00925B88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- свързани с избягване на риска от невъзможност да се пок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рият стандaртите за качество на съхранение и проготвяне на продуктите от асортимента;</w:t>
      </w:r>
    </w:p>
    <w:p w14:paraId="5FA419FD" w14:textId="77777777" w:rsidR="000A5E0C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>- използване на иновативни методи и подходи и/или специфично оборудване и/или софтуер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3585EE08" w14:textId="77777777" w:rsidR="000A5E0C" w:rsidRPr="00A95164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5164">
        <w:rPr>
          <w:rFonts w:ascii="Times New Roman" w:eastAsia="Times New Roman" w:hAnsi="Times New Roman" w:cs="Times New Roman"/>
          <w:sz w:val="24"/>
          <w:szCs w:val="24"/>
          <w:lang w:eastAsia="bg-BG"/>
        </w:rPr>
        <w:t>- референции и договори;</w:t>
      </w:r>
    </w:p>
    <w:p w14:paraId="6E096AB1" w14:textId="77777777" w:rsidR="000A5E0C" w:rsidRPr="00925B88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3C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притежавани сертификати за качество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  <w:r w:rsidRPr="00EB2C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относими стандарти за качество;</w:t>
      </w:r>
    </w:p>
    <w:p w14:paraId="7A4EF492" w14:textId="77777777" w:rsidR="000A5E0C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свързани със здравословно хранене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42097103" w14:textId="77777777" w:rsidR="000A5E0C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B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 т.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получава участникът при наличие на съществени пропуски </w:t>
      </w:r>
      <w:r w:rsidRPr="00493C60">
        <w:rPr>
          <w:rFonts w:ascii="Times New Roman" w:eastAsia="Times New Roman" w:hAnsi="Times New Roman" w:cs="Times New Roman"/>
          <w:sz w:val="24"/>
          <w:szCs w:val="24"/>
          <w:lang w:eastAsia="bg-BG"/>
        </w:rPr>
        <w:t>в аргументирането на адекватни качествени мерки с качествен ефект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493C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инвестиции, план за разкриване на работни места,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конкретни дейности, свързани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развитието на обекта </w:t>
      </w:r>
      <w:r w:rsidRPr="00493C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липсващи 3</w:t>
      </w:r>
      <w:r w:rsidRPr="00493C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описания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493C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изброените точки</w:t>
      </w:r>
      <w:r w:rsidRPr="002378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част от концепцията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7F41502F" w14:textId="77777777" w:rsidR="000A5E0C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- 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свързани с процеса на доставка на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хранителни продукти, </w:t>
      </w: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 разнообразни закуски,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напитки,</w:t>
      </w: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плодове и зеленчуци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тяхното съхранение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включително наличието на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сертифициран транспорт според изискванията на </w:t>
      </w:r>
      <w:r w:rsidRPr="005D226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14 от 9 декември 2021 г. за хигиената на храните - ДВ, бр. 106 от 15 декември 2021 г., в сила от 30.12.2021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07AE21F3" w14:textId="77777777" w:rsidR="000A5E0C" w:rsidRPr="00925B88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>- свързани с приготвяне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разнообразни закуски, напитки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>плодове и зеленчуци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предоставянето 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консумация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3E5918F5" w14:textId="77777777" w:rsidR="000A5E0C" w:rsidRPr="00925B88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>- свързани с избягване на риска от невъзможност да се пок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рият стандaртите за качество на съхранение и проготвяне на продуктите от асортимента;</w:t>
      </w:r>
    </w:p>
    <w:p w14:paraId="7B1F32E3" w14:textId="77777777" w:rsidR="000A5E0C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>- използване на иновативни методи и подходи и/или специфично оборудване и/или софтуер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76F01E08" w14:textId="77777777" w:rsidR="000A5E0C" w:rsidRPr="00A95164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5164">
        <w:rPr>
          <w:rFonts w:ascii="Times New Roman" w:eastAsia="Times New Roman" w:hAnsi="Times New Roman" w:cs="Times New Roman"/>
          <w:sz w:val="24"/>
          <w:szCs w:val="24"/>
          <w:lang w:eastAsia="bg-BG"/>
        </w:rPr>
        <w:t>- референции и договори;</w:t>
      </w:r>
    </w:p>
    <w:p w14:paraId="74BD0493" w14:textId="77777777" w:rsidR="000A5E0C" w:rsidRPr="00925B88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3C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притежавани сертификати за качество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  <w:r w:rsidRPr="00EB2C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относими стандарти за качество;</w:t>
      </w:r>
    </w:p>
    <w:p w14:paraId="12657C5B" w14:textId="77777777" w:rsidR="000A5E0C" w:rsidRPr="005D2269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свързани със здравословно хранене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A6079C3" w14:textId="77777777" w:rsidR="000A5E0C" w:rsidRPr="00493C60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5BC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 т.</w:t>
      </w:r>
      <w:r w:rsidRPr="00F75B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получава участникът при наличие на съществени пропуски, непълно описани и обосновани, и</w:t>
      </w:r>
      <w:r w:rsidRPr="00AC5CF3">
        <w:rPr>
          <w:rFonts w:ascii="Times New Roman" w:eastAsia="Times New Roman" w:hAnsi="Times New Roman" w:cs="Times New Roman"/>
          <w:sz w:val="24"/>
          <w:szCs w:val="24"/>
          <w:lang w:eastAsia="bg-BG"/>
        </w:rPr>
        <w:t>адекватни качествени мерки с качествен ефект</w:t>
      </w:r>
      <w:r w:rsidRPr="00C81B2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инвестиции, план за разкриване на работни места,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конкретни дейности, свързани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развитието на обекта</w:t>
      </w:r>
      <w:r w:rsidRPr="00AC5C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липсващи 4 описания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Pr="00AC5C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изброените точки</w:t>
      </w:r>
      <w:r w:rsidRPr="002378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част от концепцията</w:t>
      </w:r>
      <w:r w:rsidRPr="00AC5CF3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422C0B5A" w14:textId="77777777" w:rsidR="000A5E0C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- 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свързани с процеса на доставка на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хранителни продукти, </w:t>
      </w: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 разнообразни закуски,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напитки,</w:t>
      </w: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плодове и зеленчуци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тяхното съхранение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включително наличието на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сертифициран транспорт според изискванията на </w:t>
      </w:r>
      <w:r w:rsidRPr="005D226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14 от 9 декември 2021 г. за хигиената на храните - ДВ, бр. 106 от 15 декември 2021 г., в сила от 30.12.2021 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2EBC498C" w14:textId="77777777" w:rsidR="000A5E0C" w:rsidRPr="00925B88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- свързани с приготвяне 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разнообразни закуски, напитки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>плодове и зеленчуци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предоставянето 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консумация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085E4F23" w14:textId="77777777" w:rsidR="000A5E0C" w:rsidRPr="00925B88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>- свързани с избягване на риска от невъзможност да се пок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рият стандaртите за качество на съхранение и проготвяне на продуктите от асортимента; </w:t>
      </w:r>
    </w:p>
    <w:p w14:paraId="250EABF0" w14:textId="77777777" w:rsidR="000A5E0C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>- използване на иновативни методи и подходи и/или специфично оборудване и/или софтуер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14:paraId="3EE6CED5" w14:textId="77777777" w:rsidR="000A5E0C" w:rsidRPr="00A95164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95164">
        <w:rPr>
          <w:rFonts w:ascii="Times New Roman" w:eastAsia="Times New Roman" w:hAnsi="Times New Roman" w:cs="Times New Roman"/>
          <w:sz w:val="24"/>
          <w:szCs w:val="24"/>
          <w:lang w:eastAsia="bg-BG"/>
        </w:rPr>
        <w:t>- референции и договори;</w:t>
      </w:r>
    </w:p>
    <w:p w14:paraId="3799A782" w14:textId="77777777" w:rsidR="000A5E0C" w:rsidRPr="00925B88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93C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притежавани сертификати за качество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</w:t>
      </w:r>
      <w:r w:rsidRPr="00EB2C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относими стандарти за качество;</w:t>
      </w:r>
    </w:p>
    <w:p w14:paraId="1CBBEFCF" w14:textId="77777777" w:rsidR="000A5E0C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25B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свързани със здравословно хранене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0EB99E9" w14:textId="77777777" w:rsidR="000A5E0C" w:rsidRPr="006D49C8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13B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 т.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получава участникът при непредставена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концепция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/предложение/</w:t>
      </w:r>
    </w:p>
    <w:p w14:paraId="197C64F3" w14:textId="77777777" w:rsidR="000A5E0C" w:rsidRPr="006A0C68" w:rsidRDefault="000A5E0C" w:rsidP="000A5E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E042A">
        <w:rPr>
          <w:rFonts w:ascii="Times New Roman" w:hAnsi="Times New Roman" w:cs="Times New Roman"/>
          <w:sz w:val="24"/>
          <w:szCs w:val="24"/>
        </w:rPr>
        <w:t>КР1 - Средно аритметична от оценките на комисията.</w:t>
      </w:r>
    </w:p>
    <w:p w14:paraId="68CF5A5C" w14:textId="77777777" w:rsidR="00711897" w:rsidRPr="0096419F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Pr="009641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.3. Критерий „Социална отговорност" - </w:t>
      </w:r>
      <w:r w:rsidR="009470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9641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0%. Максималният брой точки по този показател е </w:t>
      </w:r>
      <w:r w:rsidR="009470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</w:t>
      </w:r>
      <w:r w:rsidRPr="009641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0. Оценката на участниците по показател „СО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Pr="0096419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" се изчислява по следната формула:</w:t>
      </w:r>
    </w:p>
    <w:p w14:paraId="75CA69B7" w14:textId="77777777" w:rsidR="00711897" w:rsidRPr="002F0E20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F0E2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</w:t>
      </w:r>
      <w:r w:rsidR="0094705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= /СОмакс. : СОп/ х 2</w:t>
      </w:r>
      <w:r w:rsidRPr="002F0E2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</w:p>
    <w:p w14:paraId="714679B4" w14:textId="77777777" w:rsidR="00711897" w:rsidRPr="0096419F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>където:</w:t>
      </w:r>
    </w:p>
    <w:p w14:paraId="37B7E1B5" w14:textId="77777777" w:rsidR="00711897" w:rsidRPr="0096419F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>СО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1 - СО1 е</w:t>
      </w: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критерий „Социална отговорност"</w:t>
      </w:r>
    </w:p>
    <w:p w14:paraId="245AA536" w14:textId="0F80B2C4" w:rsidR="00711897" w:rsidRPr="003F7C2B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>СОмакс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Най-голям процент осигурени безплатни закуски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спрямо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щ</w:t>
      </w:r>
      <w:r w:rsidRPr="003C688A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брой на учениците в училището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представен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участник в конкурса, 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не по-малко от 2 процента</w:t>
      </w:r>
      <w:r w:rsidR="003F7C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от общия брой на учениците в училището.</w:t>
      </w:r>
    </w:p>
    <w:p w14:paraId="4480D4E5" w14:textId="31A5B937" w:rsidR="00711897" w:rsidRPr="0096419F" w:rsidRDefault="00711897" w:rsidP="007E04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>СОп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="00066536" w:rsidRPr="00CD616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Процент осигурени безплатни </w:t>
      </w:r>
      <w:r w:rsidR="00CD6160" w:rsidRPr="00CD6160">
        <w:rPr>
          <w:rFonts w:ascii="Times New Roman" w:eastAsia="Times New Roman" w:hAnsi="Times New Roman" w:cs="Times New Roman"/>
          <w:sz w:val="24"/>
          <w:szCs w:val="24"/>
          <w:lang w:eastAsia="bg-BG"/>
        </w:rPr>
        <w:t>закуски спрямо общия брой на учениците в училището, представен от конкретния участник в конкурса, но не по – малко от 2 процента</w:t>
      </w:r>
      <w:r w:rsidR="003F7C2B" w:rsidRPr="003F7C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="003F7C2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общия брой на учениците в училището.</w:t>
      </w:r>
    </w:p>
    <w:p w14:paraId="1D742B96" w14:textId="0B463F58" w:rsidR="003D325C" w:rsidRPr="00C43A23" w:rsidRDefault="003D325C" w:rsidP="003D32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43A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Участник подал по-малко от два процента осигурени безплатни закуски спрямо общия брой на учениците в училището получава 0 точки </w:t>
      </w:r>
      <w:r w:rsidR="003F7C2B">
        <w:rPr>
          <w:rFonts w:ascii="Times New Roman" w:eastAsia="Times New Roman" w:hAnsi="Times New Roman" w:cs="Times New Roman"/>
          <w:sz w:val="24"/>
          <w:szCs w:val="24"/>
          <w:lang w:eastAsia="bg-BG"/>
        </w:rPr>
        <w:t>по</w:t>
      </w:r>
      <w:r w:rsidRPr="00C43A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този показател.</w:t>
      </w:r>
    </w:p>
    <w:p w14:paraId="2B175B30" w14:textId="77777777" w:rsidR="00711897" w:rsidRPr="00F21405" w:rsidRDefault="00711897" w:rsidP="00711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F21405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КО бюфет = Ц1+КР1+СО1</w:t>
      </w:r>
    </w:p>
    <w:p w14:paraId="1A7A6060" w14:textId="77777777" w:rsidR="000729DF" w:rsidRDefault="000729DF" w:rsidP="00711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F343941" w14:textId="7282AED7" w:rsidR="00711897" w:rsidRDefault="00711897" w:rsidP="00711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F46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ОБЩА КОМПЛЕКСНА ОЦЕНКА - СТОЛ + БЮФЕТ</w:t>
      </w:r>
    </w:p>
    <w:p w14:paraId="718559B6" w14:textId="5F55089C" w:rsidR="00711897" w:rsidRDefault="00711897" w:rsidP="0071189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</w:rPr>
      </w:pPr>
      <w:r w:rsidRPr="00AB0C9A">
        <w:rPr>
          <w:rFonts w:ascii="Times New Roman" w:hAnsi="Times New Roman" w:cs="Times New Roman"/>
          <w:b/>
          <w:bCs/>
        </w:rPr>
        <w:t xml:space="preserve">КО стол * </w:t>
      </w:r>
      <w:r w:rsidR="007E7461">
        <w:rPr>
          <w:rFonts w:ascii="Times New Roman" w:hAnsi="Times New Roman" w:cs="Times New Roman"/>
          <w:b/>
          <w:bCs/>
        </w:rPr>
        <w:t>8</w:t>
      </w:r>
      <w:r w:rsidRPr="00AB0C9A">
        <w:rPr>
          <w:rFonts w:ascii="Times New Roman" w:hAnsi="Times New Roman" w:cs="Times New Roman"/>
          <w:b/>
          <w:bCs/>
        </w:rPr>
        <w:t>0 %</w:t>
      </w:r>
    </w:p>
    <w:p w14:paraId="23CF98ED" w14:textId="70F8489A" w:rsidR="00711897" w:rsidRDefault="00711897" w:rsidP="00711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0C9A">
        <w:rPr>
          <w:rFonts w:ascii="Times New Roman" w:hAnsi="Times New Roman" w:cs="Times New Roman"/>
          <w:b/>
          <w:bCs/>
        </w:rPr>
        <w:lastRenderedPageBreak/>
        <w:t>КО</w:t>
      </w:r>
      <w:r>
        <w:rPr>
          <w:rFonts w:ascii="Times New Roman" w:hAnsi="Times New Roman" w:cs="Times New Roman"/>
          <w:b/>
          <w:bCs/>
        </w:rPr>
        <w:t xml:space="preserve"> </w:t>
      </w:r>
      <w:r w:rsidRPr="00AB0C9A">
        <w:rPr>
          <w:rFonts w:ascii="Times New Roman" w:hAnsi="Times New Roman" w:cs="Times New Roman"/>
          <w:b/>
          <w:bCs/>
        </w:rPr>
        <w:t xml:space="preserve">бюфет * </w:t>
      </w:r>
      <w:r w:rsidR="007E7461">
        <w:rPr>
          <w:rFonts w:ascii="Times New Roman" w:hAnsi="Times New Roman" w:cs="Times New Roman"/>
          <w:b/>
          <w:bCs/>
        </w:rPr>
        <w:t>2</w:t>
      </w:r>
      <w:r w:rsidRPr="00AB0C9A">
        <w:rPr>
          <w:rFonts w:ascii="Times New Roman" w:hAnsi="Times New Roman" w:cs="Times New Roman"/>
          <w:b/>
          <w:bCs/>
        </w:rPr>
        <w:t>0 %</w:t>
      </w:r>
    </w:p>
    <w:p w14:paraId="6E2A6EAC" w14:textId="77777777" w:rsidR="00711897" w:rsidRPr="0096419F" w:rsidRDefault="00711897" w:rsidP="007118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КО= </w:t>
      </w:r>
      <w:r w:rsidRPr="00AB0C9A">
        <w:rPr>
          <w:rFonts w:ascii="Times New Roman" w:hAnsi="Times New Roman" w:cs="Times New Roman"/>
          <w:b/>
          <w:bCs/>
        </w:rPr>
        <w:t>КО стол</w:t>
      </w:r>
      <w:r>
        <w:rPr>
          <w:rFonts w:ascii="Times New Roman" w:hAnsi="Times New Roman" w:cs="Times New Roman"/>
          <w:b/>
          <w:bCs/>
        </w:rPr>
        <w:t xml:space="preserve"> +</w:t>
      </w:r>
      <w:r w:rsidRPr="00441F46">
        <w:rPr>
          <w:rFonts w:ascii="Times New Roman" w:hAnsi="Times New Roman" w:cs="Times New Roman"/>
          <w:b/>
          <w:bCs/>
        </w:rPr>
        <w:t xml:space="preserve"> </w:t>
      </w:r>
      <w:r w:rsidRPr="00AB0C9A">
        <w:rPr>
          <w:rFonts w:ascii="Times New Roman" w:hAnsi="Times New Roman" w:cs="Times New Roman"/>
          <w:b/>
          <w:bCs/>
        </w:rPr>
        <w:t>КО бюфет</w:t>
      </w:r>
    </w:p>
    <w:p w14:paraId="1BE5B7C2" w14:textId="77777777" w:rsidR="00711897" w:rsidRDefault="00711897" w:rsidP="004C03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bg-BG"/>
        </w:rPr>
      </w:pPr>
    </w:p>
    <w:p w14:paraId="56C73EDA" w14:textId="7465A70E" w:rsidR="004C03A7" w:rsidRPr="0096419F" w:rsidRDefault="004C03A7" w:rsidP="004C03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419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Оценяване</w:t>
      </w:r>
      <w:r w:rsidR="00D339DC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14:paraId="34C325EF" w14:textId="77777777" w:rsidR="004C03A7" w:rsidRPr="0096419F" w:rsidRDefault="004C03A7" w:rsidP="00813C62">
      <w:pPr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419F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първо място ще бъде класиран кандидатът, събрал най-много точки в комплексната оценка.</w:t>
      </w:r>
    </w:p>
    <w:p w14:paraId="3D931B84" w14:textId="450CF180" w:rsidR="004C03A7" w:rsidRPr="004C03A7" w:rsidRDefault="004C03A7" w:rsidP="00813C62">
      <w:pPr>
        <w:spacing w:after="0" w:line="240" w:lineRule="auto"/>
        <w:ind w:firstLine="113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Конкурсната комисия се назначава със заповед от </w:t>
      </w:r>
      <w:r w:rsidR="00843B0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директора на </w:t>
      </w:r>
      <w:r w:rsidR="005E3435" w:rsidRPr="005E343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23 СУ „Фредерик Жолио Кюри“</w:t>
      </w:r>
      <w:r w:rsidR="0016166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Тя включва най-малко следните членове: </w:t>
      </w:r>
      <w:r w:rsidR="00D339DC" w:rsidRPr="00A9516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зам.-</w:t>
      </w:r>
      <w:r w:rsidRPr="00A9516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директорът на училището, представител на училищното настоятелство, счетоводител, правоспособен юрист, представител на дирекция "Образование" на Столичната община, представител на районната администрация</w:t>
      </w:r>
      <w:r w:rsidR="00D339DC" w:rsidRPr="00A9516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Pr="00A9516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представител на Столичната регионална з</w:t>
      </w:r>
      <w:r w:rsidR="000E7175" w:rsidRPr="00A9516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дравна инспекция (специалист по хранене </w:t>
      </w:r>
      <w:r w:rsidRPr="00A95164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и диететика) и представител на Българската агенция по безопасност на храните.</w:t>
      </w:r>
    </w:p>
    <w:p w14:paraId="4F935AB0" w14:textId="77777777" w:rsidR="004C03A7" w:rsidRPr="004C03A7" w:rsidRDefault="004C03A7" w:rsidP="00813C62">
      <w:pPr>
        <w:spacing w:after="0" w:line="240" w:lineRule="auto"/>
        <w:ind w:firstLine="113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В състава на комисията не може да участва:</w:t>
      </w:r>
    </w:p>
    <w:p w14:paraId="630AF391" w14:textId="77777777" w:rsidR="004C03A7" w:rsidRPr="004C03A7" w:rsidRDefault="004C03A7" w:rsidP="00813C62">
      <w:pPr>
        <w:spacing w:after="0" w:line="240" w:lineRule="auto"/>
        <w:ind w:firstLine="113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1. лице, което има материален интерес от резултата на конкурса;</w:t>
      </w:r>
    </w:p>
    <w:p w14:paraId="362EF584" w14:textId="4F1D3A90" w:rsidR="004C03A7" w:rsidRPr="004C03A7" w:rsidRDefault="004C03A7" w:rsidP="00813C62">
      <w:pPr>
        <w:spacing w:after="0" w:line="240" w:lineRule="auto"/>
        <w:ind w:firstLine="113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2. свързано лице с участник в конкурса или с член на негов управителен или контролен орган;</w:t>
      </w:r>
    </w:p>
    <w:p w14:paraId="428D9BC0" w14:textId="333F4A7E" w:rsidR="004C03A7" w:rsidRPr="004C03A7" w:rsidRDefault="004C03A7" w:rsidP="00813C62">
      <w:pPr>
        <w:spacing w:after="0" w:line="240" w:lineRule="auto"/>
        <w:ind w:firstLine="113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3. лице</w:t>
      </w:r>
      <w:r w:rsidR="00536D5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което е в конфликт на интереси по </w:t>
      </w:r>
      <w:r w:rsidRPr="004C03A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Закона за противодействие на корупцията</w:t>
      </w:r>
      <w:r w:rsidR="00536D56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 xml:space="preserve"> </w:t>
      </w: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с участник в конкурса.</w:t>
      </w:r>
    </w:p>
    <w:p w14:paraId="4D9CE393" w14:textId="77777777" w:rsidR="004C03A7" w:rsidRPr="004C03A7" w:rsidRDefault="004C03A7" w:rsidP="00813C62">
      <w:pPr>
        <w:spacing w:after="0" w:line="240" w:lineRule="auto"/>
        <w:ind w:firstLine="1134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Пликовете с предложенията на участниците в конкурса се отварят от назначената комисия в предварително оповестените ден, час и място. Отварянето е публично и на него могат да присъстват участниците лично, техни представители, представители на училищното настоятелство, както и представители на средствата за масово осведомяване.</w:t>
      </w:r>
    </w:p>
    <w:p w14:paraId="16D35B8B" w14:textId="77777777" w:rsidR="004C03A7" w:rsidRPr="004C03A7" w:rsidRDefault="004C03A7" w:rsidP="004C03A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Комисията отваря пликовете по реда на постъпването им, като обявява приложените документи. Обявява се наличието на запечатани непрозрачни пликове с надписи "Оферта за участие". </w:t>
      </w:r>
    </w:p>
    <w:p w14:paraId="456B8E81" w14:textId="77777777" w:rsidR="004C03A7" w:rsidRPr="004C03A7" w:rsidRDefault="004C03A7" w:rsidP="004C03A7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Комисията продължава работата по разглеждане на предложенията в закрито заседание, като проверява представените документи за съответствието им с изискванията и за липса на основание за отстраняване.</w:t>
      </w:r>
    </w:p>
    <w:p w14:paraId="4A46CEBE" w14:textId="77777777" w:rsidR="004C03A7" w:rsidRPr="004C03A7" w:rsidRDefault="004C03A7" w:rsidP="004C03A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Когато установи липса, непълнота или несъответствие на информацията или фактическа грешка, или несъответствие с изискванията към личното състояние или критериите за подбор, комисията ги посочва в протокола от своята работа и уведомява участниците за това.</w:t>
      </w:r>
    </w:p>
    <w:p w14:paraId="19762DBC" w14:textId="77777777" w:rsidR="004C03A7" w:rsidRPr="004C03A7" w:rsidRDefault="004C03A7" w:rsidP="004C03A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В срок до 5 работни дни от получаването на протокола  участниците, по отношение на които е констатирана нередовност относно изискванията за подбор, могат да представят на комисията нови декларации и/или други документи, които съдържат променена и/или допълнена информация, която да отговаря на изискванията на конкурсната документация. </w:t>
      </w:r>
    </w:p>
    <w:p w14:paraId="65C54F8D" w14:textId="77777777" w:rsidR="004C03A7" w:rsidRPr="004C03A7" w:rsidRDefault="004C03A7" w:rsidP="004C03A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При извършването на предварителния подбор и на всеки етап от конкурсната процедура комисията може при необходимост да иска разяснения </w:t>
      </w: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lastRenderedPageBreak/>
        <w:t>за данни, заявени от участниците, и/или да проверява заявените данни, включително чрез изискване на информация от други органи и лица. От участниците може да се изиска да предоставят в определен срок разяснения или допълнителни доказателства за данни, посочени в предложението, които разяснения и доказателства не могат да водят до промени в офертата.</w:t>
      </w:r>
    </w:p>
    <w:p w14:paraId="5D89AE49" w14:textId="77777777" w:rsidR="004C03A7" w:rsidRPr="004C03A7" w:rsidRDefault="004C03A7" w:rsidP="004C03A7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Отстраняват се от по-нататъшно участие участници, чиито предложения за изпълнение не отговарят на условия и изисквания на конкурса, като предложенията им не се оценяват и класират.</w:t>
      </w:r>
    </w:p>
    <w:p w14:paraId="05F00D1A" w14:textId="77777777" w:rsidR="004C03A7" w:rsidRPr="004C03A7" w:rsidRDefault="004C03A7" w:rsidP="000E7175">
      <w:pPr>
        <w:spacing w:after="0" w:line="240" w:lineRule="auto"/>
        <w:ind w:firstLine="1276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Комисията отваря пликовете с офертите на допуснатите участници и ги оценява съобразно показателите в методиката за комплексна оценка.</w:t>
      </w:r>
    </w:p>
    <w:p w14:paraId="6533451B" w14:textId="77777777" w:rsidR="004C03A7" w:rsidRPr="00FC1C38" w:rsidRDefault="004C03A7" w:rsidP="00FC1C38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Комисията класира на първо място участника, получи</w:t>
      </w:r>
      <w:r w:rsidR="00FC1C3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л най-висока комплексна оценка.</w:t>
      </w:r>
    </w:p>
    <w:p w14:paraId="7AEF1285" w14:textId="77777777" w:rsidR="004C03A7" w:rsidRPr="004C03A7" w:rsidRDefault="004C03A7" w:rsidP="004C03A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Протоколите от работата на комисията се подписват от членовете на комисията и заедно с всички документи от проведения конкурс се представят за утвърждаване на органа, който я е назначил.</w:t>
      </w:r>
    </w:p>
    <w:p w14:paraId="40A65FDE" w14:textId="77777777" w:rsidR="004C03A7" w:rsidRPr="004C03A7" w:rsidRDefault="004C03A7" w:rsidP="004C03A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В случай, че член на комисията не е съгласен с взетото решение, подписва протокола с особено мнение, като излага писмени мотиви.</w:t>
      </w:r>
    </w:p>
    <w:p w14:paraId="49B8A2B0" w14:textId="77777777" w:rsidR="004C03A7" w:rsidRPr="004C03A7" w:rsidRDefault="004C03A7" w:rsidP="004C03A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Въз основа на протоколите, компетентният орган издава заповед за утвърждаване на класирането, която се връчва на участниците по реда на </w:t>
      </w:r>
      <w:r w:rsidRPr="004C03A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чл. 37, ал. 4 от Наредбата за общинската собственост</w:t>
      </w: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. В заповедта се посочват отстранените от конкурса участници.</w:t>
      </w:r>
    </w:p>
    <w:p w14:paraId="4B460803" w14:textId="77777777" w:rsidR="004C03A7" w:rsidRPr="004C03A7" w:rsidRDefault="004C03A7" w:rsidP="00813C62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Заповедта може да се обжалва по реда на </w:t>
      </w:r>
      <w:r w:rsidRPr="004C03A7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>Административнопроцесуалния кодекс</w:t>
      </w: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.</w:t>
      </w:r>
    </w:p>
    <w:p w14:paraId="58AE3F45" w14:textId="77777777" w:rsidR="004C03A7" w:rsidRPr="00843B05" w:rsidRDefault="004C03A7" w:rsidP="004C03A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 w:rsidRPr="00843B05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В случай, че за участие в конкурса няма подадени оферти или има подадена само една оферта и след удължаване на срока не постъпят други:</w:t>
      </w:r>
    </w:p>
    <w:p w14:paraId="2FBE0E4A" w14:textId="77777777" w:rsidR="004C03A7" w:rsidRPr="00843B05" w:rsidRDefault="004C03A7" w:rsidP="004C03A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val="en" w:eastAsia="bg-BG"/>
        </w:rPr>
      </w:pPr>
      <w:r w:rsidRPr="00843B05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1. при неподадени оферти конкурсът се прекратява със заповед на кмета на Столичната община и се обявява повторно;</w:t>
      </w:r>
    </w:p>
    <w:p w14:paraId="2936E6A7" w14:textId="77777777" w:rsidR="004C03A7" w:rsidRPr="00843B05" w:rsidRDefault="004C03A7" w:rsidP="000E7175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43B05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2. при подадена една оферта - комисията провежда конкурса или може да предложи прекратяването му.</w:t>
      </w:r>
    </w:p>
    <w:p w14:paraId="3A3B703B" w14:textId="5BBEB982" w:rsidR="000E7175" w:rsidRDefault="004C03A7" w:rsidP="000E7175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Ако след започване на конкурса няма допуснати до участие участници - </w:t>
      </w:r>
      <w:r w:rsidR="000E7175" w:rsidRPr="000E7175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конкурсът се прекратява </w:t>
      </w:r>
      <w:r w:rsidR="000E7175" w:rsidRPr="00843B05">
        <w:rPr>
          <w:rFonts w:ascii="Times New Roman" w:hAnsi="Times New Roman" w:cs="Times New Roman"/>
          <w:sz w:val="24"/>
          <w:szCs w:val="24"/>
          <w:lang w:val="en"/>
        </w:rPr>
        <w:t xml:space="preserve">със заповед на </w:t>
      </w:r>
      <w:r w:rsidR="00843B05" w:rsidRPr="00843B05">
        <w:rPr>
          <w:rFonts w:ascii="Times New Roman" w:hAnsi="Times New Roman" w:cs="Times New Roman"/>
          <w:sz w:val="24"/>
          <w:szCs w:val="24"/>
        </w:rPr>
        <w:t>директора на училището</w:t>
      </w:r>
      <w:r w:rsidR="000E7175" w:rsidRPr="00843B05">
        <w:rPr>
          <w:rFonts w:ascii="Times New Roman" w:hAnsi="Times New Roman" w:cs="Times New Roman"/>
          <w:sz w:val="24"/>
          <w:szCs w:val="24"/>
          <w:lang w:val="en"/>
        </w:rPr>
        <w:t xml:space="preserve"> и се обявява повторно</w:t>
      </w:r>
      <w:r w:rsidR="008C49AE" w:rsidRPr="00843B05">
        <w:rPr>
          <w:rFonts w:ascii="Times New Roman" w:hAnsi="Times New Roman" w:cs="Times New Roman"/>
          <w:sz w:val="24"/>
          <w:szCs w:val="24"/>
        </w:rPr>
        <w:t>.</w:t>
      </w:r>
      <w:r w:rsidR="000E7175" w:rsidRPr="00843B05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r w:rsidRPr="00843B05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Ако има допуснат само един </w:t>
      </w: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участник - </w:t>
      </w:r>
      <w:r w:rsidR="000E7175" w:rsidRPr="000E7175">
        <w:rPr>
          <w:rFonts w:ascii="Times New Roman" w:hAnsi="Times New Roman" w:cs="Times New Roman"/>
          <w:color w:val="000000"/>
          <w:sz w:val="24"/>
          <w:szCs w:val="24"/>
          <w:lang w:val="en"/>
        </w:rPr>
        <w:t>комисията провежда конкурса или може да предложи прекратяването му.</w:t>
      </w:r>
      <w:r w:rsidR="000E7175" w:rsidRPr="000E717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</w:p>
    <w:p w14:paraId="154D5FED" w14:textId="77777777" w:rsidR="004C03A7" w:rsidRPr="004C03A7" w:rsidRDefault="004C03A7" w:rsidP="000E7175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4C03A7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Ако офертите на допуснатите участници не отговарят на предварително обявените условия в конкурсната документация, кметът на района предлага на кмета на Столична община да издаде заповед за прекратяване на конкурса.</w:t>
      </w:r>
    </w:p>
    <w:p w14:paraId="5465CE6E" w14:textId="77777777" w:rsidR="00243F50" w:rsidRDefault="00243F50" w:rsidP="004C03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14:paraId="60AD28CD" w14:textId="77777777" w:rsidR="000E7175" w:rsidRPr="00813C62" w:rsidRDefault="00813C62" w:rsidP="004C03A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13C6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V. </w:t>
      </w:r>
      <w:r w:rsidRPr="00813C6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ОГЛЕД НА ОБЕКТИТЕ</w:t>
      </w:r>
    </w:p>
    <w:p w14:paraId="6E032E51" w14:textId="537F6EE7" w:rsidR="00FC54FC" w:rsidRDefault="004C03A7" w:rsidP="00FC54FC">
      <w:pPr>
        <w:spacing w:before="100" w:beforeAutospacing="1" w:after="240" w:line="408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bg-BG"/>
        </w:rPr>
      </w:pPr>
      <w:bookmarkStart w:id="5" w:name="_Hlk168565339"/>
      <w:r w:rsidRPr="00160AAE">
        <w:rPr>
          <w:rFonts w:ascii="Times New Roman" w:eastAsia="Times New Roman" w:hAnsi="Times New Roman" w:cs="Times New Roman"/>
          <w:sz w:val="24"/>
          <w:szCs w:val="24"/>
          <w:lang w:eastAsia="bg-BG"/>
        </w:rPr>
        <w:t>Оглед на обект</w:t>
      </w:r>
      <w:r w:rsidR="000653A9" w:rsidRPr="00160AAE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160A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може да бъде направен всеки работен ден </w:t>
      </w:r>
      <w:r w:rsidR="00160AAE" w:rsidRPr="00160A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обявяването на конкурса до крайната дата за подаване на оферти </w:t>
      </w:r>
      <w:r w:rsidRPr="00160A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предварителна заявка на </w:t>
      </w:r>
      <w:r w:rsidR="00DA4934" w:rsidRPr="00160A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тел: </w:t>
      </w:r>
      <w:r w:rsidR="00160AAE" w:rsidRPr="00160AAE">
        <w:rPr>
          <w:rFonts w:ascii="Times New Roman" w:eastAsia="Times New Roman" w:hAnsi="Times New Roman" w:cs="Times New Roman"/>
          <w:sz w:val="24"/>
          <w:szCs w:val="24"/>
          <w:lang w:eastAsia="bg-BG"/>
        </w:rPr>
        <w:t>0882 003 716</w:t>
      </w:r>
      <w:r w:rsidR="00DA4934" w:rsidRPr="00160AA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лице за контакт: </w:t>
      </w:r>
      <w:r w:rsidR="00160AAE" w:rsidRPr="00160AAE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 Динева – домакин.</w:t>
      </w:r>
    </w:p>
    <w:bookmarkEnd w:id="5"/>
    <w:p w14:paraId="0B14BE35" w14:textId="77777777" w:rsidR="004C03A7" w:rsidRDefault="00813C62" w:rsidP="007B2B11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Участниците представят към своето офертно предложение декларация за оглед на обекта, с което удостоверяват, че са з</w:t>
      </w:r>
      <w:r w:rsidRPr="00813C62">
        <w:rPr>
          <w:rFonts w:ascii="Times New Roman" w:eastAsia="Calibri" w:hAnsi="Times New Roman" w:cs="Times New Roman"/>
          <w:sz w:val="24"/>
          <w:szCs w:val="24"/>
          <w:lang w:val="ru-RU"/>
        </w:rPr>
        <w:t>апознат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>и</w:t>
      </w:r>
      <w:r w:rsidRPr="00813C6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 всички условия и особености на обекта, както и със специфичните условия, които биха повлияли на </w:t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офертното </w:t>
      </w:r>
      <w:r w:rsidRPr="00813C62">
        <w:rPr>
          <w:rFonts w:ascii="Times New Roman" w:eastAsia="Calibri" w:hAnsi="Times New Roman" w:cs="Times New Roman"/>
          <w:sz w:val="24"/>
          <w:szCs w:val="24"/>
          <w:lang w:val="ru-RU"/>
        </w:rPr>
        <w:t>предложение.</w:t>
      </w:r>
    </w:p>
    <w:p w14:paraId="35D1B692" w14:textId="77777777" w:rsidR="00FC1C38" w:rsidRDefault="00FC1C38" w:rsidP="00B40C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4955C52C" w14:textId="77777777" w:rsidR="00530C67" w:rsidRPr="004A20FE" w:rsidRDefault="007B2B11" w:rsidP="006F220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VI</w:t>
      </w:r>
      <w:r w:rsidR="00530C67" w:rsidRPr="004A20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 КОНКУРСНА ДОКУМЕНТАЦИЯ</w:t>
      </w:r>
    </w:p>
    <w:p w14:paraId="7A7A036B" w14:textId="77777777" w:rsidR="008A3D5D" w:rsidRPr="008C49AE" w:rsidRDefault="008A3D5D" w:rsidP="008A3D5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20FE">
        <w:rPr>
          <w:rFonts w:ascii="Times New Roman" w:hAnsi="Times New Roman" w:cs="Times New Roman"/>
          <w:color w:val="000000"/>
          <w:sz w:val="24"/>
          <w:szCs w:val="24"/>
        </w:rPr>
        <w:t>1.Ц</w:t>
      </w:r>
      <w:r w:rsidRPr="004A20FE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ена, начин на плащане, място и срок за закупуване на конкурсната </w:t>
      </w:r>
      <w:r w:rsidRPr="008C49AE">
        <w:rPr>
          <w:rFonts w:ascii="Times New Roman" w:hAnsi="Times New Roman" w:cs="Times New Roman"/>
          <w:color w:val="000000"/>
          <w:sz w:val="24"/>
          <w:szCs w:val="24"/>
          <w:lang w:val="en"/>
        </w:rPr>
        <w:t>документация, в случаите, в които лица искат да получат документацията от администрацията</w:t>
      </w:r>
      <w:r w:rsidR="007803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5E2294A" w14:textId="676E2E65" w:rsidR="00530C67" w:rsidRPr="00A95164" w:rsidRDefault="00D428F5" w:rsidP="00633AC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727A">
        <w:rPr>
          <w:rFonts w:ascii="Times New Roman" w:eastAsia="Times New Roman" w:hAnsi="Times New Roman" w:cs="Times New Roman"/>
          <w:sz w:val="24"/>
          <w:szCs w:val="24"/>
          <w:lang w:eastAsia="bg-BG"/>
        </w:rPr>
        <w:t>2.</w:t>
      </w:r>
      <w:r w:rsidR="00530C67" w:rsidRPr="0006727A">
        <w:rPr>
          <w:rFonts w:ascii="Times New Roman" w:eastAsia="Times New Roman" w:hAnsi="Times New Roman" w:cs="Times New Roman"/>
          <w:sz w:val="24"/>
          <w:szCs w:val="24"/>
        </w:rPr>
        <w:t xml:space="preserve"> Конкурсната документацията може да бъде закупена всеки работен ден </w:t>
      </w:r>
      <w:r w:rsidR="00530C67" w:rsidRPr="0006727A">
        <w:rPr>
          <w:rFonts w:ascii="Times New Roman" w:eastAsia="Times New Roman" w:hAnsi="Times New Roman" w:cs="Times New Roman"/>
          <w:b/>
          <w:sz w:val="24"/>
          <w:szCs w:val="24"/>
        </w:rPr>
        <w:t>до 17:</w:t>
      </w:r>
      <w:r w:rsidR="00536D56" w:rsidRPr="0006727A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530C67" w:rsidRPr="0006727A">
        <w:rPr>
          <w:rFonts w:ascii="Times New Roman" w:eastAsia="Times New Roman" w:hAnsi="Times New Roman" w:cs="Times New Roman"/>
          <w:b/>
          <w:sz w:val="24"/>
          <w:szCs w:val="24"/>
        </w:rPr>
        <w:t>0 часа на</w:t>
      </w:r>
      <w:r w:rsidR="00B23A8E" w:rsidRPr="0006727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6727A" w:rsidRPr="0006727A">
        <w:rPr>
          <w:rFonts w:ascii="Times New Roman" w:eastAsia="Times New Roman" w:hAnsi="Times New Roman" w:cs="Times New Roman"/>
          <w:b/>
          <w:sz w:val="24"/>
          <w:szCs w:val="24"/>
        </w:rPr>
        <w:t>19.07.2024</w:t>
      </w:r>
      <w:r w:rsidR="00654B52" w:rsidRPr="0006727A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5E343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056DAD1" w14:textId="2E074BF0" w:rsidR="00BD7585" w:rsidRPr="00A95164" w:rsidRDefault="00BD7585" w:rsidP="00BD7585">
      <w:pPr>
        <w:tabs>
          <w:tab w:val="left" w:pos="712"/>
          <w:tab w:val="left" w:pos="1617"/>
          <w:tab w:val="left" w:pos="4398"/>
          <w:tab w:val="left" w:pos="5425"/>
          <w:tab w:val="left" w:pos="654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A9516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Конкурсната документацията </w:t>
      </w:r>
      <w:r w:rsidR="00663B22" w:rsidRPr="00A9516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се публикува на</w:t>
      </w:r>
      <w:r w:rsidRPr="00A9516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електронната стра</w:t>
      </w:r>
      <w:r w:rsidR="00663B22" w:rsidRPr="00A9516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ница на </w:t>
      </w:r>
      <w:r w:rsidR="00041DC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училището</w:t>
      </w:r>
      <w:r w:rsidR="00A9516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на </w:t>
      </w:r>
      <w:r w:rsidR="00A95164" w:rsidRPr="00A9516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електронната страница на</w:t>
      </w:r>
      <w:r w:rsidR="00A9516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район </w:t>
      </w:r>
      <w:r w:rsidR="00536D5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Слатина</w:t>
      </w:r>
      <w:r w:rsidRPr="00A9516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663B22" w:rsidRPr="00A9516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 на</w:t>
      </w:r>
      <w:r w:rsidRPr="00A9516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сайта на Столична община (</w:t>
      </w:r>
      <w:hyperlink r:id="rId8" w:history="1">
        <w:r w:rsidR="00663B22" w:rsidRPr="00A95164">
          <w:rPr>
            <w:rStyle w:val="Hyperlink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bg-BG"/>
          </w:rPr>
          <w:t>www.sofia.bg</w:t>
        </w:r>
      </w:hyperlink>
      <w:r w:rsidRPr="00A9516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), раздел „Бизнес, инвестиции, строителство“, подраздел „Търгове и конкурси“</w:t>
      </w:r>
      <w:r w:rsidR="00303757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</w:t>
      </w:r>
      <w:r w:rsidR="00303757" w:rsidRPr="00FD5E9C">
        <w:rPr>
          <w:rFonts w:ascii="Times New Roman" w:eastAsia="Times New Roman" w:hAnsi="Times New Roman" w:cs="Times New Roman"/>
          <w:color w:val="272833"/>
          <w:sz w:val="24"/>
          <w:szCs w:val="24"/>
          <w:lang w:eastAsia="bg-BG"/>
        </w:rPr>
        <w:t>и на информационните табла в района и Столична община</w:t>
      </w:r>
      <w:r w:rsidR="008C2D42" w:rsidRPr="00A9516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.</w:t>
      </w:r>
    </w:p>
    <w:p w14:paraId="5F156315" w14:textId="0EEA54C7" w:rsidR="00BD7585" w:rsidRPr="00F11BDF" w:rsidRDefault="005E3435" w:rsidP="00BD7585">
      <w:pPr>
        <w:tabs>
          <w:tab w:val="left" w:pos="712"/>
          <w:tab w:val="left" w:pos="1617"/>
          <w:tab w:val="left" w:pos="4398"/>
          <w:tab w:val="left" w:pos="5425"/>
          <w:tab w:val="left" w:pos="654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Документацията не се предлага на хартиен носител, а е достъпна електронно на сайта на училището, на сайте на СО – район „Слатина“ и на сайта на Столична община, </w:t>
      </w:r>
      <w:r w:rsidR="0098645B" w:rsidRPr="00A9516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раздел „Бизнес, инвестиции, строителство“, подраздел „Търгове и конкурси“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="00BD7585" w:rsidRPr="004A783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след заплащане на цената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</w:t>
      </w:r>
      <w:r w:rsidR="00BD7585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банков път</w:t>
      </w:r>
      <w:r w:rsidR="0098645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- </w:t>
      </w:r>
      <w:r w:rsidR="0098645B" w:rsidRPr="00160AAE">
        <w:rPr>
          <w:rFonts w:ascii="Times New Roman" w:eastAsia="Times New Roman" w:hAnsi="Times New Roman" w:cs="Times New Roman"/>
          <w:sz w:val="24"/>
          <w:szCs w:val="24"/>
        </w:rPr>
        <w:t xml:space="preserve">IBAN: </w:t>
      </w:r>
      <w:r w:rsidR="00160AAE" w:rsidRPr="00160AAE">
        <w:rPr>
          <w:rFonts w:ascii="Times New Roman" w:hAnsi="Times New Roman" w:cs="Times New Roman"/>
          <w:bCs/>
          <w:spacing w:val="-2"/>
          <w:sz w:val="24"/>
          <w:szCs w:val="24"/>
        </w:rPr>
        <w:t>BG24SOMB91303117997801</w:t>
      </w:r>
      <w:r w:rsidR="0098645B" w:rsidRPr="00160AAE">
        <w:rPr>
          <w:rFonts w:ascii="Times New Roman" w:hAnsi="Times New Roman" w:cs="Times New Roman"/>
          <w:bCs/>
          <w:spacing w:val="-2"/>
          <w:sz w:val="24"/>
          <w:szCs w:val="24"/>
        </w:rPr>
        <w:t>, ВIС-</w:t>
      </w:r>
      <w:r w:rsidR="00160AAE" w:rsidRPr="00160AAE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SOMBBGSF</w:t>
      </w:r>
      <w:r w:rsidR="0098645B" w:rsidRPr="00160AAE">
        <w:rPr>
          <w:rFonts w:ascii="Times New Roman" w:eastAsia="Times New Roman" w:hAnsi="Times New Roman" w:cs="Times New Roman"/>
          <w:sz w:val="24"/>
          <w:szCs w:val="24"/>
        </w:rPr>
        <w:t xml:space="preserve">, банка: </w:t>
      </w:r>
      <w:r w:rsidR="00160AAE" w:rsidRPr="00160AAE">
        <w:rPr>
          <w:rFonts w:ascii="Times New Roman" w:eastAsia="Times New Roman" w:hAnsi="Times New Roman" w:cs="Times New Roman"/>
          <w:sz w:val="24"/>
          <w:szCs w:val="24"/>
        </w:rPr>
        <w:t>Общинска банка</w:t>
      </w:r>
      <w:r w:rsidR="0098645B" w:rsidRPr="00160A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16B3E">
        <w:rPr>
          <w:rFonts w:ascii="Times New Roman" w:eastAsia="Times New Roman" w:hAnsi="Times New Roman" w:cs="Times New Roman"/>
          <w:sz w:val="24"/>
          <w:szCs w:val="24"/>
        </w:rPr>
        <w:t xml:space="preserve">титуляр </w:t>
      </w:r>
      <w:r w:rsidR="00F16B3E" w:rsidRPr="0006727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23 СУ „Фредерик Жолио Кюри“.</w:t>
      </w:r>
    </w:p>
    <w:p w14:paraId="528710B1" w14:textId="1CA4AE49" w:rsidR="00530C67" w:rsidRDefault="00D428F5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530C67" w:rsidRPr="004A20FE">
        <w:rPr>
          <w:rFonts w:ascii="Times New Roman" w:eastAsia="Times New Roman" w:hAnsi="Times New Roman" w:cs="Times New Roman"/>
          <w:sz w:val="24"/>
          <w:szCs w:val="24"/>
        </w:rPr>
        <w:t xml:space="preserve">. Цената на </w:t>
      </w:r>
      <w:r w:rsidR="00530C67" w:rsidRPr="00D070DB">
        <w:rPr>
          <w:rFonts w:ascii="Times New Roman" w:eastAsia="Times New Roman" w:hAnsi="Times New Roman" w:cs="Times New Roman"/>
          <w:sz w:val="24"/>
          <w:szCs w:val="24"/>
        </w:rPr>
        <w:t xml:space="preserve">настоящата документация е </w:t>
      </w:r>
      <w:r w:rsidR="00536D56" w:rsidRPr="00536D56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EF5291" w:rsidRPr="00EF529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8C2D42" w:rsidRPr="00EF5291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EF5291" w:rsidRPr="00EF529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8C2D42" w:rsidRPr="00EF529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8C2D42" w:rsidRPr="00B36D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30C67" w:rsidRPr="00B36DAD">
        <w:rPr>
          <w:rFonts w:ascii="Times New Roman" w:eastAsia="Times New Roman" w:hAnsi="Times New Roman" w:cs="Times New Roman"/>
          <w:b/>
          <w:sz w:val="24"/>
          <w:szCs w:val="24"/>
        </w:rPr>
        <w:t>лв. /</w:t>
      </w:r>
      <w:r w:rsidR="00536D56">
        <w:rPr>
          <w:rFonts w:ascii="Times New Roman" w:eastAsia="Times New Roman" w:hAnsi="Times New Roman" w:cs="Times New Roman"/>
          <w:b/>
          <w:sz w:val="24"/>
          <w:szCs w:val="24"/>
        </w:rPr>
        <w:t>четиридесет</w:t>
      </w:r>
      <w:r w:rsidR="00530C67" w:rsidRPr="00B36DAD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8C2D42" w:rsidRPr="00B36DAD">
        <w:rPr>
          <w:rFonts w:ascii="Times New Roman" w:eastAsia="Times New Roman" w:hAnsi="Times New Roman" w:cs="Times New Roman"/>
          <w:b/>
          <w:sz w:val="24"/>
          <w:szCs w:val="24"/>
        </w:rPr>
        <w:t xml:space="preserve"> лева</w:t>
      </w:r>
      <w:r w:rsidR="00530C67" w:rsidRPr="00B36DA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F2208" w:rsidRPr="00B36DAD">
        <w:rPr>
          <w:rFonts w:ascii="Times New Roman" w:eastAsia="Times New Roman" w:hAnsi="Times New Roman" w:cs="Times New Roman"/>
          <w:b/>
          <w:sz w:val="24"/>
          <w:szCs w:val="24"/>
        </w:rPr>
        <w:t xml:space="preserve">с </w:t>
      </w:r>
      <w:r w:rsidR="00530C67" w:rsidRPr="00B36DAD">
        <w:rPr>
          <w:rFonts w:ascii="Times New Roman" w:eastAsia="Times New Roman" w:hAnsi="Times New Roman" w:cs="Times New Roman"/>
          <w:b/>
          <w:sz w:val="24"/>
          <w:szCs w:val="24"/>
        </w:rPr>
        <w:t>ДДС</w:t>
      </w:r>
      <w:r w:rsidR="0062416C" w:rsidRPr="00B36DA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22983E01" w14:textId="49E9A5E3" w:rsidR="00E85B4E" w:rsidRPr="004A20FE" w:rsidRDefault="00D428F5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D070DB" w:rsidRPr="00D070D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E85B4E" w:rsidRPr="00D070DB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Заповедта и одобрената с нея документация </w:t>
      </w:r>
      <w:r w:rsidR="00E85B4E" w:rsidRPr="00D070DB">
        <w:rPr>
          <w:rFonts w:ascii="Times New Roman" w:hAnsi="Times New Roman" w:cs="Times New Roman"/>
          <w:color w:val="000000"/>
          <w:sz w:val="24"/>
          <w:szCs w:val="24"/>
        </w:rPr>
        <w:t>се</w:t>
      </w:r>
      <w:r w:rsidR="00E85B4E" w:rsidRPr="00D070DB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публикуват на електронната страница на </w:t>
      </w:r>
      <w:r w:rsidR="000E3F57">
        <w:rPr>
          <w:rFonts w:ascii="Times New Roman" w:hAnsi="Times New Roman" w:cs="Times New Roman"/>
          <w:color w:val="000000"/>
          <w:sz w:val="24"/>
          <w:szCs w:val="24"/>
        </w:rPr>
        <w:t xml:space="preserve">училището, </w:t>
      </w:r>
      <w:r w:rsidR="00E85B4E" w:rsidRPr="00D070DB">
        <w:rPr>
          <w:rFonts w:ascii="Times New Roman" w:hAnsi="Times New Roman" w:cs="Times New Roman"/>
          <w:color w:val="000000"/>
          <w:sz w:val="24"/>
          <w:szCs w:val="24"/>
          <w:lang w:val="en"/>
        </w:rPr>
        <w:t>районната администрация, на сайта на Столична община, раздел "Бизнес, инвестиции, строителство", подраздел "Търгове и конкурси". Допълнително информация за конкурса се оповест</w:t>
      </w:r>
      <w:r w:rsidR="00E85B4E" w:rsidRPr="00D070DB">
        <w:rPr>
          <w:rFonts w:ascii="Times New Roman" w:hAnsi="Times New Roman" w:cs="Times New Roman"/>
          <w:color w:val="000000"/>
          <w:sz w:val="24"/>
          <w:szCs w:val="24"/>
        </w:rPr>
        <w:t>ява и</w:t>
      </w:r>
      <w:r w:rsidR="00E85B4E" w:rsidRPr="00D070DB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на електронната страница и/или по друг подходящ начин, вкл. </w:t>
      </w:r>
      <w:r w:rsidR="00D070DB" w:rsidRPr="00D070DB">
        <w:rPr>
          <w:rFonts w:ascii="Times New Roman" w:hAnsi="Times New Roman" w:cs="Times New Roman"/>
          <w:color w:val="000000"/>
          <w:sz w:val="24"/>
          <w:szCs w:val="24"/>
        </w:rPr>
        <w:t xml:space="preserve">поставяне на </w:t>
      </w:r>
      <w:r w:rsidR="00E85B4E" w:rsidRPr="00D070DB">
        <w:rPr>
          <w:rFonts w:ascii="Times New Roman" w:hAnsi="Times New Roman" w:cs="Times New Roman"/>
          <w:color w:val="000000"/>
          <w:sz w:val="24"/>
          <w:szCs w:val="24"/>
          <w:lang w:val="en"/>
        </w:rPr>
        <w:t>обявление на подходящо място в училището</w:t>
      </w:r>
      <w:r w:rsidR="00E85B4E" w:rsidRPr="00D070D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58F6ED3" w14:textId="77777777" w:rsidR="00530C67" w:rsidRPr="004A20FE" w:rsidRDefault="007F68FB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VI</w:t>
      </w:r>
      <w:r w:rsidR="00A87FB2" w:rsidRPr="00A87FB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I</w:t>
      </w:r>
      <w:r w:rsidR="00530C67" w:rsidRPr="004A20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 СРОК ЗА ПОДАВАНЕ НА ОФЕРТИТЕ И УКАЗАНИЯ ЗА ПОДГОТОВКАТА ИМ</w:t>
      </w:r>
    </w:p>
    <w:p w14:paraId="2A9B72EA" w14:textId="77777777" w:rsidR="00530C67" w:rsidRPr="004A20FE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A20F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1. Срок и начин за подаване на офертите:</w:t>
      </w:r>
    </w:p>
    <w:p w14:paraId="289441D1" w14:textId="38451E4F" w:rsidR="00530C67" w:rsidRPr="00C83618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727A">
        <w:rPr>
          <w:rFonts w:ascii="Times New Roman" w:eastAsia="Times New Roman" w:hAnsi="Times New Roman" w:cs="Times New Roman"/>
          <w:sz w:val="24"/>
          <w:szCs w:val="24"/>
        </w:rPr>
        <w:t xml:space="preserve">Офертите на участниците ще се приемат всеки работен ден </w:t>
      </w:r>
      <w:r w:rsidR="00654B52" w:rsidRPr="0006727A">
        <w:rPr>
          <w:rFonts w:ascii="Times New Roman" w:eastAsia="Times New Roman" w:hAnsi="Times New Roman" w:cs="Times New Roman"/>
          <w:b/>
          <w:sz w:val="24"/>
          <w:szCs w:val="24"/>
        </w:rPr>
        <w:t xml:space="preserve">до </w:t>
      </w:r>
      <w:r w:rsidR="0006727A" w:rsidRPr="0006727A">
        <w:rPr>
          <w:rFonts w:ascii="Times New Roman" w:eastAsia="Times New Roman" w:hAnsi="Times New Roman" w:cs="Times New Roman"/>
          <w:b/>
          <w:sz w:val="24"/>
          <w:szCs w:val="24"/>
        </w:rPr>
        <w:t>17:00 ч. на 19.07.2024</w:t>
      </w:r>
      <w:r w:rsidR="00654B52" w:rsidRPr="0006727A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Pr="0006727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6727A">
        <w:rPr>
          <w:rFonts w:ascii="Times New Roman" w:eastAsia="Times New Roman" w:hAnsi="Times New Roman" w:cs="Times New Roman"/>
          <w:sz w:val="24"/>
          <w:szCs w:val="24"/>
        </w:rPr>
        <w:t xml:space="preserve">в деловодството на </w:t>
      </w:r>
      <w:r w:rsidR="00041DCB" w:rsidRPr="0006727A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23 СУ</w:t>
      </w:r>
      <w:r w:rsidR="00041DC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„Фредерик Жолио Кюри“</w:t>
      </w:r>
      <w:r w:rsidR="00536D56" w:rsidRPr="004A783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с адрес гр. София, </w:t>
      </w:r>
      <w:r w:rsidR="00041DC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б</w:t>
      </w:r>
      <w:r w:rsidR="00536D56" w:rsidRPr="004A783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ул. „</w:t>
      </w:r>
      <w:r w:rsidR="00536D5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</w:t>
      </w:r>
      <w:r w:rsidR="00041DC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итняково</w:t>
      </w:r>
      <w:r w:rsidR="00536D56" w:rsidRPr="004A783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“ №</w:t>
      </w:r>
      <w:r w:rsidR="00536D56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2</w:t>
      </w:r>
      <w:r w:rsidR="00041DCB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1</w:t>
      </w:r>
      <w:r w:rsidRPr="0006727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ADBB5A" w14:textId="77777777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2. Указания за подготовка на офертата:</w:t>
      </w:r>
    </w:p>
    <w:p w14:paraId="55F95006" w14:textId="77777777" w:rsidR="00137D77" w:rsidRPr="005B421D" w:rsidRDefault="00137D77" w:rsidP="00137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Офертата се представя в един екземпляр в запечатан непрозрачен плик от участника или упълномощен от него представител лично или по пощата с препоръчано писмо с обратна разписка. Върху плика трябва да бъде написано: име на участника; адрес за кореспонденция; телефон и по възможност факс и електронен адрес, наименование на конкурса.</w:t>
      </w:r>
    </w:p>
    <w:p w14:paraId="587FD856" w14:textId="77777777" w:rsidR="00137D77" w:rsidRPr="005B421D" w:rsidRDefault="00137D77" w:rsidP="00137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приемане на офертите върху плика се отбелязват поредния номер, датата и часа на получаването и посочените данни се записват във входящ регистър, за което на приносителя се издава документ. Възложителят не приема за участие и връща на участника оферта, която е в незапечатан, скъсан или прозрачен плик или е подадена след изтичане на крайния срок за получаване на оферти. Тези обстоятелства се отбелязват във входящия регистър.</w:t>
      </w:r>
    </w:p>
    <w:p w14:paraId="3B9B3322" w14:textId="77777777" w:rsidR="00137D77" w:rsidRPr="005B421D" w:rsidRDefault="00137D77" w:rsidP="00137D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Офертите следва да отговарят на изискванията, посочени в настоящите указания и да бъдат оформени по приложените в документацията образци.</w:t>
      </w:r>
    </w:p>
    <w:p w14:paraId="4C057BAA" w14:textId="32A454D3" w:rsidR="00530C67" w:rsidRDefault="00B21568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 участие в конкурса се подготвят и представят в </w:t>
      </w:r>
      <w:r w:rsidR="00530C67" w:rsidRPr="00A14F01">
        <w:rPr>
          <w:rFonts w:ascii="Times New Roman" w:eastAsia="Times New Roman" w:hAnsi="Times New Roman" w:cs="Times New Roman"/>
          <w:sz w:val="24"/>
          <w:szCs w:val="24"/>
          <w:lang w:eastAsia="bg-BG"/>
        </w:rPr>
        <w:t>два раздела,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оформени в два отделни плика - </w:t>
      </w:r>
      <w:r w:rsidR="00530C67" w:rsidRPr="00F539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плик № 1 и плик № 2</w:t>
      </w:r>
      <w:r w:rsidR="00CE19AB" w:rsidRPr="00F539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</w:t>
      </w:r>
      <w:r w:rsidR="0087063C" w:rsidRPr="00F539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CE19AB" w:rsidRPr="00F539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>"Оферта за участие"</w:t>
      </w:r>
      <w:r w:rsidR="00530C67" w:rsidRPr="00F5393F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137D7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0965FA35" w14:textId="77777777" w:rsidR="00CE19AB" w:rsidRPr="00CE19AB" w:rsidRDefault="00CE19AB" w:rsidP="00CE19AB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A1AC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Предложенията се подават най-късно до изтичането на крайния срок на определеното място. Пликовете се надписват по указания в конкурсната документация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чин.</w:t>
      </w:r>
    </w:p>
    <w:p w14:paraId="283C87BD" w14:textId="77777777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В плик № 1 се поставят и запечатват следните документи</w:t>
      </w:r>
      <w:r w:rsidR="00516EC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 xml:space="preserve"> за ученически стол и ученически бюфет</w:t>
      </w: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:</w:t>
      </w:r>
    </w:p>
    <w:p w14:paraId="35303840" w14:textId="77777777" w:rsidR="00AA1ACC" w:rsidRPr="00812E42" w:rsidRDefault="00823F8F" w:rsidP="00AA1AC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bookmarkStart w:id="6" w:name="p30575505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</w:t>
      </w:r>
      <w:r w:rsidR="00AA1ACC" w:rsidRPr="00AA1AC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аявление за участие - по образец в конкурсната документация с посочване на административни данни за участника и банкова сметка, по която да се възстанови внесената гаранция (ако е представена под формата на парична сума), когато няма основание за нейното задържане. Когато не е посочен ЕИК от публичен регистър в Р България, както и при обединения и чуждестранни лица. се посочват съответни данни за учредяване и/или регистрация и се представя удостоверение за актуално състояние или друг документ съгласно законодателството на държавата, в която лицето е установено, </w:t>
      </w:r>
      <w:r w:rsidR="00812E4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съответно договор за обединение – </w:t>
      </w:r>
      <w:r w:rsidR="00812E42" w:rsidRPr="00812E4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Приложение 1</w:t>
      </w:r>
    </w:p>
    <w:p w14:paraId="15EAB9E2" w14:textId="77777777" w:rsidR="00812E42" w:rsidRPr="00AA1ACC" w:rsidRDefault="00812E42" w:rsidP="00AA1AC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14:paraId="68E9C347" w14:textId="77777777" w:rsidR="00812E42" w:rsidRPr="001E5CD8" w:rsidRDefault="00AA1ACC" w:rsidP="00812E42">
      <w:pPr>
        <w:spacing w:after="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AA1AC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2. </w:t>
      </w:r>
      <w:r w:rsidR="00823F8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</w:t>
      </w:r>
      <w:r w:rsidRPr="00AA1AC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екларации за липсата на определените в заповедта и документацията обстоятелства </w:t>
      </w:r>
      <w:r w:rsidR="00447D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съгласно</w:t>
      </w:r>
      <w:r w:rsidRPr="00AA1AC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r w:rsidR="00812E4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раздел </w:t>
      </w:r>
      <w:r w:rsidR="00812E4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  <w:t xml:space="preserve">II. </w:t>
      </w:r>
      <w:r w:rsidR="00812E4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Условия за участи</w:t>
      </w:r>
      <w:r w:rsidR="008003A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</w:t>
      </w:r>
      <w:r w:rsidR="00812E42" w:rsidRPr="001E5CD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</w:t>
      </w:r>
      <w:r w:rsidR="00812E42" w:rsidRPr="00C4748C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и</w:t>
      </w:r>
      <w:r w:rsidR="00812E42" w:rsidRPr="008003A5">
        <w:rPr>
          <w:rFonts w:ascii="Times New Roman" w:eastAsia="Times New Roman" w:hAnsi="Times New Roman" w:cs="Times New Roman"/>
          <w:color w:val="FF0000"/>
          <w:sz w:val="24"/>
          <w:szCs w:val="24"/>
          <w:lang w:val="en" w:eastAsia="bg-BG"/>
        </w:rPr>
        <w:t xml:space="preserve"> </w:t>
      </w:r>
      <w:r w:rsidR="00812E4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раздел </w:t>
      </w:r>
      <w:r w:rsidR="00812E42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III. </w:t>
      </w:r>
      <w:r w:rsidR="00812E4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Критерии за подбор</w:t>
      </w:r>
      <w:r w:rsidR="00812E42" w:rsidRPr="001E5CD8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.</w:t>
      </w:r>
    </w:p>
    <w:p w14:paraId="6AF57320" w14:textId="77777777" w:rsidR="00447DB1" w:rsidRDefault="00AA1ACC" w:rsidP="00AA1AC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A1AC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по образци в конкурсната документация</w:t>
      </w:r>
      <w:r w:rsidR="00447D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 както следва:</w:t>
      </w:r>
    </w:p>
    <w:p w14:paraId="654E87E3" w14:textId="77777777" w:rsidR="00AA1ACC" w:rsidRDefault="00447DB1" w:rsidP="00AA1AC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- Декларация </w:t>
      </w:r>
      <w:r w:rsidRPr="00CE1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Приложение 2</w:t>
      </w:r>
      <w:r w:rsidR="00AA1ACC" w:rsidRPr="00CE1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>;</w:t>
      </w:r>
    </w:p>
    <w:p w14:paraId="10BFF3A6" w14:textId="77777777" w:rsidR="00447DB1" w:rsidRPr="00CE19AB" w:rsidRDefault="00447DB1" w:rsidP="00447DB1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- Декларация </w:t>
      </w:r>
      <w:r w:rsidRPr="00CE1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Приложение 3</w:t>
      </w:r>
      <w:r w:rsidRPr="00CE1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>;</w:t>
      </w:r>
    </w:p>
    <w:p w14:paraId="2EF2D52A" w14:textId="77777777" w:rsidR="00447DB1" w:rsidRPr="00CE19AB" w:rsidRDefault="00447DB1" w:rsidP="00447DB1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- Декларация </w:t>
      </w:r>
      <w:r w:rsidRPr="00CE1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Приложение 4</w:t>
      </w:r>
      <w:r w:rsidRPr="00CE1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>;</w:t>
      </w:r>
    </w:p>
    <w:p w14:paraId="34E86607" w14:textId="77777777" w:rsidR="00447DB1" w:rsidRPr="00C840AA" w:rsidRDefault="00447DB1" w:rsidP="00AA1AC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- Декларация </w:t>
      </w:r>
      <w:r w:rsidRPr="00CE1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Приложение 5</w:t>
      </w:r>
      <w:r w:rsidRPr="00CE19A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>;</w:t>
      </w:r>
    </w:p>
    <w:p w14:paraId="529EF61B" w14:textId="77777777" w:rsidR="00823F8F" w:rsidRPr="00C840AA" w:rsidRDefault="00447DB1" w:rsidP="00AA1AC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</w:t>
      </w:r>
      <w:r w:rsidR="00823F8F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. </w:t>
      </w:r>
      <w:r w:rsidR="00823F8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</w:t>
      </w:r>
      <w:r w:rsidR="00AA1ACC" w:rsidRPr="00AA1AC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окумент </w:t>
      </w:r>
      <w:r w:rsidR="00C840AA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за внесена гаранция за участие;</w:t>
      </w:r>
    </w:p>
    <w:p w14:paraId="3754424D" w14:textId="77777777" w:rsidR="00C840AA" w:rsidRDefault="00447DB1" w:rsidP="00C840AA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4</w:t>
      </w:r>
      <w:r w:rsidR="00AA1ACC" w:rsidRPr="00AA1AC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. </w:t>
      </w:r>
      <w:r w:rsidR="00823F8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</w:t>
      </w:r>
      <w:r w:rsidR="00AA1ACC" w:rsidRPr="00AA1AC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ълномощно, ако е налице упълномощаване;</w:t>
      </w:r>
    </w:p>
    <w:p w14:paraId="36804B4E" w14:textId="77777777" w:rsidR="0087063C" w:rsidRDefault="0087063C" w:rsidP="0087063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5. </w:t>
      </w:r>
      <w:r w:rsidRPr="00BA7306">
        <w:rPr>
          <w:rFonts w:ascii="Times New Roman" w:hAnsi="Times New Roman" w:cs="Times New Roman"/>
          <w:color w:val="000000"/>
          <w:sz w:val="24"/>
          <w:szCs w:val="24"/>
          <w:lang w:val="en"/>
        </w:rPr>
        <w:t>10 основни обедни менюта и 10 обедни менюта за деца със специфични хранителни потребности (менютата да бъдат заверени във физиологичната лаборатория на Столична регионална здравна инспекция).</w:t>
      </w:r>
      <w:r w:rsidR="00C840AA" w:rsidRPr="00C840AA">
        <w:t xml:space="preserve"> </w:t>
      </w:r>
      <w:r w:rsidR="00C840AA" w:rsidRPr="00C840AA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- </w:t>
      </w:r>
      <w:r w:rsidR="00C840AA" w:rsidRPr="00C840AA">
        <w:rPr>
          <w:rFonts w:ascii="Times New Roman" w:hAnsi="Times New Roman" w:cs="Times New Roman"/>
          <w:b/>
          <w:color w:val="000000"/>
          <w:sz w:val="24"/>
          <w:szCs w:val="24"/>
          <w:lang w:val="en"/>
        </w:rPr>
        <w:t>Образец Приложение 6;</w:t>
      </w:r>
    </w:p>
    <w:p w14:paraId="72D5C62D" w14:textId="77777777" w:rsidR="0087063C" w:rsidRPr="00E81693" w:rsidRDefault="00823F8F" w:rsidP="0087063C">
      <w:pPr>
        <w:spacing w:after="0" w:line="240" w:lineRule="auto"/>
        <w:jc w:val="both"/>
        <w:textAlignment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6</w:t>
      </w:r>
      <w:r w:rsidR="0087063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. Декларация в свободен текст относно </w:t>
      </w:r>
      <w:r w:rsidR="0087063C" w:rsidRPr="00E8169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професионален опит за осигуряване на обществено хранене на деца с обща продължителност не по-малко от 2 години, като поне една от дейностите е извършена или се извършва през последните три години преди крайния срок за подаване на предложения за участие в конкурса: това изискване не важи за новорегистрирани фирми;</w:t>
      </w:r>
      <w:r w:rsidR="0087063C" w:rsidRPr="00E81693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0E209A32" w14:textId="77777777" w:rsidR="0087063C" w:rsidRPr="0087063C" w:rsidRDefault="00823F8F" w:rsidP="008706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7</w:t>
      </w:r>
      <w:r w:rsidR="0087063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Декларация в свободен текст, във връзка с обстоятелството, че участникът</w:t>
      </w:r>
      <w:r w:rsidR="0087063C" w:rsidRPr="00BA730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разполага с</w:t>
      </w:r>
      <w:r w:rsidR="0087063C" w:rsidRPr="00BA730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персонал с професионална квалификация в областта на храните;</w:t>
      </w:r>
    </w:p>
    <w:p w14:paraId="13C82EBB" w14:textId="1AB93E3E" w:rsidR="00AA1ACC" w:rsidRDefault="00823F8F" w:rsidP="0087063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8</w:t>
      </w:r>
      <w:r w:rsidR="0087063C" w:rsidRPr="0087063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 Д</w:t>
      </w:r>
      <w:r w:rsidR="00AA1ACC" w:rsidRPr="008706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екларация </w:t>
      </w:r>
      <w:r w:rsidR="00AA1ACC" w:rsidRPr="0087063C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 свободен текст </w:t>
      </w:r>
      <w:r w:rsidR="00AA1ACC" w:rsidRPr="008706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за приемане условията на представения в документацията проект на договор;</w:t>
      </w:r>
    </w:p>
    <w:p w14:paraId="01B5891D" w14:textId="77777777" w:rsidR="0087063C" w:rsidRDefault="0087063C" w:rsidP="0087063C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2C59D476" w14:textId="77777777" w:rsidR="003D2B76" w:rsidRPr="005B421D" w:rsidRDefault="003D2B76" w:rsidP="003D2B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bg-BG"/>
        </w:rPr>
        <w:t>В плик № 2 се поставят и запечатват следните документи:</w:t>
      </w:r>
    </w:p>
    <w:p w14:paraId="0D386BD2" w14:textId="77777777" w:rsidR="0087063C" w:rsidRPr="0087063C" w:rsidRDefault="0087063C" w:rsidP="0087063C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87063C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"Оферта за участие", която съдържа документи, съобразно изискванията. определени в конкурсната документация за съответствието с критериите за оценка;</w:t>
      </w:r>
    </w:p>
    <w:p w14:paraId="488CFD34" w14:textId="77777777" w:rsidR="003D2B76" w:rsidRPr="007426C7" w:rsidRDefault="003D2B76" w:rsidP="003D2B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I.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</w:t>
      </w: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фертата следв</w:t>
      </w:r>
      <w:r w:rsidR="007426C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 да съдържа следните документи з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 ученически стол</w:t>
      </w:r>
      <w:r w:rsidR="009404E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и ученически бюфет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14:paraId="63DA8A48" w14:textId="358C4897" w:rsidR="003D2B76" w:rsidRPr="005C3ED6" w:rsidRDefault="00457631" w:rsidP="003D2B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47707E">
        <w:rPr>
          <w:rFonts w:ascii="Times New Roman" w:eastAsia="Times New Roman" w:hAnsi="Times New Roman" w:cs="Times New Roman"/>
          <w:sz w:val="24"/>
          <w:szCs w:val="24"/>
          <w:lang w:eastAsia="bg-BG"/>
        </w:rPr>
        <w:t>1.</w:t>
      </w:r>
      <w:r w:rsidR="003D2B76" w:rsidRPr="004770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D2B76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 от участника за организация на ученическото столово хранене, в което да се представят документи, че доставчиците са длъжни да осигурят хранителни продукти, които съответстват на изискванията на Закона за храните, Наредба № 6 от 10 август 2011 г. за здравословно хранене на децата на възраст от 3 до 7 години в детски заве</w:t>
      </w:r>
      <w:r w:rsidR="0012668A">
        <w:rPr>
          <w:rFonts w:ascii="Times New Roman" w:eastAsia="Times New Roman" w:hAnsi="Times New Roman" w:cs="Times New Roman"/>
          <w:sz w:val="24"/>
          <w:szCs w:val="24"/>
          <w:lang w:eastAsia="bg-BG"/>
        </w:rPr>
        <w:t>дения</w:t>
      </w:r>
      <w:r w:rsidR="003D2B76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3D2B76" w:rsidRPr="00654B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54B52" w:rsidRPr="00654B52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2 от 20.01.2021 г. за специфичните изисквания към безопасността и качеството на храните, предлагани в детските заведения, училищните столове и обектите за търговия на дребно на територията на училищата и на детските заведения, както и към храни, предлагани при организирани мероприятия за деца и ученици</w:t>
      </w:r>
      <w:r w:rsidR="003D2B76" w:rsidRPr="00654B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че храните, които ще се приготвят и предлагат на учениците, отговарят на изискванията на </w:t>
      </w:r>
      <w:r w:rsidR="00654B52" w:rsidRPr="00654B52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2 от 20.01.2021 г. за специфичните изисквания към безопасността и качеството на храните, предлагани в детските заведения, училищните столове и обектите за търговия на дребно на територията на училищата и на детските заведения, както и към храни, предлагани при организирани мероприятия за деца и ученици</w:t>
      </w:r>
      <w:r w:rsidR="003D2B76" w:rsidRPr="00654B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654B52" w:rsidRPr="00654B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НАРЕДБА № 1 от 22.01.2018 г. за физиологичните норми за хранене на населението </w:t>
      </w:r>
      <w:r w:rsidR="003D2B76" w:rsidRPr="00654B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Наредба № 37 от 21.07.2009 г. за здравословно хранене на учениците. </w:t>
      </w:r>
      <w:r w:rsidR="00AA1ACC" w:rsidRPr="00654B52">
        <w:rPr>
          <w:rFonts w:ascii="Times New Roman" w:hAnsi="Times New Roman" w:cs="Times New Roman"/>
          <w:sz w:val="24"/>
          <w:szCs w:val="24"/>
        </w:rPr>
        <w:t>Наредба за организиране на ученическо столово и бюфетно хранене в общинските училища на територията на Столична община</w:t>
      </w:r>
      <w:r w:rsidR="00AA1ACC" w:rsidRPr="00654B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51F7D68E" w14:textId="319F7255" w:rsidR="003D2B76" w:rsidRPr="00925E6A" w:rsidRDefault="00E2103C" w:rsidP="003D2B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  <w:r w:rsidRPr="0012668A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9404EB" w:rsidRPr="001266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3D2B76" w:rsidRPr="0012668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Предложение от участника за организация на ученическото хранене в бюфета с готов или приготвян на място асортимент, в което да се представят документи, че доставчиците могат да осигурят хранителни продукти, които съответстват на </w:t>
      </w:r>
      <w:r w:rsidR="003D2B76" w:rsidRPr="0012668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изискванията на </w:t>
      </w:r>
      <w:r w:rsidR="0012668A" w:rsidRPr="00654B52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2 от 20.01.2021 г. за специфичните изисквания към безопасността и качеството на храните, предлагани в детските заведения, училищните столове и обектите за търговия на дребно на територията на училищата и на детските заведения, както и към храни, предлагани при организирани мероприятия за деца и ученици и че храните, които ще се приготвят и предлагат на учениците, отговарят на изискванията на НАРЕДБА № 2 от 20.01.2021 г. за специфичните изисквания към безопасността и качеството на храните, предлагани в детските заведения, училищните столове и обектите за търговия на дребно на територията на училищата и на детските заведения, както и към храни, предлагани при организирани мероприятия за деца и ученици, НАРЕДБА № 1 от 22.01.2018 г. за физиологичните норми за хранене на населението и Наредба № 37 от 21.07.2009 г. за здравословно хранене на учениците</w:t>
      </w:r>
      <w:r w:rsidR="0012668A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12668A" w:rsidRPr="00654B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2668A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6 от 10 август 2011 г. за здравословно хранене на децата на възраст от 3 до 7 години в детски заве</w:t>
      </w:r>
      <w:r w:rsidR="0012668A">
        <w:rPr>
          <w:rFonts w:ascii="Times New Roman" w:eastAsia="Times New Roman" w:hAnsi="Times New Roman" w:cs="Times New Roman"/>
          <w:sz w:val="24"/>
          <w:szCs w:val="24"/>
          <w:lang w:eastAsia="bg-BG"/>
        </w:rPr>
        <w:t>дения,</w:t>
      </w:r>
      <w:r w:rsidR="0012668A" w:rsidRPr="00654B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12668A" w:rsidRPr="00654B52">
        <w:rPr>
          <w:rFonts w:ascii="Times New Roman" w:hAnsi="Times New Roman" w:cs="Times New Roman"/>
          <w:sz w:val="24"/>
          <w:szCs w:val="24"/>
        </w:rPr>
        <w:t>Наредба за организиране на ученическо столово и бюфетно хранене в общинските училища на територията на Столична община</w:t>
      </w:r>
    </w:p>
    <w:p w14:paraId="2BEEDCBB" w14:textId="77777777" w:rsidR="009404EB" w:rsidRPr="009404EB" w:rsidRDefault="00D96FE9" w:rsidP="003D2B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9404EB" w:rsidRPr="009404EB">
        <w:rPr>
          <w:rFonts w:ascii="Times New Roman" w:eastAsia="Times New Roman" w:hAnsi="Times New Roman" w:cs="Times New Roman"/>
          <w:sz w:val="24"/>
          <w:szCs w:val="24"/>
          <w:lang w:eastAsia="bg-BG"/>
        </w:rPr>
        <w:t>. Подписан и подпечатан проект на договор</w:t>
      </w:r>
      <w:r w:rsidR="009404E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- Приложение 7</w:t>
      </w:r>
    </w:p>
    <w:p w14:paraId="0596AEEE" w14:textId="77777777" w:rsidR="003D2B76" w:rsidRPr="00CE19AB" w:rsidRDefault="00D96FE9" w:rsidP="003D2B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="003D2B76" w:rsidRPr="00CE19AB">
        <w:rPr>
          <w:rFonts w:ascii="Times New Roman" w:eastAsia="Times New Roman" w:hAnsi="Times New Roman" w:cs="Times New Roman"/>
          <w:sz w:val="24"/>
          <w:szCs w:val="24"/>
          <w:lang w:eastAsia="bg-BG"/>
        </w:rPr>
        <w:t>. Усреднена цена по предложен образец с асортимент от храни и напитки</w:t>
      </w:r>
      <w:r w:rsidR="007426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D2B76" w:rsidRPr="00CE19A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/Образец на оферта - </w:t>
      </w:r>
      <w:r w:rsidR="003D2B76" w:rsidRPr="00CE19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Приложение № </w:t>
      </w:r>
      <w:r w:rsidR="00CE19AB" w:rsidRPr="00CE19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="003D2B76" w:rsidRPr="00CE19A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/.</w:t>
      </w:r>
    </w:p>
    <w:p w14:paraId="00C18E65" w14:textId="77777777" w:rsidR="009404EB" w:rsidRDefault="00E447CC" w:rsidP="003D2B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9404EB" w:rsidRPr="009404EB">
        <w:rPr>
          <w:rFonts w:ascii="Times New Roman" w:eastAsia="Times New Roman" w:hAnsi="Times New Roman" w:cs="Times New Roman"/>
          <w:sz w:val="24"/>
          <w:szCs w:val="24"/>
        </w:rPr>
        <w:t xml:space="preserve">. Образец на оферта </w:t>
      </w:r>
      <w:r w:rsidR="009404E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Приложение № 9</w:t>
      </w:r>
    </w:p>
    <w:p w14:paraId="1C80796F" w14:textId="77777777" w:rsidR="00516EC5" w:rsidRDefault="00516EC5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50497BC9" w14:textId="77777777" w:rsidR="00530C67" w:rsidRPr="005B421D" w:rsidRDefault="00B40C9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VIII</w:t>
      </w:r>
      <w:r w:rsidR="00530C67"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. </w:t>
      </w: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ГАРАНЦИИ</w:t>
      </w:r>
    </w:p>
    <w:p w14:paraId="2E1EA07B" w14:textId="77777777" w:rsidR="00530C67" w:rsidRPr="0012668A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68A">
        <w:rPr>
          <w:rFonts w:ascii="Times New Roman" w:eastAsia="Times New Roman" w:hAnsi="Times New Roman" w:cs="Times New Roman"/>
          <w:sz w:val="24"/>
          <w:szCs w:val="24"/>
        </w:rPr>
        <w:t xml:space="preserve">Гаранцията за участие в конкурса е в размер на </w:t>
      </w:r>
      <w:r w:rsidR="00B40C97" w:rsidRPr="0012668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62F34" w:rsidRPr="0012668A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12668A">
        <w:rPr>
          <w:rFonts w:ascii="Times New Roman" w:eastAsia="Times New Roman" w:hAnsi="Times New Roman" w:cs="Times New Roman"/>
          <w:b/>
          <w:sz w:val="24"/>
          <w:szCs w:val="24"/>
        </w:rPr>
        <w:t>00,00 /</w:t>
      </w:r>
      <w:r w:rsidR="00B40C97" w:rsidRPr="0012668A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862F34" w:rsidRPr="0012668A">
        <w:rPr>
          <w:rFonts w:ascii="Times New Roman" w:eastAsia="Times New Roman" w:hAnsi="Times New Roman" w:cs="Times New Roman"/>
          <w:b/>
          <w:sz w:val="24"/>
          <w:szCs w:val="24"/>
        </w:rPr>
        <w:t>хиляда</w:t>
      </w:r>
      <w:r w:rsidRPr="0012668A">
        <w:rPr>
          <w:rFonts w:ascii="Times New Roman" w:eastAsia="Times New Roman" w:hAnsi="Times New Roman" w:cs="Times New Roman"/>
          <w:b/>
          <w:sz w:val="24"/>
          <w:szCs w:val="24"/>
        </w:rPr>
        <w:t>/ лева.</w:t>
      </w:r>
      <w:r w:rsidRPr="0012668A">
        <w:rPr>
          <w:rFonts w:ascii="Times New Roman" w:eastAsia="Times New Roman" w:hAnsi="Times New Roman" w:cs="Times New Roman"/>
          <w:sz w:val="24"/>
          <w:szCs w:val="24"/>
        </w:rPr>
        <w:t xml:space="preserve"> Всеки участник е длъжен да представи гаранция за участие.</w:t>
      </w:r>
    </w:p>
    <w:p w14:paraId="67FF515E" w14:textId="12CFCA78" w:rsidR="00530C67" w:rsidRPr="0012668A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668A">
        <w:rPr>
          <w:rFonts w:ascii="Times New Roman" w:eastAsia="Times New Roman" w:hAnsi="Times New Roman" w:cs="Times New Roman"/>
          <w:sz w:val="24"/>
          <w:szCs w:val="24"/>
        </w:rPr>
        <w:t>Срокът за валидност на гаранцията за участие в процедурата е с</w:t>
      </w:r>
      <w:r w:rsidR="00AD3784" w:rsidRPr="0012668A">
        <w:rPr>
          <w:rFonts w:ascii="Times New Roman" w:eastAsia="Times New Roman" w:hAnsi="Times New Roman" w:cs="Times New Roman"/>
          <w:sz w:val="24"/>
          <w:szCs w:val="24"/>
        </w:rPr>
        <w:t xml:space="preserve">рокът за валидност на офертите. </w:t>
      </w:r>
      <w:r w:rsidRPr="0012668A">
        <w:rPr>
          <w:rFonts w:ascii="Times New Roman" w:eastAsia="Times New Roman" w:hAnsi="Times New Roman" w:cs="Times New Roman"/>
          <w:sz w:val="24"/>
          <w:szCs w:val="24"/>
        </w:rPr>
        <w:t>Всеки участник сам избира формата на гаранцията за участие, както следва:</w:t>
      </w:r>
    </w:p>
    <w:p w14:paraId="48E17650" w14:textId="5A0B6E4D" w:rsidR="00530C67" w:rsidRPr="00B92607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160AAE">
        <w:rPr>
          <w:rFonts w:ascii="Times New Roman" w:eastAsia="Times New Roman" w:hAnsi="Times New Roman" w:cs="Times New Roman"/>
          <w:sz w:val="24"/>
          <w:szCs w:val="24"/>
        </w:rPr>
        <w:t xml:space="preserve">1) парична сума - </w:t>
      </w:r>
      <w:r w:rsidR="00160AAE" w:rsidRPr="00160AAE">
        <w:rPr>
          <w:rFonts w:ascii="Times New Roman" w:eastAsia="Times New Roman" w:hAnsi="Times New Roman" w:cs="Times New Roman"/>
          <w:sz w:val="24"/>
          <w:szCs w:val="24"/>
        </w:rPr>
        <w:t>представя се квитанция или банково бордеро за внесен паричен депозит по банковата сметка на както следва:</w:t>
      </w:r>
      <w:r w:rsidR="0012668A" w:rsidRPr="00160A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60AAE">
        <w:rPr>
          <w:rFonts w:ascii="Times New Roman" w:eastAsia="Times New Roman" w:hAnsi="Times New Roman" w:cs="Times New Roman"/>
          <w:sz w:val="24"/>
          <w:szCs w:val="24"/>
        </w:rPr>
        <w:t xml:space="preserve">IBAN: </w:t>
      </w:r>
      <w:r w:rsidR="00160AAE" w:rsidRPr="00160AAE">
        <w:rPr>
          <w:rFonts w:ascii="Times New Roman" w:hAnsi="Times New Roman" w:cs="Times New Roman"/>
          <w:bCs/>
          <w:spacing w:val="-2"/>
          <w:sz w:val="24"/>
          <w:szCs w:val="24"/>
        </w:rPr>
        <w:t>BG42SOMB91303317997800</w:t>
      </w:r>
      <w:r w:rsidRPr="00160AAE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, </w:t>
      </w:r>
      <w:r w:rsidR="00160AAE" w:rsidRPr="00160AAE">
        <w:rPr>
          <w:rFonts w:ascii="Times New Roman" w:hAnsi="Times New Roman" w:cs="Times New Roman"/>
          <w:bCs/>
          <w:spacing w:val="-2"/>
          <w:sz w:val="24"/>
          <w:szCs w:val="24"/>
        </w:rPr>
        <w:t>ВIС-</w:t>
      </w:r>
      <w:r w:rsidR="00160AAE" w:rsidRPr="00160AAE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SOMBBGSF</w:t>
      </w:r>
      <w:r w:rsidR="00160AAE" w:rsidRPr="00160AAE">
        <w:rPr>
          <w:rFonts w:ascii="Times New Roman" w:eastAsia="Times New Roman" w:hAnsi="Times New Roman" w:cs="Times New Roman"/>
          <w:sz w:val="24"/>
          <w:szCs w:val="24"/>
        </w:rPr>
        <w:t xml:space="preserve">, банка: Общинска банка, </w:t>
      </w:r>
      <w:r w:rsidRPr="00160AAE">
        <w:rPr>
          <w:rFonts w:ascii="Times New Roman" w:eastAsia="Times New Roman" w:hAnsi="Times New Roman" w:cs="Times New Roman"/>
          <w:sz w:val="24"/>
          <w:szCs w:val="24"/>
        </w:rPr>
        <w:t xml:space="preserve">като в нареждането за плащане задължително следва да бъде записано: </w:t>
      </w:r>
      <w:r w:rsidRPr="00160AAE">
        <w:rPr>
          <w:rFonts w:ascii="Times New Roman" w:eastAsia="Times New Roman" w:hAnsi="Times New Roman" w:cs="Times New Roman"/>
          <w:b/>
          <w:sz w:val="24"/>
          <w:szCs w:val="24"/>
        </w:rPr>
        <w:t xml:space="preserve">„Гаранция за участие в </w:t>
      </w:r>
      <w:r w:rsidR="00041DCB" w:rsidRPr="00160AAE">
        <w:rPr>
          <w:rFonts w:ascii="Times New Roman" w:eastAsia="Times New Roman" w:hAnsi="Times New Roman" w:cs="Times New Roman"/>
          <w:b/>
          <w:sz w:val="24"/>
          <w:szCs w:val="24"/>
        </w:rPr>
        <w:t>конкурс за ученическо хранене в</w:t>
      </w:r>
      <w:r w:rsidRPr="00160A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41DCB" w:rsidRPr="00160AAE">
        <w:rPr>
          <w:rFonts w:ascii="Times New Roman" w:eastAsia="Times New Roman" w:hAnsi="Times New Roman" w:cs="Times New Roman"/>
          <w:b/>
          <w:sz w:val="24"/>
          <w:szCs w:val="24"/>
        </w:rPr>
        <w:t>23 СУ „Фредерик Жолио Кюри“</w:t>
      </w:r>
      <w:r w:rsidR="00B92607" w:rsidRPr="00160AAE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</w:t>
      </w:r>
    </w:p>
    <w:p w14:paraId="0C84BBE0" w14:textId="12FFC6C8" w:rsidR="00530C67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289E">
        <w:rPr>
          <w:rFonts w:ascii="Times New Roman" w:eastAsia="Times New Roman" w:hAnsi="Times New Roman" w:cs="Times New Roman"/>
          <w:sz w:val="24"/>
          <w:szCs w:val="24"/>
        </w:rPr>
        <w:t>2) оригинал на безусловна и неотменяема банкова гаранция със срок на валидност 60 /шестдесет/ календарни дни, считано от крайния срок за получаване на офертите.</w:t>
      </w:r>
    </w:p>
    <w:p w14:paraId="28DDA210" w14:textId="2FB86B51" w:rsidR="00501CFA" w:rsidRPr="00B95DED" w:rsidRDefault="00501CFA" w:rsidP="00501CF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Краен срок за внасяне или учредяване на гаранцията е до крайният срок за подаване на оферти. По отношение на гаранциите за участие не се прилага чл. 12 от Наредбата </w:t>
      </w:r>
      <w:r w:rsidRPr="00501CFA">
        <w:rPr>
          <w:rFonts w:ascii="Times New Roman" w:eastAsia="Times New Roman" w:hAnsi="Times New Roman" w:cs="Times New Roman"/>
          <w:sz w:val="24"/>
          <w:szCs w:val="24"/>
        </w:rPr>
        <w:t>за организиране на ученическо столово и бюфетно хранене в общинските училища на територията на Столична община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79B33B" w14:textId="77777777" w:rsidR="00501CFA" w:rsidRPr="007F289E" w:rsidRDefault="00501CFA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282790" w14:textId="77777777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Гаранция за изпълнение на договора</w:t>
      </w:r>
    </w:p>
    <w:p w14:paraId="07FD88C4" w14:textId="36DCE477" w:rsidR="00A11E44" w:rsidRPr="00A95164" w:rsidRDefault="00A11E44" w:rsidP="00A11E44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168565182"/>
      <w:bookmarkStart w:id="8" w:name="p30575506"/>
      <w:bookmarkEnd w:id="6"/>
      <w:r w:rsidRPr="00A95164">
        <w:rPr>
          <w:rFonts w:ascii="Times New Roman" w:eastAsia="Times New Roman" w:hAnsi="Times New Roman" w:cs="Times New Roman"/>
          <w:sz w:val="24"/>
          <w:szCs w:val="24"/>
        </w:rPr>
        <w:t xml:space="preserve">Гаранцията за изпълнение на договора е в размер на </w:t>
      </w:r>
      <w:r w:rsidRPr="00A95164">
        <w:rPr>
          <w:rFonts w:ascii="Times New Roman" w:eastAsia="Times New Roman" w:hAnsi="Times New Roman" w:cs="Times New Roman"/>
          <w:b/>
          <w:sz w:val="24"/>
          <w:szCs w:val="24"/>
        </w:rPr>
        <w:t>1 000.00 / хиляда/ лева</w:t>
      </w:r>
      <w:r w:rsidRPr="00A95164">
        <w:rPr>
          <w:rFonts w:ascii="Times New Roman" w:eastAsia="Times New Roman" w:hAnsi="Times New Roman" w:cs="Times New Roman"/>
          <w:sz w:val="24"/>
          <w:szCs w:val="24"/>
        </w:rPr>
        <w:t xml:space="preserve">. Гаранцията за изпълнение се внася по банковата сметка на </w:t>
      </w:r>
      <w:r w:rsidR="0006727A" w:rsidRPr="0006727A">
        <w:rPr>
          <w:rFonts w:ascii="Times New Roman" w:eastAsia="Times New Roman" w:hAnsi="Times New Roman" w:cs="Times New Roman"/>
          <w:sz w:val="24"/>
          <w:szCs w:val="24"/>
        </w:rPr>
        <w:t>23 СУ „Фредерик Жолио Кюри“</w:t>
      </w:r>
      <w:r w:rsidRPr="00EB2DCC">
        <w:rPr>
          <w:rFonts w:ascii="Times New Roman" w:eastAsia="Times New Roman" w:hAnsi="Times New Roman" w:cs="Times New Roman"/>
          <w:sz w:val="24"/>
          <w:szCs w:val="24"/>
        </w:rPr>
        <w:t xml:space="preserve">, както следва: </w:t>
      </w:r>
      <w:r w:rsidRPr="00160AAE">
        <w:rPr>
          <w:rFonts w:ascii="Times New Roman" w:eastAsia="Times New Roman" w:hAnsi="Times New Roman" w:cs="Times New Roman"/>
          <w:sz w:val="24"/>
          <w:szCs w:val="24"/>
        </w:rPr>
        <w:t xml:space="preserve">IBAN: </w:t>
      </w:r>
      <w:r w:rsidRPr="00160AAE">
        <w:rPr>
          <w:rFonts w:ascii="Times New Roman" w:hAnsi="Times New Roman" w:cs="Times New Roman"/>
          <w:bCs/>
          <w:spacing w:val="-2"/>
          <w:sz w:val="24"/>
          <w:szCs w:val="24"/>
        </w:rPr>
        <w:t>BG42SOMB91303317997800, ВIС-</w:t>
      </w:r>
      <w:r w:rsidRPr="00160AAE">
        <w:rPr>
          <w:rFonts w:ascii="Times New Roman" w:hAnsi="Times New Roman" w:cs="Times New Roman"/>
          <w:bCs/>
          <w:spacing w:val="-2"/>
          <w:sz w:val="24"/>
          <w:szCs w:val="24"/>
          <w:lang w:val="en-US"/>
        </w:rPr>
        <w:t>SOMBBGSF</w:t>
      </w:r>
      <w:r w:rsidRPr="00160AAE">
        <w:rPr>
          <w:rFonts w:ascii="Times New Roman" w:eastAsia="Times New Roman" w:hAnsi="Times New Roman" w:cs="Times New Roman"/>
          <w:sz w:val="24"/>
          <w:szCs w:val="24"/>
        </w:rPr>
        <w:t>, банка: Общинска банка</w:t>
      </w:r>
      <w:r w:rsidRPr="00A95164">
        <w:rPr>
          <w:rFonts w:ascii="Times New Roman" w:eastAsia="Times New Roman" w:hAnsi="Times New Roman" w:cs="Times New Roman"/>
          <w:sz w:val="24"/>
          <w:szCs w:val="24"/>
        </w:rPr>
        <w:t xml:space="preserve">  и служи за обезпечаване на изпълнението на договора. Гаранционната вноска не се олихвява.</w:t>
      </w:r>
    </w:p>
    <w:bookmarkEnd w:id="7"/>
    <w:p w14:paraId="5E432D9A" w14:textId="5E0EEAF2" w:rsidR="00012EB5" w:rsidRPr="00012EB5" w:rsidRDefault="00012EB5" w:rsidP="00305E56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012EB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Гаранцията </w:t>
      </w:r>
      <w:r w:rsidR="00501CF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 участие </w:t>
      </w:r>
      <w:r w:rsidRPr="00012EB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на спечелилия конкурса участник се задържа като </w:t>
      </w:r>
      <w:r w:rsidR="00501CF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гаранция за и</w:t>
      </w:r>
      <w:r w:rsidR="00A11E44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</w:t>
      </w:r>
      <w:r w:rsidR="00501CFA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пълнение</w:t>
      </w:r>
      <w:r w:rsidRPr="00012EB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за целия срок на договора.</w:t>
      </w:r>
    </w:p>
    <w:p w14:paraId="52396129" w14:textId="77777777" w:rsidR="00012EB5" w:rsidRPr="00012EB5" w:rsidRDefault="00012EB5" w:rsidP="00305E56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012EB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Внесените гаранции за участие на недопуснатите и неспечелилите конкурса участници се възстановяват, съответно освобождават в седемдневен срок от приключване на конкурса със сключването на договор по ред, определен в конкурсната документация, освен когато има основание да не бъдат възстановени или освободени.</w:t>
      </w:r>
    </w:p>
    <w:p w14:paraId="7E51312A" w14:textId="77777777" w:rsidR="00012EB5" w:rsidRPr="00012EB5" w:rsidRDefault="00012EB5" w:rsidP="00305E56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012EB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Гаранциите за участие на участниците, обжалвали заповедта се задържат до влизането й в сила, съответно до отмяната ѝ.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012EB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Върху сумите на гаранциите не се дължат лихви.</w:t>
      </w:r>
    </w:p>
    <w:p w14:paraId="0BD81F35" w14:textId="77777777" w:rsidR="00012EB5" w:rsidRPr="00012EB5" w:rsidRDefault="00012EB5" w:rsidP="00012EB5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</w:p>
    <w:p w14:paraId="7D31ECF9" w14:textId="77777777" w:rsidR="00012EB5" w:rsidRPr="00012EB5" w:rsidRDefault="00012EB5" w:rsidP="00305E56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012EB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В срок до 30 дни след влизане в сила на заповедта се предприемат необходимите действия за приключване на конкурса, включително спечелилият 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участник представя документит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012EB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и доказателства за изпълнение на </w:t>
      </w:r>
      <w:r w:rsidRPr="008A64F6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изискванията</w:t>
      </w:r>
      <w:r w:rsidR="00881FA8" w:rsidRPr="008A64F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A64F6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r w:rsidRPr="00012EB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посочени в заповедта. Ако в този срок не бъде сключен договор по причини, за които спечелилият конкурса участник не отговаря, срокът за сключване на договора може да бъде удължен с до 30 дни със заповед.</w:t>
      </w:r>
    </w:p>
    <w:p w14:paraId="7F5CF98D" w14:textId="14575E7A" w:rsidR="00012EB5" w:rsidRPr="00012EB5" w:rsidRDefault="00012EB5" w:rsidP="00305E56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012EB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В случай, че спечелилият конкурса участник писмено откаже да подпише </w:t>
      </w:r>
      <w:r w:rsidRPr="008A64F6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договора</w:t>
      </w:r>
      <w:r w:rsidR="00881FA8" w:rsidRPr="008A64F6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8A64F6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r w:rsidRPr="008A64F6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не представи изискуемите документи или не изпълни изискванията в </w:t>
      </w:r>
      <w:r w:rsidRPr="008A64F6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заповедта, или в срока не се яви да подпише договора, </w:t>
      </w:r>
      <w:r w:rsidR="00501CFA">
        <w:rPr>
          <w:rFonts w:ascii="Times New Roman" w:eastAsia="Times New Roman" w:hAnsi="Times New Roman" w:cs="Times New Roman"/>
          <w:sz w:val="24"/>
          <w:szCs w:val="24"/>
          <w:lang w:eastAsia="bg-BG"/>
        </w:rPr>
        <w:t>директорът на училището</w:t>
      </w:r>
      <w:r w:rsidRPr="008A64F6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може да покани за сключване на договор класирания на второ място участник </w:t>
      </w:r>
      <w:r w:rsidRPr="00012EB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- когато има такъв</w:t>
      </w:r>
    </w:p>
    <w:p w14:paraId="5E71BCEC" w14:textId="496B315D" w:rsidR="00445034" w:rsidRPr="00A54CB5" w:rsidRDefault="00012EB5" w:rsidP="00305E56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012EB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Гаранцията за участие на поканен и отказал да сключи договор участник се задържа.</w:t>
      </w:r>
      <w:bookmarkStart w:id="9" w:name="p24725109"/>
      <w:bookmarkEnd w:id="8"/>
    </w:p>
    <w:p w14:paraId="173D3E81" w14:textId="04CA4B9F" w:rsidR="00445034" w:rsidRPr="00A54CB5" w:rsidRDefault="00445034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14:paraId="5FC3D239" w14:textId="50B60DEB" w:rsidR="00445034" w:rsidRPr="00A54CB5" w:rsidRDefault="00445034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14:paraId="7340CEC7" w14:textId="7026BB04" w:rsidR="00445034" w:rsidRPr="00A54CB5" w:rsidRDefault="00445034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14:paraId="18E182AA" w14:textId="7D459F09" w:rsidR="00445034" w:rsidRPr="00A54CB5" w:rsidRDefault="00445034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14:paraId="72F311AE" w14:textId="47E6EF3E" w:rsidR="00445034" w:rsidRPr="00A54CB5" w:rsidRDefault="00445034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14:paraId="0174E6F5" w14:textId="52FED614" w:rsidR="00445034" w:rsidRPr="00A54CB5" w:rsidRDefault="00445034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14:paraId="15678FEA" w14:textId="21F0862D" w:rsidR="00445034" w:rsidRPr="00A54CB5" w:rsidRDefault="00445034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14:paraId="2358272B" w14:textId="3971B882" w:rsidR="00445034" w:rsidRPr="00A54CB5" w:rsidRDefault="00445034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14:paraId="5AC0226D" w14:textId="70DEDE23" w:rsidR="00445034" w:rsidRPr="00A54CB5" w:rsidRDefault="00445034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14:paraId="30FCEAEA" w14:textId="484E814E" w:rsidR="00445034" w:rsidRPr="00A54CB5" w:rsidRDefault="00445034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14:paraId="06C37544" w14:textId="1165C4B1" w:rsidR="00445034" w:rsidRPr="00A54CB5" w:rsidRDefault="00445034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14:paraId="08377C51" w14:textId="2A3BD4A4" w:rsidR="00445034" w:rsidRPr="00A54CB5" w:rsidRDefault="00445034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14:paraId="54595B76" w14:textId="0341B837" w:rsidR="00445034" w:rsidRPr="00A54CB5" w:rsidRDefault="00445034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14:paraId="0B44B96D" w14:textId="512AF75B" w:rsidR="00445034" w:rsidRPr="00A54CB5" w:rsidRDefault="00445034" w:rsidP="00530C67">
      <w:pPr>
        <w:spacing w:after="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</w:p>
    <w:p w14:paraId="79EDD28D" w14:textId="77777777" w:rsidR="00EE4DD1" w:rsidRDefault="00EE4DD1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lastRenderedPageBreak/>
        <w:br w:type="page"/>
      </w:r>
    </w:p>
    <w:p w14:paraId="2113869F" w14:textId="0293C4B4" w:rsidR="00530C67" w:rsidRPr="00EE4DD1" w:rsidRDefault="00530C67" w:rsidP="00790B94">
      <w:pPr>
        <w:ind w:left="708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B63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lastRenderedPageBreak/>
        <w:t>Образец на заявление за участие в конкурса - Приложение № 1</w:t>
      </w:r>
    </w:p>
    <w:p w14:paraId="05203444" w14:textId="77777777" w:rsidR="00530C67" w:rsidRPr="00DC5E24" w:rsidRDefault="00530C67" w:rsidP="00530C67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530C67" w:rsidRPr="00B63749" w14:paraId="47DBBA39" w14:textId="77777777" w:rsidTr="007426C7"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1D883" w14:textId="6C6DE611" w:rsidR="00530C67" w:rsidRDefault="00530C67" w:rsidP="0012668A">
            <w:pPr>
              <w:spacing w:after="0" w:line="240" w:lineRule="auto"/>
              <w:ind w:left="5565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ДО</w:t>
            </w:r>
          </w:p>
          <w:p w14:paraId="4F2015E2" w14:textId="2F50B1C7" w:rsidR="0012668A" w:rsidRPr="00B63749" w:rsidRDefault="00041DCB" w:rsidP="0012668A">
            <w:pPr>
              <w:spacing w:after="0" w:line="240" w:lineRule="auto"/>
              <w:ind w:left="5565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41D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23 СУ „Фредерик Жолио Кюри“</w:t>
            </w:r>
          </w:p>
          <w:p w14:paraId="2BCCDB28" w14:textId="36D6AF3D" w:rsidR="00530C67" w:rsidRPr="00B63749" w:rsidRDefault="00530C67" w:rsidP="0012668A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                                                                                      </w:t>
            </w:r>
          </w:p>
          <w:p w14:paraId="6D0060C6" w14:textId="77777777" w:rsidR="00530C67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  <w:p w14:paraId="428D8490" w14:textId="77777777" w:rsidR="00812E42" w:rsidRDefault="00812E42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14:paraId="4A23733C" w14:textId="77777777" w:rsidR="00812E42" w:rsidRPr="00B63749" w:rsidRDefault="00812E42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4D08A65A" w14:textId="77777777" w:rsidR="00530C67" w:rsidRDefault="00530C67" w:rsidP="00341DA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ЗАЯВЛЕНИЕ</w:t>
            </w:r>
          </w:p>
          <w:p w14:paraId="5FE2B791" w14:textId="77777777" w:rsidR="00341DAC" w:rsidRDefault="00341DAC" w:rsidP="00341DA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14:paraId="17A90C98" w14:textId="77777777" w:rsidR="00341DAC" w:rsidRPr="00B63749" w:rsidRDefault="00341DAC" w:rsidP="00341DA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44D85FB0" w14:textId="45C0E4C0" w:rsidR="00501CFA" w:rsidRDefault="00530C67" w:rsidP="00501CFA">
            <w:pPr>
              <w:widowControl w:val="0"/>
              <w:tabs>
                <w:tab w:val="left" w:pos="10310"/>
                <w:tab w:val="left" w:pos="10348"/>
                <w:tab w:val="left" w:pos="10440"/>
              </w:tabs>
              <w:autoSpaceDE w:val="0"/>
              <w:autoSpaceDN w:val="0"/>
              <w:adjustRightInd w:val="0"/>
              <w:ind w:right="-38" w:firstLine="851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за участие в конкурс </w:t>
            </w:r>
            <w:r w:rsidR="00501C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з</w:t>
            </w:r>
            <w:r w:rsidR="00501CFA" w:rsidRPr="007217D9">
              <w:rPr>
                <w:rStyle w:val="FontStyle"/>
                <w:rFonts w:ascii="Times New Roman" w:hAnsi="Times New Roman" w:cs="Times New Roman"/>
                <w:b/>
                <w:sz w:val="24"/>
                <w:szCs w:val="24"/>
              </w:rPr>
              <w:t xml:space="preserve">а провеждане на конкурс </w:t>
            </w:r>
            <w:r w:rsidR="00501CFA" w:rsidRPr="00721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отдаване под наем на </w:t>
            </w:r>
            <w:r w:rsidR="00501C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части от имот</w:t>
            </w:r>
            <w:r w:rsidR="00501CFA" w:rsidRPr="007217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публична общинска собственост,</w:t>
            </w:r>
            <w:r w:rsidR="00501CFA" w:rsidRPr="003174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501CFA" w:rsidRPr="003711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представляващи</w:t>
            </w:r>
            <w:r w:rsidR="00501CFA" w:rsidRPr="003711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  <w:r w:rsidR="00501CFA" w:rsidRPr="0037111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помещения за ученическо столово и бюфетно хранене, както следва</w:t>
            </w:r>
            <w:r w:rsidR="00501CFA" w:rsidRPr="005C35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:</w:t>
            </w:r>
            <w:r w:rsidR="00501C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</w:t>
            </w:r>
          </w:p>
          <w:p w14:paraId="6385721C" w14:textId="77777777" w:rsidR="00041DCB" w:rsidRPr="00020EF3" w:rsidRDefault="00041DCB" w:rsidP="00041DCB">
            <w:pPr>
              <w:widowControl w:val="0"/>
              <w:tabs>
                <w:tab w:val="left" w:pos="10310"/>
                <w:tab w:val="left" w:pos="10348"/>
                <w:tab w:val="left" w:pos="10440"/>
              </w:tabs>
              <w:autoSpaceDE w:val="0"/>
              <w:autoSpaceDN w:val="0"/>
              <w:adjustRightInd w:val="0"/>
              <w:spacing w:after="0"/>
              <w:ind w:right="-3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020E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Ученически стол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с площ 478,85</w:t>
            </w:r>
            <w:r w:rsidRPr="00020E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кв.м.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и </w:t>
            </w:r>
            <w:r w:rsidRPr="00AC17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Ученически бюфет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 с площ 18,45 кв.м.</w:t>
            </w:r>
            <w:r w:rsidRPr="00020E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находящи се в поземлен имот – нежилищна сграда с идентификатор 68134.702.2147.1 с предназначение – сграда за образование, със застроена площ 1884 кв. м. и РЗП 7427 кв. м., част от сградата на 23 СУ „Фредерик Жолио Кюри“, поземленият имот е с идентификатор 68134.702.2147 по КККР на Район „Слатина“, адрес гр. София, район „Слатина“, бул. „Ситняково“ № 21 с Акт за публична общинска собственост № 1763/14.05.2018 г.</w:t>
            </w:r>
          </w:p>
          <w:p w14:paraId="7BC91E9D" w14:textId="79DA1975" w:rsidR="0012668A" w:rsidRDefault="0012668A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4B54F1AB" w14:textId="12AFC299"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От....................................................................................................................................................</w:t>
            </w:r>
          </w:p>
          <w:p w14:paraId="14C80DC8" w14:textId="77777777"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(наименование на участника)</w:t>
            </w:r>
          </w:p>
          <w:p w14:paraId="59C57145" w14:textId="77777777"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със седалище и адрес на управление: ..............................................................................................</w:t>
            </w:r>
          </w:p>
          <w:p w14:paraId="06974614" w14:textId="77777777"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</w:t>
            </w:r>
          </w:p>
          <w:p w14:paraId="746810DB" w14:textId="77777777"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(улица, град, община)</w:t>
            </w:r>
          </w:p>
          <w:p w14:paraId="575B861C" w14:textId="77777777"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представлявано от .............................................................................................................................</w:t>
            </w:r>
          </w:p>
          <w:p w14:paraId="6D34D761" w14:textId="77777777"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(име/длъжност)</w:t>
            </w:r>
          </w:p>
          <w:p w14:paraId="1F37A411" w14:textId="77777777" w:rsidR="00530C67" w:rsidRPr="00B63749" w:rsidRDefault="00530C67" w:rsidP="00B84CE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телефон, факс, email, лице за контакти .............................................................................................</w:t>
            </w:r>
            <w:r w:rsid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</w:t>
            </w:r>
          </w:p>
          <w:p w14:paraId="349DF585" w14:textId="77777777"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..............................................................................................................................................................</w:t>
            </w:r>
          </w:p>
          <w:p w14:paraId="2AE0C4E3" w14:textId="77777777" w:rsidR="00530C67" w:rsidRPr="00B63749" w:rsidRDefault="00530C67" w:rsidP="00B84CE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адрес за съобщения ............................................................................................................................</w:t>
            </w:r>
          </w:p>
          <w:p w14:paraId="0BEDFC94" w14:textId="77777777" w:rsidR="00530C67" w:rsidRPr="00B63749" w:rsidRDefault="00530C67" w:rsidP="00B84CEC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ЕИК (БУЛСТАТ</w:t>
            </w:r>
            <w:r w:rsid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 ................................................................................................................................</w:t>
            </w:r>
          </w:p>
          <w:p w14:paraId="43FF7183" w14:textId="77777777" w:rsidR="00530C67" w:rsidRPr="00B63749" w:rsidRDefault="00341DAC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Разплащателна сметка:</w:t>
            </w:r>
            <w:r w:rsidR="00530C67"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BIC: 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</w:t>
            </w:r>
            <w:r w:rsidR="00530C67"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IBAN: 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</w:t>
            </w:r>
            <w:r w:rsidR="00530C67"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банка: 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</w:t>
            </w:r>
            <w:r w:rsidR="00530C67"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град/клон/офис: .....................</w:t>
            </w:r>
          </w:p>
          <w:p w14:paraId="39B28DD3" w14:textId="77777777" w:rsidR="00812E42" w:rsidRPr="00812E42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  <w:r w:rsidR="00812E42" w:rsidRPr="00812E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</w:t>
            </w:r>
            <w:r w:rsidR="00812E42" w:rsidRPr="00812E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"/>
              </w:rPr>
              <w:t xml:space="preserve">анкова сметка, по която да се възстанови внесената гаранция (ако е представена под формата на парична сума), когато няма основание за нейното задържане. </w:t>
            </w:r>
          </w:p>
          <w:p w14:paraId="11F7AC53" w14:textId="77777777" w:rsidR="00530C67" w:rsidRPr="00812E42" w:rsidRDefault="00812E42" w:rsidP="00341DAC">
            <w:pPr>
              <w:spacing w:after="0" w:line="240" w:lineRule="auto"/>
              <w:jc w:val="both"/>
              <w:textAlignment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12E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"/>
              </w:rPr>
              <w:t>Когато не е посочен ЕИК от публичен регистър в Р България, както и при обединения и чуждестранни лица</w:t>
            </w:r>
            <w:r w:rsidRPr="00812E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812E4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"/>
              </w:rPr>
              <w:t xml:space="preserve"> се посочват съответни данни за учредяване и/или регистрация и се представя удостоверение за актуално състояние или друг документ съгласно законодателството на държавата, в която лицето е установено, съответно договор за обединение.</w:t>
            </w:r>
          </w:p>
          <w:p w14:paraId="659AA95E" w14:textId="77777777" w:rsidR="00812E42" w:rsidRPr="00812E42" w:rsidRDefault="00812E42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79606458" w14:textId="02F83F3C" w:rsidR="00341DAC" w:rsidRPr="007E2425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7E24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УВАЖАЕМ</w:t>
            </w:r>
            <w:r w:rsidR="009E48E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И ГОСПОДИН</w:t>
            </w:r>
            <w:r w:rsidR="0012668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ДИРЕКТОР</w:t>
            </w:r>
            <w:r w:rsidRPr="007E24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,</w:t>
            </w:r>
          </w:p>
          <w:p w14:paraId="01F68513" w14:textId="77777777" w:rsidR="00341DAC" w:rsidRPr="007E2425" w:rsidRDefault="00341DAC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  <w:p w14:paraId="695BDC2D" w14:textId="77777777"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1.</w:t>
            </w: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Заявявам, че желая да участвам в </w:t>
            </w:r>
            <w:r w:rsidR="00341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горепосочения конкурс </w:t>
            </w:r>
            <w:r w:rsidR="0034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при условията</w:t>
            </w: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обявени в конкурсната документация и приети от представляваното от мен дружество.</w:t>
            </w:r>
          </w:p>
          <w:p w14:paraId="041AA5FC" w14:textId="77777777"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2.</w:t>
            </w: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Заявявам, че представляваното от мен дружество кандидатства за възлагане изпълнението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Pr="00B637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рганизиране на ученическо столово хранене- </w:t>
            </w:r>
            <w:r w:rsidR="00243F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ученически </w:t>
            </w:r>
            <w:r w:rsidRPr="00B63749">
              <w:rPr>
                <w:rFonts w:ascii="Times New Roman" w:hAnsi="Times New Roman" w:cs="Times New Roman"/>
                <w:b/>
                <w:sz w:val="24"/>
                <w:szCs w:val="24"/>
              </w:rPr>
              <w:t>стол</w:t>
            </w:r>
            <w:r w:rsidR="00243F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ученически бюфет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0D5E73CA" w14:textId="77777777"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3.</w:t>
            </w: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Приемам, да се считаме обвързани от задълженията </w:t>
            </w:r>
            <w:r w:rsidR="00341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 условията</w:t>
            </w: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, поети с ОФЕРТАТА, до изтичане срока на договора.</w:t>
            </w:r>
          </w:p>
          <w:p w14:paraId="7B8CCB8B" w14:textId="77777777" w:rsidR="00530C67" w:rsidRPr="00B63749" w:rsidRDefault="00341DAC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4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4</w:t>
            </w:r>
            <w:r w:rsidR="00530C67" w:rsidRPr="007E24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.</w:t>
            </w:r>
            <w:r w:rsidR="00530C67"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Заявявам, че сме запознати с цялата документация за участие в настоящата процедура</w:t>
            </w:r>
          </w:p>
          <w:p w14:paraId="6369986B" w14:textId="77777777"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 приемаме да изпълним всички задължения, произтичащи от обявените условия.</w:t>
            </w:r>
          </w:p>
          <w:p w14:paraId="650923B3" w14:textId="77777777" w:rsidR="00530C67" w:rsidRPr="00B63749" w:rsidRDefault="00341DAC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E24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5</w:t>
            </w:r>
            <w:r w:rsidR="00530C67" w:rsidRPr="007E24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.</w:t>
            </w:r>
            <w:r w:rsidR="00530C67"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Заявяваме, че сме извършили оглед на обекта, за който участваме и сме запознати със</w:t>
            </w:r>
            <w:r w:rsid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530C67"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състоянието на същия, както и всички документи, включени в книжата и приемаме да</w:t>
            </w:r>
            <w:r w:rsidR="00B84C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="00530C67"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изпълним всички задължения, произтичащи от обявените условия.</w:t>
            </w:r>
          </w:p>
          <w:p w14:paraId="2AAB7A46" w14:textId="77777777"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Срок на валидност на офертата ...........................</w:t>
            </w:r>
          </w:p>
          <w:p w14:paraId="0F7E86A8" w14:textId="77777777"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/срокът се изписва в календарни дни и не може да бъде по-кратък от шестдесет календарни дни от крайния срок за получаване на офе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рти обявен от възложителя</w:t>
            </w:r>
            <w:r w:rsidR="007E24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/</w:t>
            </w: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14:paraId="0400897E" w14:textId="77777777" w:rsidR="00332505" w:rsidRDefault="00332505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  <w:p w14:paraId="6677F4A3" w14:textId="09737715" w:rsidR="0012668A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lastRenderedPageBreak/>
              <w:t>София, .........................</w:t>
            </w:r>
            <w:r w:rsidR="00126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.................</w:t>
            </w: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    </w:t>
            </w: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Подпис и печат:</w:t>
            </w:r>
            <w:r w:rsidR="00126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....................</w:t>
            </w:r>
            <w:r w:rsidR="00126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..........................</w:t>
            </w:r>
          </w:p>
          <w:p w14:paraId="640AB445" w14:textId="5CE208C9" w:rsidR="00530C67" w:rsidRPr="00B63749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(име и фамилия) (длъжност на представляващия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участника)</w:t>
            </w:r>
          </w:p>
          <w:p w14:paraId="09B2968F" w14:textId="77777777" w:rsidR="00530C67" w:rsidRDefault="00530C67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2346971C" w14:textId="77777777" w:rsidR="000013B1" w:rsidRDefault="000013B1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661FD89F" w14:textId="77777777" w:rsidR="000013B1" w:rsidRDefault="000013B1" w:rsidP="00341DAC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  <w:p w14:paraId="6EC64897" w14:textId="77777777" w:rsidR="000013B1" w:rsidRPr="00B63749" w:rsidRDefault="000013B1" w:rsidP="007F7A35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5383EFCD" w14:textId="77777777" w:rsidR="007426C7" w:rsidRDefault="00DB0649" w:rsidP="00DB0649">
      <w:pPr>
        <w:widowControl w:val="0"/>
        <w:suppressAutoHyphens/>
        <w:spacing w:after="0" w:line="240" w:lineRule="auto"/>
        <w:ind w:left="6480" w:firstLine="720"/>
        <w:jc w:val="both"/>
        <w:rPr>
          <w:rFonts w:ascii="Times New Roman" w:eastAsia="DejaVu Sans" w:hAnsi="Times New Roman" w:cs="Times New Roman"/>
          <w:i/>
          <w:kern w:val="1"/>
          <w:sz w:val="24"/>
          <w:szCs w:val="24"/>
          <w:lang w:val="en-US" w:eastAsia="zh-CN" w:bidi="hi-IN"/>
        </w:rPr>
      </w:pPr>
      <w:r w:rsidRPr="00D428F5">
        <w:rPr>
          <w:rFonts w:ascii="Times New Roman" w:eastAsia="DejaVu Sans" w:hAnsi="Times New Roman" w:cs="Times New Roman"/>
          <w:i/>
          <w:kern w:val="1"/>
          <w:sz w:val="24"/>
          <w:szCs w:val="24"/>
          <w:lang w:val="en-US" w:eastAsia="zh-CN" w:bidi="hi-IN"/>
        </w:rPr>
        <w:lastRenderedPageBreak/>
        <w:t xml:space="preserve">     </w:t>
      </w:r>
    </w:p>
    <w:p w14:paraId="0793762D" w14:textId="77777777" w:rsidR="007426C7" w:rsidRDefault="007426C7" w:rsidP="00DB0649">
      <w:pPr>
        <w:widowControl w:val="0"/>
        <w:suppressAutoHyphens/>
        <w:spacing w:after="0" w:line="240" w:lineRule="auto"/>
        <w:ind w:left="6480" w:firstLine="720"/>
        <w:jc w:val="both"/>
        <w:rPr>
          <w:rFonts w:ascii="Times New Roman" w:eastAsia="DejaVu Sans" w:hAnsi="Times New Roman" w:cs="Times New Roman"/>
          <w:i/>
          <w:kern w:val="1"/>
          <w:sz w:val="24"/>
          <w:szCs w:val="24"/>
          <w:lang w:val="en-US" w:eastAsia="zh-CN" w:bidi="hi-IN"/>
        </w:rPr>
      </w:pPr>
    </w:p>
    <w:p w14:paraId="3F2942A3" w14:textId="77777777" w:rsidR="007426C7" w:rsidRDefault="007426C7">
      <w:pPr>
        <w:rPr>
          <w:rFonts w:ascii="Times New Roman" w:eastAsia="DejaVu Sans" w:hAnsi="Times New Roman" w:cs="Times New Roman"/>
          <w:i/>
          <w:kern w:val="1"/>
          <w:sz w:val="24"/>
          <w:szCs w:val="24"/>
          <w:lang w:val="en-US" w:eastAsia="zh-CN" w:bidi="hi-IN"/>
        </w:rPr>
      </w:pPr>
      <w:r>
        <w:rPr>
          <w:rFonts w:ascii="Times New Roman" w:eastAsia="DejaVu Sans" w:hAnsi="Times New Roman" w:cs="Times New Roman"/>
          <w:i/>
          <w:kern w:val="1"/>
          <w:sz w:val="24"/>
          <w:szCs w:val="24"/>
          <w:lang w:val="en-US" w:eastAsia="zh-CN" w:bidi="hi-IN"/>
        </w:rPr>
        <w:br w:type="page"/>
      </w:r>
    </w:p>
    <w:p w14:paraId="2CEE3A16" w14:textId="77777777" w:rsidR="00DB0649" w:rsidRPr="00D428F5" w:rsidRDefault="00DB0649" w:rsidP="00DB0649">
      <w:pPr>
        <w:widowControl w:val="0"/>
        <w:suppressAutoHyphens/>
        <w:spacing w:after="0" w:line="240" w:lineRule="auto"/>
        <w:ind w:left="6480" w:firstLine="720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u w:val="single"/>
          <w:lang w:eastAsia="zh-CN" w:bidi="hi-IN"/>
        </w:rPr>
      </w:pPr>
      <w:r w:rsidRPr="00D428F5">
        <w:rPr>
          <w:rFonts w:ascii="Times New Roman" w:eastAsia="DejaVu Sans" w:hAnsi="Times New Roman" w:cs="Times New Roman"/>
          <w:i/>
          <w:kern w:val="1"/>
          <w:sz w:val="24"/>
          <w:szCs w:val="24"/>
          <w:lang w:val="en-US" w:eastAsia="zh-CN" w:bidi="hi-IN"/>
        </w:rPr>
        <w:lastRenderedPageBreak/>
        <w:t xml:space="preserve"> </w:t>
      </w:r>
      <w:r w:rsidR="000E6C8E">
        <w:rPr>
          <w:rFonts w:ascii="Times New Roman" w:eastAsia="DejaVu Sans" w:hAnsi="Times New Roman" w:cs="Times New Roman"/>
          <w:b/>
          <w:kern w:val="1"/>
          <w:sz w:val="24"/>
          <w:szCs w:val="24"/>
          <w:u w:val="single"/>
          <w:lang w:val="ru-RU" w:eastAsia="zh-CN" w:bidi="hi-IN"/>
        </w:rPr>
        <w:t>Приложение 2</w:t>
      </w:r>
    </w:p>
    <w:p w14:paraId="4A3733C9" w14:textId="77777777" w:rsidR="00DB0649" w:rsidRPr="00D428F5" w:rsidRDefault="00DB0649" w:rsidP="00DB0649">
      <w:pPr>
        <w:widowControl w:val="0"/>
        <w:suppressAutoHyphens/>
        <w:spacing w:after="0" w:line="240" w:lineRule="auto"/>
        <w:ind w:left="1440" w:firstLine="72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14:paraId="42CA7F09" w14:textId="77777777" w:rsidR="00DB0649" w:rsidRPr="00D428F5" w:rsidRDefault="00DB0649" w:rsidP="00DB0649">
      <w:pPr>
        <w:widowControl w:val="0"/>
        <w:suppressAutoHyphens/>
        <w:spacing w:after="0" w:line="240" w:lineRule="auto"/>
        <w:ind w:left="1440" w:firstLine="72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</w:p>
    <w:p w14:paraId="6D784E04" w14:textId="77777777" w:rsidR="00DB0649" w:rsidRPr="00D428F5" w:rsidRDefault="00DB0649" w:rsidP="00DB064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hi-IN"/>
        </w:rPr>
        <w:t>Д Е К Л А Р А Ц И Я</w:t>
      </w:r>
    </w:p>
    <w:p w14:paraId="3B55CFD0" w14:textId="77777777" w:rsidR="00DB0649" w:rsidRPr="00D428F5" w:rsidRDefault="00DB0649" w:rsidP="00DB064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br/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</w:p>
    <w:p w14:paraId="661228D0" w14:textId="77777777" w:rsidR="000E6C8E" w:rsidRPr="000E6C8E" w:rsidRDefault="000E6C8E" w:rsidP="000E6C8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14:paraId="61B4B3FD" w14:textId="77777777" w:rsidR="000E6C8E" w:rsidRPr="000E6C8E" w:rsidRDefault="000E6C8E" w:rsidP="000E6C8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Долуподписаният ...........................................................................................................................</w:t>
      </w:r>
    </w:p>
    <w:p w14:paraId="6C69D77C" w14:textId="77777777" w:rsidR="000E6C8E" w:rsidRPr="000E6C8E" w:rsidRDefault="000E6C8E" w:rsidP="000E6C8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в качеството ми на .........................................................................................................................</w:t>
      </w:r>
    </w:p>
    <w:p w14:paraId="337CA370" w14:textId="77777777" w:rsidR="000E6C8E" w:rsidRPr="000E6C8E" w:rsidRDefault="000E6C8E" w:rsidP="000E6C8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(управител, член на управителен орган)</w:t>
      </w:r>
    </w:p>
    <w:p w14:paraId="4F96CF09" w14:textId="77777777" w:rsidR="000E6C8E" w:rsidRPr="000E6C8E" w:rsidRDefault="000E6C8E" w:rsidP="000E6C8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на .....................................................................................................................................................</w:t>
      </w:r>
    </w:p>
    <w:p w14:paraId="679173D1" w14:textId="77777777" w:rsidR="000E6C8E" w:rsidRPr="000E6C8E" w:rsidRDefault="000E6C8E" w:rsidP="000E6C8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(наименование на кандидата или участника)</w:t>
      </w:r>
    </w:p>
    <w:p w14:paraId="52151A2D" w14:textId="77777777" w:rsidR="000E6C8E" w:rsidRPr="000E6C8E" w:rsidRDefault="000E6C8E" w:rsidP="000E6C8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 </w:t>
      </w:r>
    </w:p>
    <w:p w14:paraId="0E9A16DA" w14:textId="77777777" w:rsidR="000E6C8E" w:rsidRPr="000E6C8E" w:rsidRDefault="000E6C8E" w:rsidP="000E6C8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ДЕКЛАРИРАМ, че:</w:t>
      </w:r>
    </w:p>
    <w:p w14:paraId="486B6F41" w14:textId="77777777" w:rsidR="00DB0649" w:rsidRPr="00D428F5" w:rsidRDefault="000E6C8E" w:rsidP="00E9035F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DB0649"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Нямам задължения към Столична община и районните администрации по наемни договори за общински имоти и не съм неизправна страна по действащ или прекратен такъв договор.</w:t>
      </w:r>
    </w:p>
    <w:p w14:paraId="5C97E415" w14:textId="774E796E" w:rsidR="00DB0649" w:rsidRPr="00D428F5" w:rsidRDefault="00DB0649" w:rsidP="00DB0649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Нямам парични задължения към държавата и към общините по смисъла на чл. 162, ал. 2, т. 1 от ДОПК, установени с влязъл в сила акт на компетентен орган, освен при допуснато разсрочване или отсрочване по надлежен ред.</w:t>
      </w:r>
    </w:p>
    <w:p w14:paraId="6994CEA1" w14:textId="77777777" w:rsidR="00DB0649" w:rsidRPr="00D428F5" w:rsidRDefault="00DB0649" w:rsidP="00DB0649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14:paraId="0CC7E10A" w14:textId="77777777" w:rsidR="00DB0649" w:rsidRPr="00D428F5" w:rsidRDefault="00DB0649" w:rsidP="00BD3DDB">
      <w:pPr>
        <w:widowControl w:val="0"/>
        <w:suppressAutoHyphens/>
        <w:spacing w:after="0" w:line="240" w:lineRule="auto"/>
        <w:ind w:firstLine="709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В случай, че представляваният от мен участник бъде избран за наемател по отношение на обекта, за който участва се задължавам при подписването на договора с наемодателя да представя:</w:t>
      </w:r>
    </w:p>
    <w:p w14:paraId="6B10FB58" w14:textId="75B2B1BC" w:rsidR="00DB0649" w:rsidRPr="00D428F5" w:rsidRDefault="00DB0649" w:rsidP="00DB0649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Удостоверение за наличие или липса на задължения на основания чл. 87, ал. 6 от ДОПК (оригинал или нотариално заверено копие), издадени от НАП не по-късно от един </w:t>
      </w:r>
      <w:r w:rsidR="00501CFA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два месеца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 преди датата на подписване.</w:t>
      </w:r>
    </w:p>
    <w:p w14:paraId="05876073" w14:textId="77777777" w:rsidR="00DB0649" w:rsidRPr="00D428F5" w:rsidRDefault="00DB0649" w:rsidP="00DB0649">
      <w:pPr>
        <w:widowControl w:val="0"/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Служебна бележка, издадена от Столична община в уверение на това, че в Дирекция, „Финанси“ няма осчетоводени вземания по договори с участника.</w:t>
      </w:r>
    </w:p>
    <w:p w14:paraId="358BCA75" w14:textId="77777777" w:rsidR="00DB0649" w:rsidRPr="00D428F5" w:rsidRDefault="00DB0649" w:rsidP="00DB064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14:paraId="4EE2CA90" w14:textId="77777777" w:rsidR="00DB0649" w:rsidRPr="00D428F5" w:rsidRDefault="00DB0649" w:rsidP="00DB0649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Известна ми е отговорността, която нося по чл. 313 от Наказателния кодекс за посочване на неверни данни.</w:t>
      </w:r>
    </w:p>
    <w:p w14:paraId="6D81CAE7" w14:textId="600072B8" w:rsidR="00DB0649" w:rsidRPr="00D428F5" w:rsidRDefault="00DB0649" w:rsidP="00DB064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br/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>Гр. София…………….20</w:t>
      </w:r>
      <w:r w:rsidR="00EA46E8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>2</w:t>
      </w:r>
      <w:r w:rsidR="00501CFA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>4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 xml:space="preserve"> г.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 </w:t>
      </w:r>
    </w:p>
    <w:p w14:paraId="275202E5" w14:textId="77777777" w:rsidR="00DB0649" w:rsidRPr="00D428F5" w:rsidRDefault="00DB0649" w:rsidP="00DB0649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 xml:space="preserve">                                                                                            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hi-IN"/>
        </w:rPr>
        <w:t>ДЕКЛАРАТОР: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   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hi-IN"/>
        </w:rPr>
        <w:t xml:space="preserve"> ……………..........</w:t>
      </w:r>
    </w:p>
    <w:p w14:paraId="1045D227" w14:textId="77777777" w:rsidR="00DB0649" w:rsidRDefault="00DB0649" w:rsidP="00DB0649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                                                                                                      /подпис и печат/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                          </w:t>
      </w:r>
    </w:p>
    <w:p w14:paraId="619BD62B" w14:textId="77777777" w:rsidR="00DB0649" w:rsidRDefault="00DB0649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32740BB6" w14:textId="77777777" w:rsidR="00DB0649" w:rsidRDefault="00DB0649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28F201A9" w14:textId="77777777" w:rsidR="00B40C97" w:rsidRDefault="00B40C97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6736813D" w14:textId="77777777" w:rsidR="00B40C97" w:rsidRDefault="00B40C97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310900FD" w14:textId="77777777" w:rsidR="000E6C8E" w:rsidRDefault="000E6C8E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4177BF1B" w14:textId="77777777" w:rsidR="000E6C8E" w:rsidRDefault="000E6C8E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29EB3671" w14:textId="77777777" w:rsidR="000E6C8E" w:rsidRDefault="000E6C8E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3F945967" w14:textId="77777777" w:rsidR="000E6C8E" w:rsidRDefault="000E6C8E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3936A1C8" w14:textId="77777777" w:rsidR="000E6C8E" w:rsidRDefault="000E6C8E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7FE93591" w14:textId="77777777" w:rsidR="000E6C8E" w:rsidRDefault="000E6C8E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30B8F98E" w14:textId="77777777" w:rsidR="000E6C8E" w:rsidRDefault="000E6C8E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434A9C6B" w14:textId="18957763" w:rsidR="000013B1" w:rsidRDefault="000013B1" w:rsidP="000013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3911BF59" w14:textId="78E67D83" w:rsidR="0048598E" w:rsidRDefault="0048598E" w:rsidP="000013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3D6A1608" w14:textId="29DC0C18" w:rsidR="0048598E" w:rsidRDefault="0048598E" w:rsidP="000013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79C8D0BA" w14:textId="27FC71DF" w:rsidR="0048598E" w:rsidRDefault="0048598E" w:rsidP="000013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1AA94D0F" w14:textId="6BFDF224" w:rsidR="0048598E" w:rsidRDefault="0048598E" w:rsidP="000013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083F4A0A" w14:textId="7F0817F4" w:rsidR="0048598E" w:rsidRDefault="0048598E" w:rsidP="000013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748BDFED" w14:textId="77777777" w:rsidR="0048598E" w:rsidRDefault="0048598E" w:rsidP="000013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205F9AED" w14:textId="77777777" w:rsidR="000013B1" w:rsidRPr="00D428F5" w:rsidRDefault="000013B1" w:rsidP="000013B1">
      <w:pPr>
        <w:widowControl w:val="0"/>
        <w:suppressAutoHyphens/>
        <w:spacing w:after="0" w:line="240" w:lineRule="auto"/>
        <w:ind w:left="6480" w:firstLine="720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u w:val="single"/>
          <w:lang w:eastAsia="zh-CN" w:bidi="hi-IN"/>
        </w:rPr>
      </w:pPr>
      <w:r w:rsidRPr="00D428F5">
        <w:rPr>
          <w:rFonts w:ascii="Times New Roman" w:eastAsia="DejaVu Sans" w:hAnsi="Times New Roman" w:cs="Times New Roman"/>
          <w:i/>
          <w:kern w:val="1"/>
          <w:sz w:val="24"/>
          <w:szCs w:val="24"/>
          <w:lang w:val="en-US" w:eastAsia="zh-CN" w:bidi="hi-IN"/>
        </w:rPr>
        <w:t xml:space="preserve">      </w:t>
      </w:r>
      <w:r>
        <w:rPr>
          <w:rFonts w:ascii="Times New Roman" w:eastAsia="DejaVu Sans" w:hAnsi="Times New Roman" w:cs="Times New Roman"/>
          <w:b/>
          <w:kern w:val="1"/>
          <w:sz w:val="24"/>
          <w:szCs w:val="24"/>
          <w:u w:val="single"/>
          <w:lang w:val="ru-RU" w:eastAsia="zh-CN" w:bidi="hi-IN"/>
        </w:rPr>
        <w:t>Приложение 3</w:t>
      </w:r>
    </w:p>
    <w:p w14:paraId="0EC738B6" w14:textId="77777777" w:rsidR="000013B1" w:rsidRPr="00D428F5" w:rsidRDefault="000013B1" w:rsidP="000013B1">
      <w:pPr>
        <w:widowControl w:val="0"/>
        <w:suppressAutoHyphens/>
        <w:spacing w:after="0" w:line="240" w:lineRule="auto"/>
        <w:ind w:left="1440" w:firstLine="72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14:paraId="0BD763F4" w14:textId="77777777" w:rsidR="000013B1" w:rsidRPr="00D428F5" w:rsidRDefault="000013B1" w:rsidP="000013B1">
      <w:pPr>
        <w:widowControl w:val="0"/>
        <w:suppressAutoHyphens/>
        <w:spacing w:after="0" w:line="240" w:lineRule="auto"/>
        <w:ind w:left="1440" w:firstLine="720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</w:p>
    <w:p w14:paraId="61224634" w14:textId="77777777" w:rsidR="000013B1" w:rsidRPr="00D428F5" w:rsidRDefault="000013B1" w:rsidP="000013B1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hi-IN"/>
        </w:rPr>
        <w:t>Д Е К Л А Р А Ц И Я</w:t>
      </w:r>
    </w:p>
    <w:p w14:paraId="7AEC2C6D" w14:textId="77777777" w:rsidR="000013B1" w:rsidRPr="00D428F5" w:rsidRDefault="000013B1" w:rsidP="000013B1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br/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</w:p>
    <w:p w14:paraId="5171553F" w14:textId="77777777" w:rsidR="000013B1" w:rsidRPr="000E6C8E" w:rsidRDefault="000013B1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14:paraId="03E03146" w14:textId="77777777" w:rsidR="000013B1" w:rsidRPr="000E6C8E" w:rsidRDefault="000013B1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Долуподписаният ...........................................................................................................................</w:t>
      </w:r>
    </w:p>
    <w:p w14:paraId="4ACF06AC" w14:textId="77777777" w:rsidR="000013B1" w:rsidRPr="000E6C8E" w:rsidRDefault="000013B1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в качеството ми на .........................................................................................................................</w:t>
      </w:r>
    </w:p>
    <w:p w14:paraId="033FCFD3" w14:textId="77777777" w:rsidR="000013B1" w:rsidRPr="000E6C8E" w:rsidRDefault="000013B1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(управител, член на управителен орган)</w:t>
      </w:r>
    </w:p>
    <w:p w14:paraId="4214953D" w14:textId="77777777" w:rsidR="000013B1" w:rsidRPr="000E6C8E" w:rsidRDefault="000013B1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на .....................................................................................................................................................</w:t>
      </w:r>
    </w:p>
    <w:p w14:paraId="2AAE18DC" w14:textId="77777777" w:rsidR="000013B1" w:rsidRPr="000E6C8E" w:rsidRDefault="000013B1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(наименование на кандидата или участника)</w:t>
      </w:r>
    </w:p>
    <w:p w14:paraId="73FC7647" w14:textId="77777777" w:rsidR="000013B1" w:rsidRPr="000E6C8E" w:rsidRDefault="000013B1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0E6C8E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 </w:t>
      </w:r>
    </w:p>
    <w:p w14:paraId="37527123" w14:textId="63597321" w:rsidR="000013B1" w:rsidRDefault="00BD3DDB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С настоящото декларирам, че </w:t>
      </w:r>
      <w:r w:rsidR="000013B1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не съм </w:t>
      </w:r>
      <w:r w:rsidR="000013B1"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физическо лице - при участник физическо лице или едноличен търговец, или лице, което представлява участника - юридическо лице или е член на негов управителе</w:t>
      </w:r>
      <w:r w:rsidR="000013B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н или надзорен орган, или лице</w:t>
      </w:r>
      <w:r w:rsidR="000013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, </w:t>
      </w:r>
      <w:r w:rsidR="000013B1"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което има правомощия да упражнява контрол при вземането на решения от тези органи, което е в конфликт на интереси по </w:t>
      </w:r>
      <w:r w:rsidR="000013B1" w:rsidRPr="00C15853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" w:eastAsia="bg-BG"/>
        </w:rPr>
        <w:t xml:space="preserve">Закона за противодействие на корупцията </w:t>
      </w:r>
      <w:r w:rsidR="000013B1"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с кмета и заместник-кметовете на Ст</w:t>
      </w:r>
      <w:r w:rsidR="000013B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олична община, председателя на СОС,</w:t>
      </w:r>
      <w:r w:rsidR="000013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общинските </w:t>
      </w:r>
      <w:r w:rsidR="000013B1"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съветници, кмета, заместник-кметовете и секретаря на района, на чиято територия се намира обектът на</w:t>
      </w:r>
      <w:r w:rsidR="000013B1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 xml:space="preserve"> </w:t>
      </w:r>
      <w:r w:rsidR="000013B1"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конкурса, или директора и заме</w:t>
      </w:r>
      <w:r w:rsidR="000013B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стник-директорите на съответнот</w:t>
      </w:r>
      <w:r w:rsidR="000013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 училище</w:t>
      </w:r>
      <w:r w:rsidR="000013B1" w:rsidRPr="00C15853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, за което се провежда конкурса, който конфликт на интереси не е отстранен към момента на подаване на предложен</w:t>
      </w:r>
      <w:r w:rsidR="000013B1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ието за участие в конкурса</w:t>
      </w:r>
      <w:r w:rsidR="000013B1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14:paraId="70CB228E" w14:textId="77777777" w:rsidR="000013B1" w:rsidRDefault="000013B1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3BF98F6E" w14:textId="77777777" w:rsidR="000013B1" w:rsidRPr="000013B1" w:rsidRDefault="000013B1" w:rsidP="000013B1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14:paraId="700053E3" w14:textId="77777777" w:rsidR="000013B1" w:rsidRPr="000013B1" w:rsidRDefault="000013B1" w:rsidP="000013B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9F1F01" w14:textId="77777777" w:rsidR="007F7A35" w:rsidRPr="00D428F5" w:rsidRDefault="007F7A35" w:rsidP="007F7A35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Известна ми е отговорността, която нося по чл. 313 от Наказателния кодекс за посочване на неверни данни.</w:t>
      </w:r>
    </w:p>
    <w:p w14:paraId="0E7546CD" w14:textId="6EED0968" w:rsidR="007F7A35" w:rsidRPr="00D428F5" w:rsidRDefault="007F7A35" w:rsidP="007F7A3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br/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>Гр. София…………….20</w:t>
      </w:r>
      <w:r w:rsidR="006907E9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>2</w:t>
      </w:r>
      <w:r w:rsidR="00501CFA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>4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 xml:space="preserve"> г.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 </w:t>
      </w:r>
    </w:p>
    <w:p w14:paraId="4429ED5B" w14:textId="77777777" w:rsidR="007F7A35" w:rsidRPr="00D428F5" w:rsidRDefault="007F7A35" w:rsidP="007F7A35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lastRenderedPageBreak/>
        <w:t xml:space="preserve">                                                                                            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hi-IN"/>
        </w:rPr>
        <w:t>ДЕКЛАРАТОР: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   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hi-IN"/>
        </w:rPr>
        <w:t xml:space="preserve"> ……………..........</w:t>
      </w:r>
    </w:p>
    <w:p w14:paraId="17838F75" w14:textId="77777777" w:rsidR="007F7A35" w:rsidRDefault="007F7A35" w:rsidP="007F7A35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                                                                                                      /подпис и печат/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                          </w:t>
      </w:r>
    </w:p>
    <w:p w14:paraId="2D23355A" w14:textId="77777777" w:rsidR="007F7A35" w:rsidRDefault="007F7A35" w:rsidP="007F7A35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3AC279DD" w14:textId="77777777" w:rsidR="007F7A35" w:rsidRDefault="007F7A35" w:rsidP="007F7A35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51C9E7A7" w14:textId="77777777"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49C8DFBD" w14:textId="77777777"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3A3C28FB" w14:textId="77777777"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30FCFE6D" w14:textId="77777777"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74B95BE2" w14:textId="77777777"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0606E777" w14:textId="77777777"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51EA652B" w14:textId="77777777"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28381184" w14:textId="77777777"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0A04C834" w14:textId="77777777"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74811ECC" w14:textId="77777777"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188762E3" w14:textId="77777777"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1CE94BCD" w14:textId="77777777" w:rsidR="000013B1" w:rsidRDefault="000013B1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3D0DA6D4" w14:textId="77777777" w:rsidR="00DB0649" w:rsidRDefault="00DB0649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4FC5E510" w14:textId="77777777" w:rsidR="00FA330F" w:rsidRDefault="00FA330F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75F16CAD" w14:textId="77777777" w:rsidR="00FA330F" w:rsidRDefault="00FA330F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49E32F32" w14:textId="77777777" w:rsidR="00FA330F" w:rsidRDefault="00FA330F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2B965EDE" w14:textId="77777777" w:rsidR="00FA330F" w:rsidRDefault="00FA330F" w:rsidP="00243F50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42C22BFC" w14:textId="77777777" w:rsidR="00243F50" w:rsidRDefault="00243F50" w:rsidP="00530C67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2E1E4B5F" w14:textId="77777777" w:rsidR="00812E42" w:rsidRDefault="00812E42" w:rsidP="00530C67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5B3E59C5" w14:textId="77777777" w:rsidR="00812E42" w:rsidRDefault="00812E42" w:rsidP="00530C67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0206C7BE" w14:textId="77777777" w:rsidR="00812E42" w:rsidRPr="00812E42" w:rsidRDefault="00812E42" w:rsidP="00530C67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59296A16" w14:textId="77777777" w:rsidR="00530C67" w:rsidRPr="003544B1" w:rsidRDefault="00530C67" w:rsidP="00530C67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B63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 xml:space="preserve">Приложение № </w:t>
      </w:r>
      <w:r w:rsidR="003544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4</w:t>
      </w:r>
    </w:p>
    <w:p w14:paraId="24D7B253" w14:textId="77777777" w:rsidR="00530C67" w:rsidRDefault="00530C67" w:rsidP="00530C67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01E0ECF4" w14:textId="77777777" w:rsidR="00812E42" w:rsidRPr="00812E42" w:rsidRDefault="00812E42" w:rsidP="00530C67">
      <w:pPr>
        <w:spacing w:after="12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98"/>
      </w:tblGrid>
      <w:tr w:rsidR="00530C67" w:rsidRPr="00B63749" w14:paraId="53D407A0" w14:textId="77777777" w:rsidTr="007217D9">
        <w:tc>
          <w:tcPr>
            <w:tcW w:w="95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EF51A" w14:textId="77777777" w:rsidR="00530C67" w:rsidRPr="00243F50" w:rsidRDefault="00530C67" w:rsidP="007217D9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</w:p>
          <w:p w14:paraId="663DC395" w14:textId="77777777" w:rsidR="00530C67" w:rsidRPr="00B63749" w:rsidRDefault="00530C67" w:rsidP="007217D9">
            <w:pPr>
              <w:spacing w:after="0" w:line="260" w:lineRule="atLeast"/>
              <w:ind w:right="200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ДЕКЛАРАЦИЯ</w:t>
            </w:r>
          </w:p>
          <w:p w14:paraId="6A851380" w14:textId="77777777" w:rsidR="00530C67" w:rsidRPr="00B63749" w:rsidRDefault="00530C67" w:rsidP="007217D9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  <w:p w14:paraId="0E4A16AE" w14:textId="77777777" w:rsidR="00530C67" w:rsidRPr="00B63749" w:rsidRDefault="00530C67" w:rsidP="007217D9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Долуподписаният ...........................................................................................................................</w:t>
            </w:r>
          </w:p>
          <w:p w14:paraId="4B54CA62" w14:textId="77777777" w:rsidR="00530C67" w:rsidRPr="00B63749" w:rsidRDefault="00530C67" w:rsidP="007217D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качеството ми на .........................................................................................................................</w:t>
            </w:r>
          </w:p>
          <w:p w14:paraId="0EE4DBC9" w14:textId="77777777" w:rsidR="00530C67" w:rsidRPr="00B63749" w:rsidRDefault="00530C67" w:rsidP="007217D9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(управител, член на управителен орган)</w:t>
            </w:r>
          </w:p>
          <w:p w14:paraId="7CD05AC0" w14:textId="77777777" w:rsidR="00530C67" w:rsidRPr="00B63749" w:rsidRDefault="00530C67" w:rsidP="007217D9">
            <w:pPr>
              <w:spacing w:after="0" w:line="22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.....................................................................................................................................................</w:t>
            </w:r>
          </w:p>
          <w:p w14:paraId="60366272" w14:textId="77777777" w:rsidR="00530C67" w:rsidRPr="00B63749" w:rsidRDefault="00530C67" w:rsidP="007217D9">
            <w:pPr>
              <w:spacing w:after="0" w:line="220" w:lineRule="atLeast"/>
              <w:ind w:left="-142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(наименование на кандидата или участника)</w:t>
            </w:r>
          </w:p>
          <w:p w14:paraId="216BA26E" w14:textId="77777777" w:rsidR="00530C67" w:rsidRPr="00B63749" w:rsidRDefault="00530C67" w:rsidP="007217D9">
            <w:pPr>
              <w:spacing w:after="0" w:line="220" w:lineRule="atLeast"/>
              <w:ind w:left="-142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 </w:t>
            </w:r>
          </w:p>
          <w:p w14:paraId="394328D5" w14:textId="77777777" w:rsidR="00530C67" w:rsidRPr="00B63749" w:rsidRDefault="00530C67" w:rsidP="007217D9">
            <w:pPr>
              <w:spacing w:after="0" w:line="220" w:lineRule="atLeast"/>
              <w:ind w:left="-142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ДЕКЛАРИРАМ, че:</w:t>
            </w:r>
          </w:p>
          <w:p w14:paraId="6082492C" w14:textId="77777777" w:rsidR="00530C67" w:rsidRPr="00B63749" w:rsidRDefault="00530C67" w:rsidP="007D77A4">
            <w:pPr>
              <w:spacing w:after="0" w:line="220" w:lineRule="atLeast"/>
              <w:ind w:left="-142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B637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 </w:t>
            </w:r>
          </w:p>
          <w:p w14:paraId="013DF601" w14:textId="77777777" w:rsidR="007D77A4" w:rsidRPr="007D77A4" w:rsidRDefault="00530C67" w:rsidP="00FA330F">
            <w:pPr>
              <w:pStyle w:val="ListParagraph"/>
              <w:numPr>
                <w:ilvl w:val="0"/>
                <w:numId w:val="4"/>
              </w:numPr>
              <w:tabs>
                <w:tab w:val="left" w:pos="0"/>
              </w:tabs>
              <w:spacing w:after="140" w:line="220" w:lineRule="atLeast"/>
              <w:ind w:left="0" w:firstLine="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 съм осъ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ден с влязла в сила присъда 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за престъпление по </w:t>
            </w:r>
            <w:r w:rsidR="007D77A4" w:rsidRPr="007D77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" w:eastAsia="bg-BG"/>
              </w:rPr>
              <w:t>чл. 108а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, </w:t>
            </w:r>
            <w:r w:rsidR="007D77A4" w:rsidRPr="007D77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" w:eastAsia="bg-BG"/>
              </w:rPr>
              <w:t>чл. 159а - 159г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, </w:t>
            </w:r>
            <w:r w:rsidR="007D77A4" w:rsidRPr="007D77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" w:eastAsia="bg-BG"/>
              </w:rPr>
              <w:t>чл. 172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, </w:t>
            </w:r>
            <w:r w:rsidR="007D77A4" w:rsidRPr="007D77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" w:eastAsia="bg-BG"/>
              </w:rPr>
              <w:t>чл. 192а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, </w:t>
            </w:r>
            <w:r w:rsidR="007D77A4" w:rsidRPr="007D77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" w:eastAsia="bg-BG"/>
              </w:rPr>
              <w:t>чл. 194 - 217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, </w:t>
            </w:r>
            <w:r w:rsidR="007D77A4" w:rsidRPr="007D77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" w:eastAsia="bg-BG"/>
              </w:rPr>
              <w:t>чл. 219 - 252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, </w:t>
            </w:r>
            <w:r w:rsidR="007D77A4" w:rsidRPr="007D77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" w:eastAsia="bg-BG"/>
              </w:rPr>
              <w:t>чл. 253 - 260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, </w:t>
            </w:r>
            <w:r w:rsidR="007D77A4" w:rsidRPr="007D77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" w:eastAsia="bg-BG"/>
              </w:rPr>
              <w:t>чл. 301 - 307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, </w:t>
            </w:r>
            <w:r w:rsidR="007D77A4" w:rsidRPr="007D77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" w:eastAsia="bg-BG"/>
              </w:rPr>
              <w:t>чл. 321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, </w:t>
            </w:r>
            <w:r w:rsidR="007D77A4" w:rsidRPr="007D77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" w:eastAsia="bg-BG"/>
              </w:rPr>
              <w:t>чл. 321а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 и </w:t>
            </w:r>
            <w:r w:rsidR="007D77A4" w:rsidRPr="007D77A4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en" w:eastAsia="bg-BG"/>
              </w:rPr>
              <w:t>чл. 352 - 353е от Наказателния кодекс</w:t>
            </w:r>
            <w:r w:rsidR="007D77A4"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>, съответно за престъпление, аналогично на посочените, в друга държава членка или трета страна; отнася се за участник - физическо лице или едноличен търговец, съответно за лице, което представлява участника - юридическо лице или е член на негов управителен или надзорен орган, и за други лица които имат правомощия да упражняват контрол при вземането на решения от тези органи.</w:t>
            </w:r>
          </w:p>
          <w:p w14:paraId="41132FBF" w14:textId="77777777" w:rsidR="007D77A4" w:rsidRPr="007D77A4" w:rsidRDefault="007D77A4" w:rsidP="007D77A4">
            <w:pPr>
              <w:pStyle w:val="ListParagraph"/>
              <w:tabs>
                <w:tab w:val="left" w:pos="0"/>
              </w:tabs>
              <w:spacing w:after="140" w:line="220" w:lineRule="atLeast"/>
              <w:ind w:left="0" w:firstLine="1134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</w:t>
            </w:r>
            <w:r w:rsidRPr="0048598E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В случай на реабилитация се посочва изрично</w:t>
            </w:r>
            <w:r w:rsidRPr="007D77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.)</w:t>
            </w:r>
          </w:p>
          <w:p w14:paraId="181B92C0" w14:textId="79120F25" w:rsidR="007D77A4" w:rsidRPr="00C15853" w:rsidRDefault="007D77A4" w:rsidP="00FA330F">
            <w:pPr>
              <w:spacing w:after="12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2. </w:t>
            </w:r>
            <w:r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Юридическото лице, което представлявам</w:t>
            </w:r>
            <w:r w:rsidRPr="00C1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 не е изпъл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>н</w:t>
            </w:r>
            <w:r w:rsidR="00485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явал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 наемен договор със Столична община </w:t>
            </w:r>
            <w:r w:rsidRPr="00C1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или районна администрация, довело до предсрочното му прекратяване и/или до непогасени задължения за плащане на наем, консумативи, неустойки или обезщетения по </w:t>
            </w:r>
            <w:r w:rsidRPr="00C1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lastRenderedPageBreak/>
              <w:t>такъв договор, които са в размер, не по-малък от една месечна наемна цена освен ако неизпълнението е установено повече от 5 години преди датата на подаване на офертата.</w:t>
            </w:r>
          </w:p>
          <w:p w14:paraId="74D97EF4" w14:textId="77777777" w:rsidR="00530C67" w:rsidRPr="00B63749" w:rsidRDefault="007D77A4" w:rsidP="00FA330F">
            <w:pPr>
              <w:spacing w:after="0" w:line="220" w:lineRule="atLeast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  <w:r w:rsidR="00530C67"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Юридическото лице, което представлявам, не е обявено в несъстоятелност</w:t>
            </w:r>
            <w:r w:rsidR="00FA3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или в открито производство по несъстоятелност.</w:t>
            </w:r>
          </w:p>
          <w:p w14:paraId="56E8411D" w14:textId="77777777" w:rsidR="00530C67" w:rsidRPr="00B63749" w:rsidRDefault="007D77A4" w:rsidP="00FA330F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  <w:r w:rsidR="00530C67"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 Юридическото лице, което представлявам, не е в производство по ликвидация или в подобна процедура, съгласно националните закони и подзаконови актове.</w:t>
            </w:r>
          </w:p>
          <w:p w14:paraId="31C5200C" w14:textId="047E9D02" w:rsidR="00530C67" w:rsidRPr="00FA330F" w:rsidRDefault="007D77A4" w:rsidP="0048598E">
            <w:pPr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  <w:r w:rsidR="00530C67" w:rsidRPr="00B637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. </w:t>
            </w:r>
            <w:r w:rsidR="00FA3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</w:t>
            </w:r>
            <w:r w:rsidR="00FA330F" w:rsidRPr="00C1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 </w:t>
            </w:r>
            <w:r w:rsidR="00FA3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съм</w:t>
            </w:r>
            <w:r w:rsidR="00FA330F" w:rsidRPr="00C158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" w:eastAsia="bg-BG"/>
              </w:rPr>
              <w:t xml:space="preserve"> свързано лице с друг участник в същия конкурс</w:t>
            </w:r>
            <w:r w:rsidR="00FA3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14:paraId="726B3CE8" w14:textId="77777777" w:rsidR="00530C67" w:rsidRDefault="00530C67" w:rsidP="00FA330F">
            <w:pPr>
              <w:spacing w:after="0" w:line="22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bg-BG"/>
              </w:rPr>
            </w:pPr>
          </w:p>
          <w:p w14:paraId="170C743D" w14:textId="77777777" w:rsidR="00FA330F" w:rsidRPr="00B63749" w:rsidRDefault="00FA330F" w:rsidP="00FA330F">
            <w:pPr>
              <w:spacing w:after="0" w:line="220" w:lineRule="atLeast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</w:tbl>
    <w:p w14:paraId="024AD41E" w14:textId="77777777" w:rsidR="0048598E" w:rsidRDefault="0048598E" w:rsidP="00FA330F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</w:p>
    <w:p w14:paraId="08355933" w14:textId="085A1100" w:rsidR="00FA330F" w:rsidRPr="00D428F5" w:rsidRDefault="00FA330F" w:rsidP="00FA330F">
      <w:pPr>
        <w:widowControl w:val="0"/>
        <w:suppressAutoHyphens/>
        <w:spacing w:after="0" w:line="240" w:lineRule="auto"/>
        <w:ind w:firstLine="360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Известна ми е отговорността, която нося по чл. 313 от Наказателния кодекс за посочване на неверни данни.</w:t>
      </w:r>
    </w:p>
    <w:p w14:paraId="33FC9EB5" w14:textId="77777777" w:rsidR="0048598E" w:rsidRDefault="00FA330F" w:rsidP="00FA330F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br/>
      </w:r>
    </w:p>
    <w:p w14:paraId="19CDF4BE" w14:textId="77777777" w:rsidR="0048598E" w:rsidRDefault="0048598E" w:rsidP="00FA330F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</w:p>
    <w:p w14:paraId="01ABA55D" w14:textId="75227B85" w:rsidR="00FA330F" w:rsidRPr="00D428F5" w:rsidRDefault="00FA330F" w:rsidP="00FA330F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>Гр. София…………….20</w:t>
      </w:r>
      <w:r w:rsidR="006907E9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>2</w:t>
      </w:r>
      <w:r w:rsidR="0048598E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>4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 xml:space="preserve"> г.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 </w:t>
      </w:r>
    </w:p>
    <w:p w14:paraId="30F39E3A" w14:textId="77777777" w:rsidR="00FA330F" w:rsidRPr="00D428F5" w:rsidRDefault="00FA330F" w:rsidP="00FA330F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 xml:space="preserve">                                                                                            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hi-IN"/>
        </w:rPr>
        <w:t>ДЕКЛАРАТОР: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   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hi-IN"/>
        </w:rPr>
        <w:t xml:space="preserve"> ……………..........</w:t>
      </w:r>
    </w:p>
    <w:p w14:paraId="0D09EED1" w14:textId="77777777" w:rsidR="00FA330F" w:rsidRDefault="00FA330F" w:rsidP="00FA330F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                                                                                                      /подпис и печат/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                          </w:t>
      </w:r>
    </w:p>
    <w:p w14:paraId="511B86F1" w14:textId="77777777" w:rsidR="00FA330F" w:rsidRDefault="00FA330F" w:rsidP="00FA330F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28149C2D" w14:textId="77777777" w:rsidR="00711897" w:rsidRDefault="00711897" w:rsidP="00530C67">
      <w:pPr>
        <w:spacing w:after="24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39B82EE8" w14:textId="0D32C99C" w:rsidR="00711897" w:rsidRDefault="00711897" w:rsidP="00530C67">
      <w:pPr>
        <w:spacing w:after="24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706D1C11" w14:textId="77777777" w:rsidR="0048598E" w:rsidRDefault="0048598E" w:rsidP="00530C67">
      <w:pPr>
        <w:spacing w:after="240" w:line="240" w:lineRule="auto"/>
        <w:ind w:firstLine="1155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69EC5BD6" w14:textId="77777777" w:rsidR="003544B1" w:rsidRDefault="003544B1" w:rsidP="003544B1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2B8C0D9D" w14:textId="77777777" w:rsidR="003544B1" w:rsidRPr="003544B1" w:rsidRDefault="003544B1" w:rsidP="003544B1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B6374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" w:eastAsia="bg-BG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5</w:t>
      </w:r>
    </w:p>
    <w:p w14:paraId="36F316F4" w14:textId="77777777" w:rsidR="003544B1" w:rsidRPr="00D428F5" w:rsidRDefault="003544B1" w:rsidP="003544B1">
      <w:pPr>
        <w:widowControl w:val="0"/>
        <w:suppressAutoHyphens/>
        <w:spacing w:after="0" w:line="240" w:lineRule="auto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14:paraId="26C45D18" w14:textId="77777777" w:rsidR="003544B1" w:rsidRPr="00D428F5" w:rsidRDefault="003544B1" w:rsidP="003544B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28F5">
        <w:rPr>
          <w:rFonts w:ascii="Times New Roman" w:eastAsia="Times New Roman" w:hAnsi="Times New Roman" w:cs="Times New Roman"/>
          <w:b/>
          <w:sz w:val="24"/>
          <w:szCs w:val="24"/>
        </w:rPr>
        <w:t>ДЕКЛАРАЦИЯ ЗА ОГЛЕД НА ОБЕКТА</w:t>
      </w:r>
    </w:p>
    <w:p w14:paraId="56341C03" w14:textId="77777777" w:rsidR="003544B1" w:rsidRPr="00D428F5" w:rsidRDefault="003544B1" w:rsidP="00354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28F5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</w:p>
    <w:p w14:paraId="28238512" w14:textId="77777777" w:rsidR="003544B1" w:rsidRPr="00D428F5" w:rsidRDefault="003544B1" w:rsidP="00354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B4BF2E" w14:textId="77777777" w:rsidR="003544B1" w:rsidRPr="00243F50" w:rsidRDefault="003544B1" w:rsidP="003544B1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bg-BG"/>
        </w:rPr>
      </w:pPr>
    </w:p>
    <w:p w14:paraId="32173808" w14:textId="77777777" w:rsidR="003544B1" w:rsidRPr="00B63749" w:rsidRDefault="003544B1" w:rsidP="003544B1">
      <w:pPr>
        <w:spacing w:after="0" w:line="260" w:lineRule="atLeast"/>
        <w:ind w:right="200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37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ДЕКЛАРАЦИЯ</w:t>
      </w:r>
    </w:p>
    <w:p w14:paraId="3FCD492C" w14:textId="77777777" w:rsidR="003544B1" w:rsidRPr="00B63749" w:rsidRDefault="003544B1" w:rsidP="003544B1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374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</w:t>
      </w:r>
    </w:p>
    <w:p w14:paraId="417CF4A7" w14:textId="77777777" w:rsidR="003544B1" w:rsidRPr="00B63749" w:rsidRDefault="003544B1" w:rsidP="003544B1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374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Долуподписаният ...........................................................................................................................</w:t>
      </w:r>
    </w:p>
    <w:p w14:paraId="71C27212" w14:textId="77777777" w:rsidR="003544B1" w:rsidRPr="00B63749" w:rsidRDefault="003544B1" w:rsidP="003544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374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 качеството ми на .........................................................................................................................</w:t>
      </w:r>
    </w:p>
    <w:p w14:paraId="4B9F20B6" w14:textId="77777777" w:rsidR="003544B1" w:rsidRPr="00B63749" w:rsidRDefault="003544B1" w:rsidP="003544B1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374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(управител, член на управителен орган)</w:t>
      </w:r>
    </w:p>
    <w:p w14:paraId="32B6CFD8" w14:textId="77777777" w:rsidR="003544B1" w:rsidRPr="00B63749" w:rsidRDefault="003544B1" w:rsidP="003544B1">
      <w:pPr>
        <w:spacing w:after="0" w:line="220" w:lineRule="atLeast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374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на .....................................................................................................................................................</w:t>
      </w:r>
    </w:p>
    <w:p w14:paraId="2A505043" w14:textId="77777777" w:rsidR="003544B1" w:rsidRPr="00B63749" w:rsidRDefault="003544B1" w:rsidP="003544B1">
      <w:pPr>
        <w:spacing w:after="0" w:line="220" w:lineRule="atLeast"/>
        <w:ind w:left="-142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B6374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(наименование на кандидата или участника)</w:t>
      </w:r>
    </w:p>
    <w:p w14:paraId="6623D60E" w14:textId="77777777" w:rsidR="003544B1" w:rsidRDefault="003544B1" w:rsidP="003544B1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</w:p>
    <w:p w14:paraId="07D7CE60" w14:textId="77777777" w:rsidR="003544B1" w:rsidRPr="00D428F5" w:rsidRDefault="003544B1" w:rsidP="003544B1">
      <w:pPr>
        <w:spacing w:after="0" w:line="240" w:lineRule="auto"/>
        <w:rPr>
          <w:rFonts w:ascii="Times New Roman" w:eastAsia="Times New Roman" w:hAnsi="Times New Roman" w:cs="Times New Roman"/>
          <w:i/>
          <w:color w:val="333333"/>
          <w:sz w:val="24"/>
          <w:szCs w:val="24"/>
        </w:rPr>
      </w:pPr>
    </w:p>
    <w:p w14:paraId="7D14F2F1" w14:textId="77777777" w:rsidR="003544B1" w:rsidRPr="00D428F5" w:rsidRDefault="003544B1" w:rsidP="003544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428F5"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  <w:t>ДЕКЛАРИРАМ</w:t>
      </w:r>
      <w:r w:rsidRPr="00D428F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,</w:t>
      </w:r>
      <w:r w:rsidRPr="00D428F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428F5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ЧЕ</w:t>
      </w:r>
      <w:r w:rsidRPr="00D428F5">
        <w:rPr>
          <w:rFonts w:ascii="Times New Roman" w:eastAsia="Times New Roman" w:hAnsi="Times New Roman" w:cs="Times New Roman"/>
          <w:b/>
          <w:bCs/>
          <w:sz w:val="24"/>
          <w:szCs w:val="24"/>
          <w:lang w:val="x-none"/>
        </w:rPr>
        <w:t>:</w:t>
      </w:r>
    </w:p>
    <w:p w14:paraId="27B8FEFD" w14:textId="77777777" w:rsidR="00711897" w:rsidRDefault="00711897" w:rsidP="003544B1">
      <w:pPr>
        <w:widowControl w:val="0"/>
        <w:autoSpaceDE w:val="0"/>
        <w:autoSpaceDN w:val="0"/>
        <w:adjustRightInd w:val="0"/>
        <w:spacing w:after="0"/>
        <w:ind w:right="-38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9516798" w14:textId="326C7AEE" w:rsidR="00876A70" w:rsidRDefault="003544B1" w:rsidP="00876A70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ind w:right="-38"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с</w:t>
      </w:r>
      <w:r w:rsidRPr="00D428F5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ъм извършил посещение и оглед на обекта, предмет на </w:t>
      </w:r>
      <w:r w:rsidR="00876A70" w:rsidRPr="007217D9">
        <w:rPr>
          <w:rStyle w:val="FontStyle"/>
          <w:rFonts w:ascii="Times New Roman" w:hAnsi="Times New Roman" w:cs="Times New Roman"/>
          <w:b/>
          <w:sz w:val="24"/>
          <w:szCs w:val="24"/>
        </w:rPr>
        <w:t xml:space="preserve">конкурс </w:t>
      </w:r>
      <w:r w:rsidR="00876A70" w:rsidRPr="007217D9">
        <w:rPr>
          <w:rFonts w:ascii="Times New Roman" w:hAnsi="Times New Roman" w:cs="Times New Roman"/>
          <w:b/>
          <w:bCs/>
          <w:sz w:val="24"/>
          <w:szCs w:val="24"/>
        </w:rPr>
        <w:t xml:space="preserve">за отдаване под наем на </w:t>
      </w:r>
      <w:r w:rsidR="00876A70">
        <w:rPr>
          <w:rFonts w:ascii="Times New Roman" w:hAnsi="Times New Roman" w:cs="Times New Roman"/>
          <w:b/>
          <w:bCs/>
          <w:sz w:val="24"/>
          <w:szCs w:val="24"/>
        </w:rPr>
        <w:t>части от имот</w:t>
      </w:r>
      <w:r w:rsidR="00876A70" w:rsidRPr="007217D9">
        <w:rPr>
          <w:rFonts w:ascii="Times New Roman" w:hAnsi="Times New Roman" w:cs="Times New Roman"/>
          <w:b/>
          <w:bCs/>
          <w:sz w:val="24"/>
          <w:szCs w:val="24"/>
        </w:rPr>
        <w:t>– публична общинска собственост,</w:t>
      </w:r>
      <w:r w:rsidR="00876A70" w:rsidRPr="003174D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876A70" w:rsidRPr="0037111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представляващи</w:t>
      </w:r>
      <w:r w:rsidR="00876A70" w:rsidRPr="0037111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876A70" w:rsidRPr="00371114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помещения за ученическо столово и бюфетно хранене, както следва</w:t>
      </w:r>
      <w:r w:rsidR="00876A70" w:rsidRPr="005C3530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:</w:t>
      </w:r>
      <w:r w:rsidR="00876A7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14:paraId="11778D18" w14:textId="77777777" w:rsidR="00041DCB" w:rsidRPr="00020EF3" w:rsidRDefault="00041DCB" w:rsidP="00041DCB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spacing w:after="0"/>
        <w:ind w:right="-3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20E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Ученически стол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 площ 478,85</w:t>
      </w:r>
      <w:r w:rsidRPr="00020EF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кв.м.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 </w:t>
      </w:r>
      <w:r w:rsidRPr="00AC17F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Ученически бюфет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 площ 18,45 кв.м.</w:t>
      </w:r>
      <w:r w:rsidRPr="00020EF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находящи се в поземлен имот – нежилищна сграда с идентификатор 68134.702.2147.1 с предназначение – сграда за образование, със застроена площ 1884 кв. м. и РЗП 7427 кв. м., част от сградата на 23 СУ „Фредерик Жолио Кюри“, поземленият имот е с идентификатор 68134.702.2147 по КККР на Район „Слатина“, адрес гр. София, район „Слатина“, бул. „Ситняково“ № 21 с Акт за публична общинска собственост № 1763/14.05.2018 г.</w:t>
      </w:r>
    </w:p>
    <w:p w14:paraId="48AB7AF1" w14:textId="77777777" w:rsidR="003544B1" w:rsidRPr="00D428F5" w:rsidRDefault="003544B1" w:rsidP="003544B1">
      <w:pPr>
        <w:widowControl w:val="0"/>
        <w:autoSpaceDE w:val="0"/>
        <w:autoSpaceDN w:val="0"/>
        <w:adjustRightInd w:val="0"/>
        <w:spacing w:after="0"/>
        <w:ind w:right="-38" w:firstLine="85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985693" w14:textId="77777777" w:rsidR="003544B1" w:rsidRPr="00D428F5" w:rsidRDefault="003544B1" w:rsidP="003544B1">
      <w:pPr>
        <w:spacing w:line="240" w:lineRule="auto"/>
        <w:ind w:firstLine="851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r w:rsidRPr="00D428F5">
        <w:rPr>
          <w:rFonts w:ascii="Times New Roman" w:eastAsia="Calibri" w:hAnsi="Times New Roman" w:cs="Times New Roman"/>
          <w:sz w:val="24"/>
          <w:szCs w:val="24"/>
          <w:lang w:val="ru-RU"/>
        </w:rPr>
        <w:t>Запознат съм с всички условия и особености на обекта, както и със специфичните условия, които биха повлияли върху цената на предложението.</w:t>
      </w:r>
    </w:p>
    <w:p w14:paraId="66BEA3C4" w14:textId="77777777" w:rsidR="001971FA" w:rsidRDefault="003544B1" w:rsidP="00354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28F5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 </w:t>
      </w:r>
      <w:r w:rsidRPr="00D428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03E3C3C" w14:textId="18B9D437" w:rsidR="003544B1" w:rsidRDefault="003544B1" w:rsidP="001971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28F5">
        <w:rPr>
          <w:rFonts w:ascii="Times New Roman" w:eastAsia="Times New Roman" w:hAnsi="Times New Roman" w:cs="Times New Roman"/>
          <w:b/>
          <w:sz w:val="24"/>
          <w:szCs w:val="24"/>
        </w:rPr>
        <w:t>Известна ми е отговорността по чл. 313 от Наказателния кодекс за посочване на неверни данни.</w:t>
      </w:r>
    </w:p>
    <w:p w14:paraId="1E99CD4C" w14:textId="77777777" w:rsidR="003544B1" w:rsidRDefault="003544B1" w:rsidP="00354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D65AE0F" w14:textId="77777777" w:rsidR="003544B1" w:rsidRPr="00D428F5" w:rsidRDefault="003544B1" w:rsidP="003544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0D339F0" w14:textId="72C69570" w:rsidR="003544B1" w:rsidRPr="00D428F5" w:rsidRDefault="003544B1" w:rsidP="003544B1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>Гр. София…………….20</w:t>
      </w:r>
      <w:r w:rsidR="00514956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>2</w:t>
      </w:r>
      <w:r w:rsidR="00876A70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>4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 xml:space="preserve"> г.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 </w:t>
      </w:r>
    </w:p>
    <w:p w14:paraId="1262606A" w14:textId="77777777" w:rsidR="003544B1" w:rsidRPr="00D428F5" w:rsidRDefault="003544B1" w:rsidP="003544B1">
      <w:pPr>
        <w:widowControl w:val="0"/>
        <w:suppressAutoHyphens/>
        <w:spacing w:after="0" w:line="240" w:lineRule="auto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</w:pP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val="ru-RU" w:eastAsia="zh-CN" w:bidi="hi-IN"/>
        </w:rPr>
        <w:t xml:space="preserve">                                                                                            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hi-IN"/>
        </w:rPr>
        <w:t>ДЕКЛАРАТОР: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   </w:t>
      </w: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val="ru-RU" w:eastAsia="zh-CN" w:bidi="hi-IN"/>
        </w:rPr>
        <w:t xml:space="preserve"> ……………..........</w:t>
      </w:r>
    </w:p>
    <w:p w14:paraId="63198D22" w14:textId="77777777" w:rsidR="003544B1" w:rsidRDefault="003544B1" w:rsidP="003544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D428F5">
        <w:rPr>
          <w:rFonts w:ascii="Times New Roman" w:eastAsia="DejaVu Sans" w:hAnsi="Times New Roman" w:cs="Times New Roman"/>
          <w:b/>
          <w:kern w:val="1"/>
          <w:sz w:val="24"/>
          <w:szCs w:val="24"/>
          <w:lang w:eastAsia="zh-CN" w:bidi="hi-IN"/>
        </w:rPr>
        <w:t>                                                                                                      /подпис и печат/</w:t>
      </w:r>
      <w:r w:rsidRPr="00D428F5">
        <w:rPr>
          <w:rFonts w:ascii="Times New Roman" w:eastAsia="DejaVu Sans" w:hAnsi="Times New Roman" w:cs="Times New Roman"/>
          <w:kern w:val="1"/>
          <w:sz w:val="24"/>
          <w:szCs w:val="24"/>
          <w:lang w:eastAsia="zh-CN" w:bidi="hi-IN"/>
        </w:rPr>
        <w:t>                           </w:t>
      </w:r>
    </w:p>
    <w:p w14:paraId="66484E41" w14:textId="77777777" w:rsidR="003544B1" w:rsidRDefault="003544B1" w:rsidP="003544B1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</w:p>
    <w:p w14:paraId="7EEF0BF2" w14:textId="77777777" w:rsidR="003544B1" w:rsidRPr="00D428F5" w:rsidRDefault="003544B1" w:rsidP="003544B1">
      <w:pPr>
        <w:tabs>
          <w:tab w:val="left" w:pos="607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3AA382E" w14:textId="77777777" w:rsidR="003544B1" w:rsidRPr="00D428F5" w:rsidRDefault="003544B1" w:rsidP="003544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439FA87" w14:textId="77777777" w:rsidR="003544B1" w:rsidRDefault="003544B1" w:rsidP="003544B1">
      <w:pPr>
        <w:rPr>
          <w:lang w:val="en-US"/>
        </w:rPr>
      </w:pPr>
    </w:p>
    <w:p w14:paraId="5F4CE143" w14:textId="77777777" w:rsidR="003544B1" w:rsidRDefault="003544B1" w:rsidP="003544B1"/>
    <w:p w14:paraId="236AA77A" w14:textId="77777777" w:rsidR="003544B1" w:rsidRDefault="003544B1" w:rsidP="003544B1"/>
    <w:p w14:paraId="4DA7A885" w14:textId="77777777" w:rsidR="003544B1" w:rsidRDefault="003544B1" w:rsidP="003544B1"/>
    <w:p w14:paraId="33F8CECF" w14:textId="77777777" w:rsidR="003544B1" w:rsidRDefault="003544B1" w:rsidP="003544B1"/>
    <w:p w14:paraId="6B22A287" w14:textId="77777777" w:rsidR="003544B1" w:rsidRDefault="003544B1" w:rsidP="003544B1"/>
    <w:p w14:paraId="2AC21240" w14:textId="77777777" w:rsidR="003544B1" w:rsidRDefault="003544B1" w:rsidP="003544B1"/>
    <w:p w14:paraId="7242E8CE" w14:textId="77777777" w:rsidR="003544B1" w:rsidRDefault="003544B1" w:rsidP="00661736">
      <w:pPr>
        <w:spacing w:after="24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0BEA1296" w14:textId="77777777" w:rsidR="00661736" w:rsidRDefault="00E9035F" w:rsidP="0066173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</w:t>
      </w:r>
    </w:p>
    <w:p w14:paraId="2DD7BFC3" w14:textId="77777777" w:rsidR="00530C67" w:rsidRPr="005B421D" w:rsidRDefault="00E9035F" w:rsidP="0066173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</w:t>
      </w:r>
      <w:r w:rsidR="00530C67" w:rsidRPr="00812E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Образец на оферта - Приложение № </w:t>
      </w:r>
      <w:r w:rsidR="00455D0D" w:rsidRPr="00812E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6</w:t>
      </w:r>
    </w:p>
    <w:p w14:paraId="48E46951" w14:textId="77777777" w:rsidR="00661736" w:rsidRDefault="00661736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7DA91B38" w14:textId="77777777" w:rsidR="00530C67" w:rsidRPr="005E244D" w:rsidRDefault="00495E8D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СПИСЪК С ПРЕДЛОЖЕНИ 10 ОСНОВНИ ОБЕДНИ МЕНЮТА И 10 ОБЕДНИ МЕНЮТА ЗА ДЕЦА СЪС СПЕЦИФИЧНИ ХРАНИТЕЛНИ ПОТРЕБНОСТИ В </w:t>
      </w:r>
      <w:r w:rsidRPr="005E244D">
        <w:rPr>
          <w:rFonts w:ascii="Times New Roman" w:eastAsia="Times New Roman" w:hAnsi="Times New Roman" w:cs="Times New Roman"/>
          <w:sz w:val="24"/>
          <w:szCs w:val="24"/>
          <w:lang w:eastAsia="bg-BG"/>
        </w:rPr>
        <w:t>СЪ</w:t>
      </w:r>
      <w:r w:rsidR="00530C67" w:rsidRPr="005E244D">
        <w:rPr>
          <w:rFonts w:ascii="Times New Roman" w:eastAsia="Times New Roman" w:hAnsi="Times New Roman" w:cs="Times New Roman"/>
          <w:sz w:val="24"/>
          <w:szCs w:val="24"/>
          <w:lang w:eastAsia="bg-BG"/>
        </w:rPr>
        <w:t>ОТВЕТСТВИЕ С РАЗДЕЛ III НА НАРЕДБА № 37 ОТ 21 ЮЛИ 2009 Г. ЗА ЗДРАВОСЛОВНО ХРАНЕНЕ НА УЧЕНИЦИТЕ (ОБН., ДВ, БР. 63 ОТ 7 АВГУСТ 2009 Г.).</w:t>
      </w:r>
    </w:p>
    <w:p w14:paraId="5B862888" w14:textId="77777777" w:rsidR="00530C67" w:rsidRPr="005B421D" w:rsidRDefault="00530C67" w:rsidP="0053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10" w:name="p24725110"/>
      <w:bookmarkEnd w:id="9"/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44CDC68B" w14:textId="77777777" w:rsidR="00530C67" w:rsidRPr="005B421D" w:rsidRDefault="00530C67" w:rsidP="0053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"/>
        <w:gridCol w:w="5822"/>
        <w:gridCol w:w="2340"/>
      </w:tblGrid>
      <w:tr w:rsidR="00495E8D" w:rsidRPr="005B421D" w14:paraId="28E4125E" w14:textId="77777777" w:rsidTr="00495E8D">
        <w:trPr>
          <w:trHeight w:val="697"/>
          <w:jc w:val="center"/>
        </w:trPr>
        <w:tc>
          <w:tcPr>
            <w:tcW w:w="36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4693DF" w14:textId="77777777"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582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FA38F88" w14:textId="77777777"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ОСНОВНО МЕНЮ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0C60CC0" w14:textId="77777777"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tLeast"/>
              <w:ind w:right="4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Приложени документи</w:t>
            </w:r>
          </w:p>
        </w:tc>
      </w:tr>
      <w:tr w:rsidR="00495E8D" w:rsidRPr="005B421D" w14:paraId="020E3627" w14:textId="77777777" w:rsidTr="00495E8D">
        <w:trPr>
          <w:trHeight w:val="453"/>
          <w:jc w:val="center"/>
        </w:trPr>
        <w:tc>
          <w:tcPr>
            <w:tcW w:w="36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0A17A36" w14:textId="77777777"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582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DDA5031" w14:textId="77777777" w:rsidR="00495E8D" w:rsidRPr="005B421D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435B31" w14:textId="77777777" w:rsidR="00495E8D" w:rsidRPr="005B421D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495E8D" w:rsidRPr="005B421D" w14:paraId="33F5C13A" w14:textId="77777777" w:rsidTr="00495E8D">
        <w:trPr>
          <w:trHeight w:val="443"/>
          <w:jc w:val="center"/>
        </w:trPr>
        <w:tc>
          <w:tcPr>
            <w:tcW w:w="36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640375A" w14:textId="77777777"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582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9878F4" w14:textId="77777777" w:rsidR="00495E8D" w:rsidRPr="005B421D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C64D96C" w14:textId="77777777" w:rsidR="00495E8D" w:rsidRPr="005B421D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495E8D" w:rsidRPr="005B421D" w14:paraId="14645C26" w14:textId="77777777" w:rsidTr="00495E8D">
        <w:trPr>
          <w:trHeight w:val="443"/>
          <w:jc w:val="center"/>
        </w:trPr>
        <w:tc>
          <w:tcPr>
            <w:tcW w:w="36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602A25D" w14:textId="77777777"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582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E1BB0E3" w14:textId="77777777" w:rsidR="00495E8D" w:rsidRPr="005B421D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5DCBE7" w14:textId="77777777" w:rsidR="00495E8D" w:rsidRPr="005B421D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495E8D" w:rsidRPr="005B421D" w14:paraId="6CF0DE48" w14:textId="77777777" w:rsidTr="00495E8D">
        <w:trPr>
          <w:trHeight w:val="443"/>
          <w:jc w:val="center"/>
        </w:trPr>
        <w:tc>
          <w:tcPr>
            <w:tcW w:w="36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2FE19D" w14:textId="77777777"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582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CEF2CA2" w14:textId="77777777" w:rsidR="00495E8D" w:rsidRPr="005B421D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E903292" w14:textId="77777777" w:rsidR="00495E8D" w:rsidRPr="005B421D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495E8D" w:rsidRPr="005B421D" w14:paraId="36FB5CA5" w14:textId="77777777" w:rsidTr="00495E8D">
        <w:trPr>
          <w:trHeight w:val="443"/>
          <w:jc w:val="center"/>
        </w:trPr>
        <w:tc>
          <w:tcPr>
            <w:tcW w:w="36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F8C68CA" w14:textId="77777777"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582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789CF84D" w14:textId="77777777" w:rsidR="00495E8D" w:rsidRPr="005B421D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8EEA9F8" w14:textId="77777777" w:rsidR="00495E8D" w:rsidRPr="005B421D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495E8D" w:rsidRPr="005B421D" w14:paraId="69232A4D" w14:textId="77777777" w:rsidTr="00495E8D">
        <w:trPr>
          <w:trHeight w:val="443"/>
          <w:jc w:val="center"/>
        </w:trPr>
        <w:tc>
          <w:tcPr>
            <w:tcW w:w="36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41DFFB4" w14:textId="77777777"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582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E78D74" w14:textId="77777777" w:rsidR="00495E8D" w:rsidRPr="005B421D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72A9F03" w14:textId="77777777" w:rsidR="00495E8D" w:rsidRPr="005B421D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495E8D" w:rsidRPr="005B421D" w14:paraId="734533E3" w14:textId="77777777" w:rsidTr="00495E8D">
        <w:trPr>
          <w:trHeight w:val="443"/>
          <w:jc w:val="center"/>
        </w:trPr>
        <w:tc>
          <w:tcPr>
            <w:tcW w:w="36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51AC19D" w14:textId="77777777"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582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E825E40" w14:textId="77777777" w:rsidR="00495E8D" w:rsidRPr="005B421D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A66C2A0" w14:textId="77777777" w:rsidR="00495E8D" w:rsidRPr="005B421D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495E8D" w:rsidRPr="005B421D" w14:paraId="5A8F65B8" w14:textId="77777777" w:rsidTr="00495E8D">
        <w:trPr>
          <w:trHeight w:val="443"/>
          <w:jc w:val="center"/>
        </w:trPr>
        <w:tc>
          <w:tcPr>
            <w:tcW w:w="36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0E47B68" w14:textId="77777777"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582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85F2D02" w14:textId="77777777" w:rsidR="00495E8D" w:rsidRPr="005B421D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4E729B" w14:textId="77777777" w:rsidR="00495E8D" w:rsidRPr="005B421D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495E8D" w:rsidRPr="005B421D" w14:paraId="4229536E" w14:textId="77777777" w:rsidTr="00495E8D">
        <w:trPr>
          <w:trHeight w:val="447"/>
          <w:jc w:val="center"/>
        </w:trPr>
        <w:tc>
          <w:tcPr>
            <w:tcW w:w="36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A3E33A3" w14:textId="77777777"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582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F4FCE5A" w14:textId="77777777" w:rsidR="00495E8D" w:rsidRPr="005B421D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3AC403E" w14:textId="77777777" w:rsidR="00495E8D" w:rsidRPr="005B421D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495E8D" w:rsidRPr="005B421D" w14:paraId="63A2883B" w14:textId="77777777" w:rsidTr="00495E8D">
        <w:trPr>
          <w:trHeight w:val="443"/>
          <w:jc w:val="center"/>
        </w:trPr>
        <w:tc>
          <w:tcPr>
            <w:tcW w:w="367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67272AF" w14:textId="77777777"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5822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FA6879B" w14:textId="77777777" w:rsidR="00495E8D" w:rsidRPr="005B421D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2AD0B98" w14:textId="77777777" w:rsidR="00495E8D" w:rsidRPr="005B421D" w:rsidRDefault="00495E8D" w:rsidP="007217D9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</w:tbl>
    <w:p w14:paraId="6D511A3F" w14:textId="77777777" w:rsidR="00495E8D" w:rsidRDefault="00495E8D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11" w:name="p30575511"/>
      <w:bookmarkEnd w:id="10"/>
    </w:p>
    <w:p w14:paraId="5B68C26B" w14:textId="77777777" w:rsidR="00495E8D" w:rsidRDefault="00495E8D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6503"/>
        <w:gridCol w:w="1821"/>
      </w:tblGrid>
      <w:tr w:rsidR="00495E8D" w:rsidRPr="005B421D" w14:paraId="441178CC" w14:textId="77777777" w:rsidTr="00495E8D">
        <w:trPr>
          <w:trHeight w:val="697"/>
          <w:jc w:val="center"/>
        </w:trPr>
        <w:tc>
          <w:tcPr>
            <w:tcW w:w="52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F7737D" w14:textId="77777777"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650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C165C7A" w14:textId="77777777"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МЕНЮ ЗА ДЕЦА СЪС СПЕЦИФИЧНИ ХРАНИТЕЛНИ ПОТРЕБНОСТИ</w:t>
            </w:r>
          </w:p>
        </w:tc>
        <w:tc>
          <w:tcPr>
            <w:tcW w:w="182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0E67489" w14:textId="77777777" w:rsidR="00495E8D" w:rsidRPr="005B421D" w:rsidRDefault="00495E8D" w:rsidP="00495E8D">
            <w:pPr>
              <w:shd w:val="clear" w:color="auto" w:fill="FFFFFF"/>
              <w:tabs>
                <w:tab w:val="left" w:pos="1255"/>
              </w:tabs>
              <w:spacing w:before="100" w:beforeAutospacing="1" w:after="100" w:afterAutospacing="1" w:line="240" w:lineRule="atLeast"/>
              <w:ind w:right="4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</w:t>
            </w: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риложени документи</w:t>
            </w:r>
          </w:p>
        </w:tc>
      </w:tr>
      <w:tr w:rsidR="00495E8D" w:rsidRPr="005B421D" w14:paraId="737A0AB3" w14:textId="77777777" w:rsidTr="00495E8D">
        <w:trPr>
          <w:trHeight w:val="453"/>
          <w:jc w:val="center"/>
        </w:trPr>
        <w:tc>
          <w:tcPr>
            <w:tcW w:w="52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53F975" w14:textId="77777777"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650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995E50E" w14:textId="77777777" w:rsidR="00495E8D" w:rsidRPr="005B421D" w:rsidRDefault="00495E8D" w:rsidP="00F24BF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2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6812520" w14:textId="77777777"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5E8D" w:rsidRPr="005B421D" w14:paraId="160CDBD0" w14:textId="77777777" w:rsidTr="00495E8D">
        <w:trPr>
          <w:trHeight w:val="443"/>
          <w:jc w:val="center"/>
        </w:trPr>
        <w:tc>
          <w:tcPr>
            <w:tcW w:w="52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BF95935" w14:textId="77777777"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650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7E01A8D" w14:textId="77777777" w:rsidR="00495E8D" w:rsidRPr="005B421D" w:rsidRDefault="00495E8D" w:rsidP="00F24BF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2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B6753F7" w14:textId="77777777"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5E8D" w:rsidRPr="005B421D" w14:paraId="53421F29" w14:textId="77777777" w:rsidTr="00495E8D">
        <w:trPr>
          <w:trHeight w:val="443"/>
          <w:jc w:val="center"/>
        </w:trPr>
        <w:tc>
          <w:tcPr>
            <w:tcW w:w="52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6596D11" w14:textId="77777777"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650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FB9E8FD" w14:textId="77777777" w:rsidR="00495E8D" w:rsidRPr="005B421D" w:rsidRDefault="00495E8D" w:rsidP="00F24BF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2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2BF426" w14:textId="77777777"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5E8D" w:rsidRPr="005B421D" w14:paraId="476F823A" w14:textId="77777777" w:rsidTr="00495E8D">
        <w:trPr>
          <w:trHeight w:val="443"/>
          <w:jc w:val="center"/>
        </w:trPr>
        <w:tc>
          <w:tcPr>
            <w:tcW w:w="52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B23B11" w14:textId="77777777"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650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290C67B" w14:textId="77777777" w:rsidR="00495E8D" w:rsidRPr="005B421D" w:rsidRDefault="00495E8D" w:rsidP="00F24BF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2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71B2537" w14:textId="77777777"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5E8D" w:rsidRPr="005B421D" w14:paraId="3E6577AC" w14:textId="77777777" w:rsidTr="00495E8D">
        <w:trPr>
          <w:trHeight w:val="443"/>
          <w:jc w:val="center"/>
        </w:trPr>
        <w:tc>
          <w:tcPr>
            <w:tcW w:w="52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BE3BD58" w14:textId="77777777"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650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AE39D62" w14:textId="77777777" w:rsidR="00495E8D" w:rsidRPr="005B421D" w:rsidRDefault="00495E8D" w:rsidP="00F24BF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2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1965DB" w14:textId="77777777"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5E8D" w:rsidRPr="005B421D" w14:paraId="15B4024A" w14:textId="77777777" w:rsidTr="00495E8D">
        <w:trPr>
          <w:trHeight w:val="443"/>
          <w:jc w:val="center"/>
        </w:trPr>
        <w:tc>
          <w:tcPr>
            <w:tcW w:w="52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5ACD7A7" w14:textId="77777777"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650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2D9F729" w14:textId="77777777" w:rsidR="00495E8D" w:rsidRPr="005B421D" w:rsidRDefault="00495E8D" w:rsidP="00F24BF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2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EEBC366" w14:textId="77777777"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5E8D" w:rsidRPr="005B421D" w14:paraId="4F4CAEFB" w14:textId="77777777" w:rsidTr="00495E8D">
        <w:trPr>
          <w:trHeight w:val="443"/>
          <w:jc w:val="center"/>
        </w:trPr>
        <w:tc>
          <w:tcPr>
            <w:tcW w:w="52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5C88961" w14:textId="77777777"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650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4B266D" w14:textId="77777777" w:rsidR="00495E8D" w:rsidRPr="005B421D" w:rsidRDefault="00495E8D" w:rsidP="00F24BF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2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30E1BC9" w14:textId="77777777"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5E8D" w:rsidRPr="005B421D" w14:paraId="71C6AB3B" w14:textId="77777777" w:rsidTr="00495E8D">
        <w:trPr>
          <w:trHeight w:val="443"/>
          <w:jc w:val="center"/>
        </w:trPr>
        <w:tc>
          <w:tcPr>
            <w:tcW w:w="52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E1BF88" w14:textId="77777777"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650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E7DA7EA" w14:textId="77777777" w:rsidR="00495E8D" w:rsidRPr="005B421D" w:rsidRDefault="00495E8D" w:rsidP="00F24BF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2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59F77E1" w14:textId="77777777"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5E8D" w:rsidRPr="005B421D" w14:paraId="2523CA16" w14:textId="77777777" w:rsidTr="00495E8D">
        <w:trPr>
          <w:trHeight w:val="447"/>
          <w:jc w:val="center"/>
        </w:trPr>
        <w:tc>
          <w:tcPr>
            <w:tcW w:w="52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DA3F4FC" w14:textId="77777777"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650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5FA5FCF" w14:textId="77777777" w:rsidR="00495E8D" w:rsidRPr="005B421D" w:rsidRDefault="00495E8D" w:rsidP="00F24BF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2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13A5035" w14:textId="77777777"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495E8D" w:rsidRPr="005B421D" w14:paraId="2E21DC88" w14:textId="77777777" w:rsidTr="00495E8D">
        <w:trPr>
          <w:trHeight w:val="443"/>
          <w:jc w:val="center"/>
        </w:trPr>
        <w:tc>
          <w:tcPr>
            <w:tcW w:w="528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90C76BF" w14:textId="77777777"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6503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1E34658A" w14:textId="77777777" w:rsidR="00495E8D" w:rsidRPr="005B421D" w:rsidRDefault="00495E8D" w:rsidP="00F24BF5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821" w:type="dxa"/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B28250A" w14:textId="77777777" w:rsidR="00495E8D" w:rsidRPr="005B421D" w:rsidRDefault="00495E8D" w:rsidP="00495E8D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14:paraId="64161676" w14:textId="77777777" w:rsidR="00350AF4" w:rsidRDefault="00350AF4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E688A87" w14:textId="77777777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се попълва от кандидата.</w:t>
      </w:r>
    </w:p>
    <w:p w14:paraId="4B9738D4" w14:textId="77777777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Дата:...................................... Подпис, печат ............................... </w:t>
      </w:r>
    </w:p>
    <w:p w14:paraId="036C0A6A" w14:textId="77777777" w:rsidR="007426C7" w:rsidRDefault="007426C7" w:rsidP="007426C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62D83F79" w14:textId="77777777" w:rsidR="007426C7" w:rsidRDefault="007426C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br w:type="page"/>
      </w:r>
    </w:p>
    <w:p w14:paraId="1D08034A" w14:textId="77777777" w:rsidR="00E023E2" w:rsidRDefault="00E023E2" w:rsidP="007426C7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14:paraId="5772EACC" w14:textId="77777777" w:rsidR="00530C67" w:rsidRPr="005B421D" w:rsidRDefault="00E9035F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                                        </w:t>
      </w:r>
      <w:r w:rsidR="00530C67"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Проект на договор - Приложение № </w:t>
      </w:r>
      <w:r w:rsidR="00812E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7</w:t>
      </w:r>
    </w:p>
    <w:p w14:paraId="7A772F2B" w14:textId="77777777" w:rsidR="00530C67" w:rsidRPr="005B421D" w:rsidRDefault="00530C67" w:rsidP="00530C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 ЗА ОРГАНИЗИРАНЕ НА УЧЕНИЧЕСКО СТОЛОВО ХРАНЕНЕ №....................................... .../ г.</w:t>
      </w:r>
    </w:p>
    <w:p w14:paraId="49597F6E" w14:textId="4B486E1D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Днес,...................., ................... г. </w:t>
      </w:r>
      <w:r w:rsidR="003C201C" w:rsidRPr="006F35F4">
        <w:rPr>
          <w:rFonts w:ascii="Times New Roman" w:eastAsia="Times New Roman" w:hAnsi="Times New Roman" w:cs="Times New Roman"/>
          <w:sz w:val="24"/>
          <w:szCs w:val="24"/>
        </w:rPr>
        <w:t>на основание разпоредбите на З</w:t>
      </w:r>
      <w:r w:rsidR="003C201C">
        <w:rPr>
          <w:rFonts w:ascii="Times New Roman" w:eastAsia="Times New Roman" w:hAnsi="Times New Roman" w:cs="Times New Roman"/>
          <w:sz w:val="24"/>
          <w:szCs w:val="24"/>
        </w:rPr>
        <w:t>акона за общинската собственост,</w:t>
      </w:r>
      <w:r w:rsidR="003C201C" w:rsidRPr="006F35F4">
        <w:rPr>
          <w:rFonts w:ascii="Times New Roman" w:eastAsia="Times New Roman" w:hAnsi="Times New Roman" w:cs="Times New Roman"/>
          <w:sz w:val="24"/>
          <w:szCs w:val="24"/>
        </w:rPr>
        <w:t xml:space="preserve"> Наредбата за общинската собственост на СОС, </w:t>
      </w:r>
      <w:r w:rsidR="003C201C" w:rsidRPr="00F05281">
        <w:rPr>
          <w:rFonts w:ascii="Times New Roman" w:hAnsi="Times New Roman" w:cs="Times New Roman"/>
          <w:sz w:val="24"/>
          <w:szCs w:val="24"/>
        </w:rPr>
        <w:t xml:space="preserve">Наредбата на Столичен общински съвет за организиране на ученическо столово и бюфетно хранене в общинските училища на територията на Столична община, </w:t>
      </w:r>
      <w:r w:rsidR="003C201C" w:rsidRPr="00F05281">
        <w:rPr>
          <w:rFonts w:ascii="Times New Roman" w:eastAsia="Times New Roman" w:hAnsi="Times New Roman" w:cs="Times New Roman"/>
          <w:sz w:val="24"/>
          <w:szCs w:val="24"/>
        </w:rPr>
        <w:t>Наредбата за условията и реда за провеждане на търгове и конкурси на СОС</w:t>
      </w:r>
      <w:r w:rsidR="003C201C">
        <w:rPr>
          <w:rFonts w:ascii="Times New Roman" w:eastAsia="Times New Roman" w:hAnsi="Times New Roman" w:cs="Times New Roman"/>
          <w:sz w:val="24"/>
          <w:szCs w:val="24"/>
        </w:rPr>
        <w:t xml:space="preserve">, в изпълнение на </w:t>
      </w:r>
      <w:r w:rsidR="0051526F">
        <w:rPr>
          <w:rFonts w:ascii="Times New Roman" w:eastAsia="Times New Roman" w:hAnsi="Times New Roman" w:cs="Times New Roman"/>
          <w:sz w:val="24"/>
          <w:szCs w:val="24"/>
        </w:rPr>
        <w:t xml:space="preserve">в изпълнение на </w:t>
      </w:r>
      <w:r w:rsidR="00CB318D" w:rsidRPr="00CB318D">
        <w:rPr>
          <w:rFonts w:ascii="Times New Roman" w:hAnsi="Times New Roman" w:cs="Times New Roman"/>
          <w:sz w:val="24"/>
          <w:szCs w:val="24"/>
        </w:rPr>
        <w:t xml:space="preserve">Решение № 122 по Протокол № 8, т.44 от 11.04.2024 г. на Столичен общински съвет, Заповед № СОА24-РД09-2943/16.05.2024 г. на кмета на Столична община и </w:t>
      </w:r>
      <w:r w:rsidR="009E48EC" w:rsidRPr="009E48EC">
        <w:rPr>
          <w:rFonts w:ascii="Times New Roman" w:hAnsi="Times New Roman" w:cs="Times New Roman"/>
          <w:sz w:val="24"/>
          <w:szCs w:val="24"/>
        </w:rPr>
        <w:t>Заповед №РСЛ24-РД09-245/21.05.2024 г.</w:t>
      </w:r>
      <w:r w:rsidR="00CB318D" w:rsidRPr="00CB318D">
        <w:rPr>
          <w:rFonts w:ascii="Times New Roman" w:hAnsi="Times New Roman" w:cs="Times New Roman"/>
          <w:sz w:val="24"/>
          <w:szCs w:val="24"/>
        </w:rPr>
        <w:t xml:space="preserve"> на кмета на СО-Район „Слатина“</w:t>
      </w:r>
      <w:r w:rsidR="0051526F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между</w:t>
      </w:r>
    </w:p>
    <w:p w14:paraId="097A6DB7" w14:textId="530E1D66" w:rsidR="00530C67" w:rsidRDefault="00041DCB" w:rsidP="005152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ind w:left="0" w:right="1"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23</w:t>
      </w:r>
      <w:r w:rsidR="00CB318D" w:rsidRPr="00CB318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-то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С</w:t>
      </w:r>
      <w:r w:rsidR="00CB318D" w:rsidRPr="00CB318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У „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Фредерик Жолио Кюри</w:t>
      </w:r>
      <w:r w:rsidR="00CB318D" w:rsidRPr="00CB318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“, с код по Булстат: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………………..</w:t>
      </w:r>
      <w:r w:rsidR="00CB318D" w:rsidRPr="00CB318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, адрес гр.София,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б</w:t>
      </w:r>
      <w:r w:rsidR="00CB318D" w:rsidRPr="00CB318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ул. „С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итняково</w:t>
      </w:r>
      <w:r w:rsidR="00CB318D" w:rsidRPr="00CB318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“ № 2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1</w:t>
      </w:r>
      <w:r w:rsidR="00CB318D" w:rsidRPr="00CB318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, представлявано от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Иванка Вълкова</w:t>
      </w:r>
      <w:r w:rsidR="00CB318D" w:rsidRPr="00CB318D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– директор</w:t>
      </w:r>
      <w:r w:rsidR="001708C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,</w:t>
      </w:r>
    </w:p>
    <w:p w14:paraId="1A2DF973" w14:textId="77777777" w:rsidR="001708C0" w:rsidRDefault="001708C0" w:rsidP="001708C0">
      <w:pPr>
        <w:pStyle w:val="ListParagraph"/>
        <w:widowControl w:val="0"/>
        <w:autoSpaceDE w:val="0"/>
        <w:autoSpaceDN w:val="0"/>
        <w:adjustRightInd w:val="0"/>
        <w:spacing w:after="0" w:line="300" w:lineRule="auto"/>
        <w:ind w:right="1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</w:p>
    <w:p w14:paraId="54BF3BE5" w14:textId="554C2E30" w:rsidR="00CB318D" w:rsidRPr="00555628" w:rsidRDefault="00CB318D" w:rsidP="005152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00" w:lineRule="auto"/>
        <w:ind w:left="0" w:right="1"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Столична община, район „Слатина“, </w:t>
      </w:r>
      <w:r w:rsidR="001708C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с код по Булстат 0006963270545, адрес: </w:t>
      </w:r>
      <w:r w:rsidR="001708C0" w:rsidRPr="001708C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гр. София, бул. "Шипченски проход" № 67</w:t>
      </w:r>
      <w:r w:rsidR="001708C0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, представляван от Георги Илиев – кмет на СО – район „Слатина“</w:t>
      </w:r>
    </w:p>
    <w:p w14:paraId="27E605FE" w14:textId="6B82FA1C" w:rsidR="00CB318D" w:rsidRDefault="00CB318D" w:rsidP="00530C6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</w:p>
    <w:p w14:paraId="38CFB549" w14:textId="1AC1FA69" w:rsidR="00530C67" w:rsidRPr="005B421D" w:rsidRDefault="00CB318D" w:rsidP="00530C67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 "....................................................... ", със седалище и адрес на управление:</w:t>
      </w:r>
    </w:p>
    <w:p w14:paraId="136A8704" w14:textId="77777777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гр................................., община................., ул........................... ЕИК..................... ИД по</w:t>
      </w:r>
    </w:p>
    <w:p w14:paraId="070EE674" w14:textId="7C09523F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ЗДДС BG................................. представлявано от ......................................... - .................</w:t>
      </w:r>
      <w:r w:rsidR="008E15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наричано за кратко наемател,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се сключи настоящия договор за следното:</w:t>
      </w:r>
    </w:p>
    <w:p w14:paraId="61ABA8B6" w14:textId="77777777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I. ПРЕДМЕТ НА ДОГОВОРА: </w:t>
      </w:r>
    </w:p>
    <w:p w14:paraId="65B8CD36" w14:textId="6C2D63DF" w:rsidR="00CB318D" w:rsidRDefault="00530C67" w:rsidP="00CB31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1. (1) </w:t>
      </w:r>
      <w:r w:rsidR="00041DCB" w:rsidRPr="00041DCB">
        <w:rPr>
          <w:rFonts w:ascii="Times New Roman" w:eastAsia="Times New Roman" w:hAnsi="Times New Roman" w:cs="Times New Roman"/>
          <w:sz w:val="24"/>
          <w:szCs w:val="24"/>
          <w:lang w:eastAsia="bg-BG"/>
        </w:rPr>
        <w:t>23-то СУ „Фредерик Жолио Кюри“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, представлявано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</w:t>
      </w:r>
      <w:r w:rsidR="000F4BFF">
        <w:rPr>
          <w:rFonts w:ascii="Times New Roman" w:eastAsia="Times New Roman" w:hAnsi="Times New Roman" w:cs="Times New Roman"/>
          <w:sz w:val="24"/>
          <w:szCs w:val="24"/>
          <w:lang w:eastAsia="bg-BG"/>
        </w:rPr>
        <w:t>Иванка Вълкова</w:t>
      </w:r>
      <w:r w:rsidR="005152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директор,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отдава под наем на .................................... представлявано от ........................................... описания по-долу обект за осъществяване на ученическо столово хранене в ученически стол</w:t>
      </w:r>
      <w:r w:rsidR="003C201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ученически бюфет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5F8AB615" w14:textId="77777777" w:rsidR="00041DCB" w:rsidRPr="00020EF3" w:rsidRDefault="00041DCB" w:rsidP="00041DCB">
      <w:pPr>
        <w:widowControl w:val="0"/>
        <w:tabs>
          <w:tab w:val="left" w:pos="10310"/>
          <w:tab w:val="left" w:pos="10348"/>
          <w:tab w:val="left" w:pos="10440"/>
        </w:tabs>
        <w:autoSpaceDE w:val="0"/>
        <w:autoSpaceDN w:val="0"/>
        <w:adjustRightInd w:val="0"/>
        <w:spacing w:after="0"/>
        <w:ind w:right="-3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020EF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Ученически стол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с площ 478,85</w:t>
      </w:r>
      <w:r w:rsidRPr="00020EF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кв.м.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и </w:t>
      </w:r>
      <w:r w:rsidRPr="00AC17F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Ученически бюфет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 с площ 18,45 кв.м.</w:t>
      </w:r>
      <w:r w:rsidRPr="00020EF3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lastRenderedPageBreak/>
        <w:t>находящи се в поземлен имот – нежилищна сграда с идентификатор 68134.702.2147.1 с предназначение – сграда за образование, със застроена площ 1884 кв. м. и РЗП 7427 кв. м., част от сградата на 23 СУ „Фредерик Жолио Кюри“, поземленият имот е с идентификатор 68134.702.2147 по КККР на Район „Слатина“, адрес гр. София, район „Слатина“, бул. „Ситняково“ № 21 с Акт за публична общинска собственост № 1763/14.05.2018 г.</w:t>
      </w:r>
    </w:p>
    <w:p w14:paraId="41C2A9C8" w14:textId="72A23EB9" w:rsidR="00530C67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(2) Индивидуализирани</w:t>
      </w:r>
      <w:r w:rsidR="003C201C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ал. 1 обект</w:t>
      </w:r>
      <w:r w:rsidR="003C201C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следва да се ползва</w:t>
      </w:r>
      <w:r w:rsidR="003C201C"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само за посоченото му предназначение - организиране и осъществяване на ученическо столово хранене. Не се допуска използването му за производство и съхранение на друга продукция, както и използването му в извънучебно време за други дейности.</w:t>
      </w:r>
    </w:p>
    <w:p w14:paraId="63F83BFD" w14:textId="77777777" w:rsidR="005302F5" w:rsidRPr="005302F5" w:rsidRDefault="005302F5" w:rsidP="005302F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5302F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За работата в обекта се определят изисквания, включително:</w:t>
      </w:r>
    </w:p>
    <w:p w14:paraId="45224D0D" w14:textId="77777777" w:rsidR="005302F5" w:rsidRPr="005302F5" w:rsidRDefault="005302F5" w:rsidP="005302F5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5302F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1. предлагане само на хранителни продукти и храни, които отговарят на изискванията на действащата нормативна уредба за </w:t>
      </w:r>
      <w:r w:rsidRPr="00BD758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здравословно хранене на</w:t>
      </w:r>
      <w:r w:rsidRPr="005302F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деца;</w:t>
      </w:r>
    </w:p>
    <w:p w14:paraId="4FF2B407" w14:textId="77777777" w:rsidR="005302F5" w:rsidRPr="005302F5" w:rsidRDefault="005302F5" w:rsidP="005302F5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5302F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2. обектът е с работно време, съобразено с учебната програма и сменния режим в училището, като в неучебни дни и части от денонощието не може да работи, освен за приготвяне на храната за предстоящо </w:t>
      </w:r>
      <w:r w:rsidRPr="00BD758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хранене</w:t>
      </w:r>
      <w:r w:rsidRPr="005302F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;</w:t>
      </w:r>
    </w:p>
    <w:p w14:paraId="2CF15540" w14:textId="77777777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II. СРОК НА ДОГОВОРА:</w:t>
      </w:r>
    </w:p>
    <w:p w14:paraId="41603085" w14:textId="0782F8BD" w:rsidR="005F77BE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2. </w:t>
      </w:r>
      <w:r w:rsidR="00041DCB" w:rsidRPr="00041DCB">
        <w:rPr>
          <w:rFonts w:ascii="Times New Roman" w:eastAsia="Times New Roman" w:hAnsi="Times New Roman" w:cs="Times New Roman"/>
          <w:sz w:val="24"/>
          <w:szCs w:val="24"/>
          <w:lang w:eastAsia="bg-BG"/>
        </w:rPr>
        <w:t>23-то СУ „Фредерик Жолио Кюри“</w:t>
      </w:r>
      <w:r w:rsidR="00041DC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отдава под наем на ................................... имота, подробно описан в чл. 1 от настоящия договор за </w:t>
      </w:r>
      <w:r w:rsidRPr="00EB743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срок 5 /пет/ календарни години</w:t>
      </w:r>
      <w:r w:rsidR="005F77BE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F77BE" w:rsidRPr="005F77BE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Срокът на договора започва да тече от датата на получаване на регистрация на обекта по </w:t>
      </w:r>
      <w:r w:rsidR="005F77BE" w:rsidRPr="005F77BE">
        <w:rPr>
          <w:rStyle w:val="newdocreference1"/>
          <w:rFonts w:ascii="Times New Roman" w:hAnsi="Times New Roman" w:cs="Times New Roman"/>
          <w:sz w:val="24"/>
          <w:szCs w:val="24"/>
          <w:lang w:val="en"/>
        </w:rPr>
        <w:t xml:space="preserve">чл. </w:t>
      </w:r>
      <w:r w:rsidR="0051526F">
        <w:rPr>
          <w:rStyle w:val="newdocreference1"/>
          <w:rFonts w:ascii="Times New Roman" w:hAnsi="Times New Roman" w:cs="Times New Roman"/>
          <w:sz w:val="24"/>
          <w:szCs w:val="24"/>
        </w:rPr>
        <w:t>23</w:t>
      </w:r>
      <w:r w:rsidR="005F77BE" w:rsidRPr="005F77BE">
        <w:rPr>
          <w:rStyle w:val="newdocreference1"/>
          <w:rFonts w:ascii="Times New Roman" w:hAnsi="Times New Roman" w:cs="Times New Roman"/>
          <w:sz w:val="24"/>
          <w:szCs w:val="24"/>
          <w:lang w:val="en"/>
        </w:rPr>
        <w:t xml:space="preserve"> от Закона за храните</w:t>
      </w:r>
      <w:r w:rsidR="005F77BE" w:rsidRPr="005F77BE">
        <w:rPr>
          <w:rFonts w:ascii="Times New Roman" w:hAnsi="Times New Roman" w:cs="Times New Roman"/>
          <w:color w:val="000000"/>
          <w:sz w:val="24"/>
          <w:szCs w:val="24"/>
          <w:lang w:val="en"/>
        </w:rPr>
        <w:t>, но последният не може да е по-дълъг от два месеца, считано от регистрационният индекс на договора.</w:t>
      </w:r>
      <w:r w:rsidR="005F77BE" w:rsidRPr="005F77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14:paraId="223247F8" w14:textId="77777777" w:rsidR="00530C67" w:rsidRPr="005F77BE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F77B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III. НАЕМНА ЦЕНА:</w:t>
      </w:r>
    </w:p>
    <w:p w14:paraId="69FB45D1" w14:textId="77777777" w:rsidR="00316ACD" w:rsidRDefault="00530C67" w:rsidP="0051526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3. (1)........................................................................... заплаща на </w:t>
      </w:r>
      <w:r w:rsidR="0051526F">
        <w:rPr>
          <w:rFonts w:ascii="Times New Roman" w:eastAsia="Times New Roman" w:hAnsi="Times New Roman" w:cs="Times New Roman"/>
          <w:sz w:val="24"/>
          <w:szCs w:val="24"/>
          <w:lang w:eastAsia="bg-BG"/>
        </w:rPr>
        <w:t>СО – район „</w:t>
      </w:r>
      <w:r w:rsidR="003E1D31">
        <w:rPr>
          <w:rFonts w:ascii="Times New Roman" w:eastAsia="Times New Roman" w:hAnsi="Times New Roman" w:cs="Times New Roman"/>
          <w:sz w:val="24"/>
          <w:szCs w:val="24"/>
          <w:lang w:eastAsia="bg-BG"/>
        </w:rPr>
        <w:t>Слатина</w:t>
      </w:r>
      <w:r w:rsidR="0051526F"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месечен наем в размер на</w:t>
      </w:r>
      <w:r w:rsidR="00316AC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14:paraId="7EE71818" w14:textId="3BF78B8C" w:rsidR="00041DCB" w:rsidRPr="00041DCB" w:rsidRDefault="00041DCB" w:rsidP="00041DCB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041DC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ученически стол – 677,36 (шестстотин седемдесет и седем лева и тридесет и шест ст.) лв. без вкл. ДДС</w:t>
      </w:r>
      <w:r w:rsidR="00A65B9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541E93D5" w14:textId="22B14B9C" w:rsidR="00316ACD" w:rsidRPr="00316ACD" w:rsidRDefault="00041DCB" w:rsidP="00041DCB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41DCB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За ученически бюфет – 31,68 (тридесет и един лева и шестдесет и осем ст.) лв. без вкл. ДДС</w:t>
      </w:r>
      <w:r w:rsidR="00A65B90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;</w:t>
      </w:r>
    </w:p>
    <w:p w14:paraId="6690774B" w14:textId="362DE3CA" w:rsidR="00530C67" w:rsidRPr="005B421D" w:rsidRDefault="00530C67" w:rsidP="00316ACD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Върху наемната цена се начислява 20 % ДДС. Уговорената наемна цена се заплаща от</w:t>
      </w:r>
      <w:r w:rsidR="00316A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E15B7">
        <w:rPr>
          <w:rFonts w:ascii="Times New Roman" w:eastAsia="Times New Roman" w:hAnsi="Times New Roman" w:cs="Times New Roman"/>
          <w:sz w:val="24"/>
          <w:szCs w:val="24"/>
          <w:lang w:eastAsia="bg-BG"/>
        </w:rPr>
        <w:t>наемателя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</w:t>
      </w:r>
      <w:r w:rsidR="00316A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Столична община -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Район "</w:t>
      </w:r>
      <w:r w:rsidR="00316ACD">
        <w:rPr>
          <w:rFonts w:ascii="Times New Roman" w:eastAsia="Times New Roman" w:hAnsi="Times New Roman" w:cs="Times New Roman"/>
          <w:sz w:val="24"/>
          <w:szCs w:val="24"/>
          <w:lang w:eastAsia="bg-BG"/>
        </w:rPr>
        <w:t>Слатина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"</w:t>
      </w:r>
      <w:r w:rsidR="00316A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до 10 /десето/ число на текущия месец в касата на СО - район "</w:t>
      </w:r>
      <w:r w:rsidR="00316ACD">
        <w:rPr>
          <w:rFonts w:ascii="Times New Roman" w:eastAsia="Times New Roman" w:hAnsi="Times New Roman" w:cs="Times New Roman"/>
          <w:sz w:val="24"/>
          <w:szCs w:val="24"/>
          <w:lang w:eastAsia="bg-BG"/>
        </w:rPr>
        <w:t>Слатина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" </w:t>
      </w:r>
      <w:r w:rsidR="00316A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адрес:</w:t>
      </w:r>
    </w:p>
    <w:p w14:paraId="4F3D64BE" w14:textId="77777777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 или по банков път по сметката на СО - район</w:t>
      </w:r>
    </w:p>
    <w:p w14:paraId="014EA777" w14:textId="77777777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"............................" - IBAN, при „Общинска банка" АД.</w:t>
      </w:r>
    </w:p>
    <w:p w14:paraId="417B3CEC" w14:textId="478395C6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(2) Ако наемната цена не бъде заплатена в </w:t>
      </w:r>
      <w:r w:rsidR="008E15B7">
        <w:rPr>
          <w:rFonts w:ascii="Times New Roman" w:eastAsia="Times New Roman" w:hAnsi="Times New Roman" w:cs="Times New Roman"/>
          <w:sz w:val="24"/>
          <w:szCs w:val="24"/>
          <w:lang w:eastAsia="bg-BG"/>
        </w:rPr>
        <w:t>60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-дневен срок от изтичане на срока по ал. 1, настоящият договор се счита за прекратен.</w:t>
      </w:r>
    </w:p>
    <w:p w14:paraId="2FDD0885" w14:textId="6BCEF116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(3) За всеки просрочен ден след настъпване на падежа,</w:t>
      </w:r>
      <w:r w:rsidR="008E15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наемателя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дължи освен главницата и законната лихва до окончателното изплащане на наемната цена.</w:t>
      </w:r>
    </w:p>
    <w:p w14:paraId="4D9CB301" w14:textId="0FABC850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4. (1) Наемната цена може да бъде коригирана едностранно и без съгласието на </w:t>
      </w:r>
      <w:r w:rsidR="008E15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наемателя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 изменение на нормативната уредба, касаеща изчисляването на размера на месечния наем на имоти общинска собственост. </w:t>
      </w:r>
    </w:p>
    <w:p w14:paraId="0F8BFB4B" w14:textId="77F72671" w:rsidR="00B40C97" w:rsidRPr="008E15B7" w:rsidRDefault="00530C67" w:rsidP="00E63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</w:t>
      </w:r>
      <w:r w:rsidR="00E63B75" w:rsidRPr="00E63B75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Дължимата месечна наемна цена по </w:t>
      </w:r>
      <w:r w:rsidR="00E63B75" w:rsidRPr="00E63B75">
        <w:rPr>
          <w:rFonts w:ascii="Times New Roman" w:eastAsia="Times New Roman" w:hAnsi="Times New Roman" w:cs="Times New Roman"/>
          <w:sz w:val="24"/>
          <w:szCs w:val="24"/>
          <w:lang w:eastAsia="bg-BG"/>
        </w:rPr>
        <w:t>чл</w:t>
      </w:r>
      <w:r w:rsidR="00E63B75" w:rsidRPr="00E63B75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. </w:t>
      </w:r>
      <w:r w:rsidR="00E63B75" w:rsidRPr="00E63B75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E63B75" w:rsidRPr="00E63B75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се актуализира </w:t>
      </w:r>
      <w:r w:rsidR="008E15B7">
        <w:rPr>
          <w:rFonts w:ascii="Times New Roman" w:eastAsia="Times New Roman" w:hAnsi="Times New Roman" w:cs="Times New Roman"/>
          <w:sz w:val="24"/>
          <w:szCs w:val="24"/>
          <w:lang w:eastAsia="bg-BG"/>
        </w:rPr>
        <w:t>веднъж годишно</w:t>
      </w:r>
      <w:r w:rsidR="00E63B75" w:rsidRPr="00E63B75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с </w:t>
      </w:r>
      <w:r w:rsidR="008E15B7" w:rsidRPr="008E15B7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Индекса на потребителските цени - месечен, спрямо същия месец на предходната година</w:t>
      </w:r>
      <w:r w:rsidR="008E15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8E15B7" w:rsidRPr="008E15B7">
        <w:rPr>
          <w:rFonts w:ascii="Times New Roman" w:eastAsia="Times New Roman" w:hAnsi="Times New Roman" w:cs="Times New Roman"/>
          <w:sz w:val="24"/>
          <w:szCs w:val="24"/>
          <w:lang w:eastAsia="bg-BG"/>
        </w:rPr>
        <w:t>по формулата ИПЦ,м (см пг)= 100,%, официално обявен от Националния статистически институт</w:t>
      </w:r>
      <w:r w:rsidR="008E15B7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08341C21" w14:textId="433AC65B" w:rsidR="00C047B9" w:rsidRPr="005B421D" w:rsidRDefault="00C047B9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4C4F">
        <w:rPr>
          <w:rFonts w:ascii="Times New Roman" w:eastAsia="Times New Roman" w:hAnsi="Times New Roman" w:cs="Times New Roman"/>
          <w:sz w:val="24"/>
          <w:szCs w:val="24"/>
          <w:lang w:eastAsia="bg-BG"/>
        </w:rPr>
        <w:t>(3)</w:t>
      </w:r>
      <w:r w:rsidRPr="00754C4F">
        <w:rPr>
          <w:color w:val="000000"/>
          <w:lang w:val="en"/>
        </w:rPr>
        <w:t xml:space="preserve"> </w:t>
      </w:r>
      <w:r w:rsidR="000F4BFF" w:rsidRPr="00754C4F">
        <w:rPr>
          <w:rFonts w:ascii="Times New Roman" w:hAnsi="Times New Roman" w:cs="Times New Roman"/>
          <w:color w:val="000000"/>
          <w:sz w:val="24"/>
          <w:szCs w:val="24"/>
        </w:rPr>
        <w:t>В летните месеци, когато училището не работи, не се дължи заплащането на наемна цена за обекта, когато не е ползван поради тази причина – за което се съставя протокол с Директора на училището и представител на районната администрация;</w:t>
      </w:r>
    </w:p>
    <w:p w14:paraId="5D002F60" w14:textId="1B6F8885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5. (1) При подписване на настоящия договор </w:t>
      </w:r>
      <w:r w:rsidR="008E15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наемателят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се задължава да представи </w:t>
      </w:r>
      <w:r w:rsidR="008E15B7">
        <w:rPr>
          <w:rFonts w:ascii="Times New Roman" w:eastAsia="Times New Roman" w:hAnsi="Times New Roman" w:cs="Times New Roman"/>
          <w:sz w:val="24"/>
          <w:szCs w:val="24"/>
          <w:lang w:eastAsia="bg-BG"/>
        </w:rPr>
        <w:t>гаранция за изпълнение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договора в размер на</w:t>
      </w:r>
      <w:r w:rsidR="008E15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1000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  <w:r w:rsidR="008E15B7">
        <w:rPr>
          <w:rFonts w:ascii="Times New Roman" w:eastAsia="Times New Roman" w:hAnsi="Times New Roman" w:cs="Times New Roman"/>
          <w:sz w:val="24"/>
          <w:szCs w:val="24"/>
          <w:lang w:eastAsia="bg-BG"/>
        </w:rPr>
        <w:t>хиляда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8E15B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лв.</w:t>
      </w:r>
    </w:p>
    <w:p w14:paraId="6B26587A" w14:textId="26F1834C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</w:t>
      </w:r>
      <w:r w:rsidR="006B4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Ако бъде представена вносна бележка за внесен паричен депозит като </w:t>
      </w:r>
      <w:r w:rsidR="008E15B7">
        <w:rPr>
          <w:rFonts w:ascii="Times New Roman" w:eastAsia="Times New Roman" w:hAnsi="Times New Roman" w:cs="Times New Roman"/>
          <w:sz w:val="24"/>
          <w:szCs w:val="24"/>
          <w:lang w:eastAsia="bg-BG"/>
        </w:rPr>
        <w:t>гаранция за изпълнение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B4F15">
        <w:rPr>
          <w:rFonts w:ascii="Times New Roman" w:eastAsia="Times New Roman" w:hAnsi="Times New Roman" w:cs="Times New Roman"/>
          <w:sz w:val="24"/>
          <w:szCs w:val="24"/>
          <w:lang w:eastAsia="bg-BG"/>
        </w:rPr>
        <w:t>от страна на наемателя, с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ъщата не се олихвява.</w:t>
      </w:r>
    </w:p>
    <w:p w14:paraId="327AA3D7" w14:textId="41014FAF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(3) При неизпълнение на договорните задължения от страна на </w:t>
      </w:r>
      <w:r w:rsidR="006B4F1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наемателя СО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Район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6B4F15">
        <w:rPr>
          <w:rFonts w:ascii="Times New Roman" w:eastAsia="Times New Roman" w:hAnsi="Times New Roman" w:cs="Times New Roman"/>
          <w:sz w:val="24"/>
          <w:szCs w:val="24"/>
          <w:lang w:eastAsia="bg-BG"/>
        </w:rPr>
        <w:t>Слатина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има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право да се удовлетвори за претенциите си от гаранцията за изпълнение на договора.</w:t>
      </w:r>
    </w:p>
    <w:p w14:paraId="25EC49C5" w14:textId="57EB10B3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(4) </w:t>
      </w:r>
      <w:r w:rsidR="005C558F" w:rsidRPr="00041DCB">
        <w:rPr>
          <w:rFonts w:ascii="Times New Roman" w:eastAsia="Times New Roman" w:hAnsi="Times New Roman" w:cs="Times New Roman"/>
          <w:sz w:val="24"/>
          <w:szCs w:val="24"/>
        </w:rPr>
        <w:t>23 СУ „Фредерик Жолио Кюри“</w:t>
      </w:r>
      <w:r w:rsidR="005C55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освобождава гаранцията за изпълнение на договора в срок до 30 календарни дни след изтичане срока на договора и изпълнение на задълженията по него от страна на </w:t>
      </w:r>
      <w:r w:rsidR="006B4F15">
        <w:rPr>
          <w:rFonts w:ascii="Times New Roman" w:eastAsia="Times New Roman" w:hAnsi="Times New Roman" w:cs="Times New Roman"/>
          <w:sz w:val="24"/>
          <w:szCs w:val="24"/>
          <w:lang w:eastAsia="bg-BG"/>
        </w:rPr>
        <w:t>наемателя.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74D6DC29" w14:textId="629B32FC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6. </w:t>
      </w:r>
      <w:r w:rsidR="006B4F15">
        <w:rPr>
          <w:rFonts w:ascii="Times New Roman" w:eastAsia="Times New Roman" w:hAnsi="Times New Roman" w:cs="Times New Roman"/>
          <w:sz w:val="24"/>
          <w:szCs w:val="24"/>
          <w:lang w:eastAsia="bg-BG"/>
        </w:rPr>
        <w:t>Наемателя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задължава редовно да плаща консумативните разходи за описани</w:t>
      </w:r>
      <w:r w:rsidR="006B4F15">
        <w:rPr>
          <w:rFonts w:ascii="Times New Roman" w:eastAsia="Times New Roman" w:hAnsi="Times New Roman" w:cs="Times New Roman"/>
          <w:sz w:val="24"/>
          <w:szCs w:val="24"/>
          <w:lang w:eastAsia="bg-BG"/>
        </w:rPr>
        <w:t>те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чл. 1 обект</w:t>
      </w:r>
      <w:r w:rsidR="006B4F15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При неплащане на консумативни разходи за повече от </w:t>
      </w:r>
      <w:r w:rsidR="006B4F15">
        <w:rPr>
          <w:rFonts w:ascii="Times New Roman" w:eastAsia="Times New Roman" w:hAnsi="Times New Roman" w:cs="Times New Roman"/>
          <w:sz w:val="24"/>
          <w:szCs w:val="24"/>
          <w:lang w:eastAsia="bg-BG"/>
        </w:rPr>
        <w:t>два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месец</w:t>
      </w:r>
      <w:r w:rsidR="006B4F15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C558F" w:rsidRPr="00041DCB">
        <w:rPr>
          <w:rFonts w:ascii="Times New Roman" w:eastAsia="Times New Roman" w:hAnsi="Times New Roman" w:cs="Times New Roman"/>
          <w:sz w:val="24"/>
          <w:szCs w:val="24"/>
        </w:rPr>
        <w:t>23 СУ „Фредерик Жолио Кюри“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има право да се удовлетвори от </w:t>
      </w:r>
      <w:r w:rsidR="006B4F15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представената гаранция за изпълнение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да прекрати едностранно договора по вина на </w:t>
      </w:r>
      <w:r w:rsidR="006B4F15">
        <w:rPr>
          <w:rFonts w:ascii="Times New Roman" w:eastAsia="Times New Roman" w:hAnsi="Times New Roman" w:cs="Times New Roman"/>
          <w:sz w:val="24"/>
          <w:szCs w:val="24"/>
          <w:lang w:eastAsia="bg-BG"/>
        </w:rPr>
        <w:t>наемателя.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71C909AD" w14:textId="480A2763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IV. ПРАВА И ЗАДЪЛЖЕНИЯ НА </w:t>
      </w:r>
      <w:r w:rsidR="002714A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СО – </w:t>
      </w: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РАЙОН</w:t>
      </w:r>
      <w:r w:rsidR="002714A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„СЛАТИНА“ и </w:t>
      </w:r>
      <w:r w:rsidR="00A65B90" w:rsidRPr="00A65B9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23-то СУ „Фредерик Жолио Кюри“</w:t>
      </w:r>
      <w:r w:rsidR="002714A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14:paraId="48852A8F" w14:textId="48781071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7. </w:t>
      </w:r>
      <w:r w:rsidR="00A65B90" w:rsidRPr="00041DCB">
        <w:rPr>
          <w:rFonts w:ascii="Times New Roman" w:eastAsia="Times New Roman" w:hAnsi="Times New Roman" w:cs="Times New Roman"/>
          <w:sz w:val="24"/>
          <w:szCs w:val="24"/>
          <w:lang w:eastAsia="bg-BG"/>
        </w:rPr>
        <w:t>23-то СУ „Фредерик Жолио Кюри“</w:t>
      </w:r>
      <w:r w:rsidR="00A65B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задължава да предостави държането и ползването на имота, подробно описан в чл. 1 за временно и възмездно ползване при условията на настоящия договор. Имотът се предава с приемно-предавателен протокол.</w:t>
      </w:r>
    </w:p>
    <w:p w14:paraId="37BE7B67" w14:textId="4B15D686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Чл. 8. Кметът на СО - район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2714A1">
        <w:rPr>
          <w:rFonts w:ascii="Times New Roman" w:eastAsia="Times New Roman" w:hAnsi="Times New Roman" w:cs="Times New Roman"/>
          <w:sz w:val="24"/>
          <w:szCs w:val="24"/>
          <w:lang w:eastAsia="bg-BG"/>
        </w:rPr>
        <w:t>Слатина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дирекция „Образование" при СО или упълномощени от тях длъжностни лица, директорът на училището, съвместно с Училищното настоятелство или упълномощен представител на родителите извършват текущ контрол по изпълнението на договора и спазване на предложенията в офертата, организацията на ученическото столово хранене в ученическия стол и счетоводната отчетност. </w:t>
      </w:r>
    </w:p>
    <w:p w14:paraId="2190F4E3" w14:textId="14E4CF22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9. Директорът на училището и председател на Училищното настоятелство:</w:t>
      </w:r>
    </w:p>
    <w:p w14:paraId="510F7378" w14:textId="59D3B079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(1) Извършват текущ, контрол върху дейността на </w:t>
      </w:r>
      <w:r w:rsidR="002714A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наемателя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като следят осигуряването на храна, съобразена с изискванията на </w:t>
      </w:r>
      <w:r w:rsidR="0051526F" w:rsidRPr="00654B52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2 от 20.01.2021 г.</w:t>
      </w:r>
      <w:r w:rsidR="005152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Наредба № 37 от 21.07.2009 г. на МЗ, както и всички други условия, при които </w:t>
      </w:r>
      <w:r w:rsidR="002714A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наемателят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спечелила конкурса.</w:t>
      </w:r>
    </w:p>
    <w:p w14:paraId="58CD959D" w14:textId="77777777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Определят времето и графика за хранене на учениците. </w:t>
      </w:r>
    </w:p>
    <w:p w14:paraId="61F18BC3" w14:textId="77777777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(3) Определят реда и контролират дисциплината по време на хранене.</w:t>
      </w:r>
    </w:p>
    <w:p w14:paraId="0A8BAEFB" w14:textId="4FE4131F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(4) Ежедневно контролират спазването на санитарно-хигиенните изисквания в помещенията, отдадени под наем </w:t>
      </w:r>
      <w:r w:rsidR="002714A1">
        <w:rPr>
          <w:rFonts w:ascii="Times New Roman" w:eastAsia="Times New Roman" w:hAnsi="Times New Roman" w:cs="Times New Roman"/>
          <w:sz w:val="24"/>
          <w:szCs w:val="24"/>
          <w:lang w:eastAsia="bg-BG"/>
        </w:rPr>
        <w:t>наемателя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въз основа на настоящия договор.</w:t>
      </w:r>
    </w:p>
    <w:p w14:paraId="2BC47F51" w14:textId="570A6719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(5) Утвърждават съвместно с медицинската сестра на училището вариантите на седмично меню, изготвен</w:t>
      </w:r>
      <w:r w:rsidR="002714A1">
        <w:rPr>
          <w:rFonts w:ascii="Times New Roman" w:eastAsia="Times New Roman" w:hAnsi="Times New Roman" w:cs="Times New Roman"/>
          <w:sz w:val="24"/>
          <w:szCs w:val="24"/>
          <w:lang w:eastAsia="bg-BG"/>
        </w:rPr>
        <w:t>о от наемателя.</w:t>
      </w:r>
    </w:p>
    <w:p w14:paraId="2C551FBE" w14:textId="77777777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(6) Осигуряват на учениците от първи до четвърти клас присъствието на дежурен класен ръководител или възпитател по време на храненето им в стола.</w:t>
      </w:r>
    </w:p>
    <w:p w14:paraId="58AF8347" w14:textId="77777777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(7) Осъществяват контрол за броя на отчетените хранения и заверяват калкулационните листове за приготвената и реализирана в стола храна и изготвят месечни отчети.</w:t>
      </w:r>
    </w:p>
    <w:p w14:paraId="604C3107" w14:textId="77777777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(8) Следят предоставените помещения да се ползват само за ученическо хранене.</w:t>
      </w:r>
    </w:p>
    <w:p w14:paraId="6601CB82" w14:textId="77777777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(9) Осъществяват контрол относно заплащането на дължимите консумативни разходи за вода, топлоенергия и електроенергия.</w:t>
      </w:r>
    </w:p>
    <w:p w14:paraId="6DE91EA1" w14:textId="77777777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10. Директорът на училището, съвместно с Училищното настоятелство могат да сключат Допълнително споразумение с наемателя, в което да договарят изисквания за училищното хранене на деца и ученици със специални хранителни потребности, нуждаещи се от специален диетичен режим на хранене.</w:t>
      </w:r>
    </w:p>
    <w:p w14:paraId="2348EF9D" w14:textId="1F77571D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(1) Съдържанието на Допълнителното споразумение да се съобрази със специфичните изисквания, определени в </w:t>
      </w:r>
      <w:r w:rsidR="0051526F" w:rsidRPr="00654B52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2 от 20.01.2021 г.</w:t>
      </w:r>
      <w:r w:rsidR="005152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и Наредба № 37 от 21.07.2009 г. на МЗ към отделните групи храни.</w:t>
      </w:r>
    </w:p>
    <w:p w14:paraId="401D2DE1" w14:textId="1B493853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V. ПРАВА И ЗАДЪЛЖЕНИЯ НА </w:t>
      </w:r>
      <w:r w:rsidR="001C617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НАЕМАТЕЛЯ</w:t>
      </w: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</w:t>
      </w:r>
    </w:p>
    <w:p w14:paraId="3A75F465" w14:textId="253C5460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Чл. 11. </w:t>
      </w:r>
      <w:r w:rsidR="001C617E">
        <w:rPr>
          <w:rFonts w:ascii="Times New Roman" w:eastAsia="Times New Roman" w:hAnsi="Times New Roman" w:cs="Times New Roman"/>
          <w:sz w:val="24"/>
          <w:szCs w:val="24"/>
          <w:lang w:eastAsia="bg-BG"/>
        </w:rPr>
        <w:t>Наемателят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задължава да ползва имота, подробно описан в чл. 1 от настоящия договор в съответствие с предмета на договора и да ги стопанисва с грижата на добър стопанин.</w:t>
      </w:r>
    </w:p>
    <w:p w14:paraId="5A2D907F" w14:textId="387AEB2E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12. </w:t>
      </w:r>
      <w:r w:rsidR="001C617E">
        <w:rPr>
          <w:rFonts w:ascii="Times New Roman" w:eastAsia="Times New Roman" w:hAnsi="Times New Roman" w:cs="Times New Roman"/>
          <w:sz w:val="24"/>
          <w:szCs w:val="24"/>
          <w:lang w:eastAsia="bg-BG"/>
        </w:rPr>
        <w:t>Наемателят</w:t>
      </w:r>
      <w:r w:rsidR="001C617E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задължава да поддържа в добро санитарно и хигиенно състояние обекта, предмет на настоящия договор.</w:t>
      </w:r>
    </w:p>
    <w:p w14:paraId="210D2EC2" w14:textId="3CDDAEDA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13. (1) </w:t>
      </w:r>
      <w:r w:rsidR="001C617E">
        <w:rPr>
          <w:rFonts w:ascii="Times New Roman" w:eastAsia="Times New Roman" w:hAnsi="Times New Roman" w:cs="Times New Roman"/>
          <w:sz w:val="24"/>
          <w:szCs w:val="24"/>
          <w:lang w:eastAsia="bg-BG"/>
        </w:rPr>
        <w:t>Наемателят</w:t>
      </w:r>
      <w:r w:rsidR="001C617E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задължава храните и суровините, доставяни, приготвени и предлагани на територията на училището, да отговарят на изискванията за безопасност и качество, регламентирани в европейското и националното законодателство</w:t>
      </w:r>
      <w:r w:rsidR="001C617E">
        <w:rPr>
          <w:rFonts w:ascii="Times New Roman" w:eastAsia="Times New Roman" w:hAnsi="Times New Roman" w:cs="Times New Roman"/>
          <w:sz w:val="24"/>
          <w:szCs w:val="24"/>
          <w:lang w:eastAsia="bg-BG"/>
        </w:rPr>
        <w:t>, като:</w:t>
      </w:r>
    </w:p>
    <w:p w14:paraId="11C77B0E" w14:textId="037EDCD2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Храните в училището се доставят от обекти, регистрирани по чл. </w:t>
      </w:r>
      <w:r w:rsidR="0051526F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Закона за храните</w:t>
      </w:r>
      <w:r w:rsidR="005152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или еквивалент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2CC892DE" w14:textId="77777777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2. Всяка партида храни се придружава от документ, удостоверяващ произход и годност на храната.</w:t>
      </w:r>
    </w:p>
    <w:p w14:paraId="25B70CC4" w14:textId="316F669C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3. Храни, съдържащи, съставени или произведени от ГМО,</w:t>
      </w:r>
      <w:r w:rsidR="001C6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не се допускат за хранене на деца.</w:t>
      </w:r>
    </w:p>
    <w:p w14:paraId="7A7184EE" w14:textId="77777777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4. Храни, обработени с йонизиращи лъчения, не се допускат за хранене на деца.</w:t>
      </w:r>
    </w:p>
    <w:p w14:paraId="70059478" w14:textId="77777777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5. В училището не се допускат храни с нарушена цялост на опаковката.</w:t>
      </w:r>
    </w:p>
    <w:p w14:paraId="211DC318" w14:textId="77777777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6. Храните се съхраняват в условията, регламентирани от производителя, и се предлагат в рамките на срока на трайност. </w:t>
      </w:r>
    </w:p>
    <w:p w14:paraId="0DD2412B" w14:textId="77777777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7. В училищата не се допускат храни, които са с признаци на развала, както и храни с изтекъл срок на трайност. </w:t>
      </w:r>
    </w:p>
    <w:p w14:paraId="561AD31B" w14:textId="77777777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8. В училищата не се допускат храни, вкл. пресни плодове и зеленчуци, съдържащи остатъчни количества пестициди, нитрати и други замърсители над максимално допустимите стойности.</w:t>
      </w:r>
    </w:p>
    <w:p w14:paraId="5E218D65" w14:textId="77777777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9. Забранява се предлагането и продажбата на енергийни напитки и продукти, съдържащи психотропни вещества. </w:t>
      </w:r>
    </w:p>
    <w:p w14:paraId="483A4CAF" w14:textId="094F0CC3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</w:t>
      </w:r>
      <w:r w:rsidR="00B36EE8">
        <w:rPr>
          <w:rFonts w:ascii="Times New Roman" w:eastAsia="Times New Roman" w:hAnsi="Times New Roman" w:cs="Times New Roman"/>
          <w:sz w:val="24"/>
          <w:szCs w:val="24"/>
          <w:lang w:eastAsia="bg-BG"/>
        </w:rPr>
        <w:t>Немателят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задължава да спазва стриктно специфичните изисквания към групите храни, които се предлагат в училищата, съгласно </w:t>
      </w:r>
      <w:r w:rsidR="0051526F" w:rsidRPr="00654B52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2 от 20.01.2021 г.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7F9CAC1D" w14:textId="08A1D526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(3) </w:t>
      </w:r>
      <w:r w:rsidR="00B36EE8">
        <w:rPr>
          <w:rFonts w:ascii="Times New Roman" w:eastAsia="Times New Roman" w:hAnsi="Times New Roman" w:cs="Times New Roman"/>
          <w:sz w:val="24"/>
          <w:szCs w:val="24"/>
          <w:lang w:eastAsia="bg-BG"/>
        </w:rPr>
        <w:t>Наемателят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задължава в ученически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54CB5">
        <w:rPr>
          <w:rFonts w:ascii="Times New Roman" w:eastAsia="Times New Roman" w:hAnsi="Times New Roman" w:cs="Times New Roman"/>
          <w:sz w:val="24"/>
          <w:szCs w:val="24"/>
          <w:lang w:eastAsia="bg-BG"/>
        </w:rPr>
        <w:t>бюфет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предлага асортимент, включващ групите храни, напитки и води, отговарящи на изискванията на Раздел III от Наредба № 37 от 21.07.2009 г. за здравословно хранене на учениците на МЗ.</w:t>
      </w:r>
    </w:p>
    <w:p w14:paraId="3883CCDF" w14:textId="293FC991" w:rsidR="00530C67" w:rsidRPr="00812E42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(4) Забранява се </w:t>
      </w:r>
      <w:r w:rsidR="00B36EE8">
        <w:rPr>
          <w:rFonts w:ascii="Times New Roman" w:eastAsia="Times New Roman" w:hAnsi="Times New Roman" w:cs="Times New Roman"/>
          <w:sz w:val="24"/>
          <w:szCs w:val="24"/>
          <w:lang w:eastAsia="bg-BG"/>
        </w:rPr>
        <w:t>наемателят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да п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редлага в ученически</w:t>
      </w:r>
      <w:r w:rsidR="00B36EE8"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B36EE8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стол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в </w:t>
      </w:r>
      <w:r w:rsidR="00B36EE8">
        <w:rPr>
          <w:rFonts w:ascii="Times New Roman" w:eastAsia="Times New Roman" w:hAnsi="Times New Roman" w:cs="Times New Roman"/>
          <w:sz w:val="24"/>
          <w:szCs w:val="24"/>
          <w:lang w:eastAsia="bg-BG"/>
        </w:rPr>
        <w:t>ученическия бюфет</w:t>
      </w: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закуски и напитки: </w:t>
      </w:r>
    </w:p>
    <w:p w14:paraId="33575610" w14:textId="77777777" w:rsidR="00530C67" w:rsidRPr="00812E42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енергийни напитки; </w:t>
      </w:r>
    </w:p>
    <w:p w14:paraId="388D6F7E" w14:textId="77777777" w:rsidR="00530C67" w:rsidRPr="00812E42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- пържени картофени и зърнени изделия;</w:t>
      </w:r>
    </w:p>
    <w:p w14:paraId="24FAF9C9" w14:textId="77777777" w:rsidR="00530C67" w:rsidRPr="00812E42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- екструдирани зърнени продукти с добавена мазнина;</w:t>
      </w:r>
    </w:p>
    <w:p w14:paraId="4B4D52A9" w14:textId="77777777" w:rsidR="00530C67" w:rsidRPr="00812E42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- пържени ядки;</w:t>
      </w:r>
    </w:p>
    <w:p w14:paraId="7068F189" w14:textId="77777777" w:rsidR="00530C67" w:rsidRPr="00812E42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- пържени тестени изделия;</w:t>
      </w:r>
    </w:p>
    <w:p w14:paraId="0507144D" w14:textId="77777777" w:rsidR="00530C67" w:rsidRPr="00812E42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- захарни и шоколадови изделия, с изключение на шоколад;</w:t>
      </w:r>
    </w:p>
    <w:p w14:paraId="7BA28770" w14:textId="77777777" w:rsidR="00530C67" w:rsidRPr="00812E42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- сладкарски продукти с високо съдържание на мазнина и захар - торти и пасти със сметанов и/или маслен крем, сиропирани сладкиши;</w:t>
      </w:r>
    </w:p>
    <w:p w14:paraId="2532E01B" w14:textId="77777777" w:rsidR="00530C67" w:rsidRPr="00812E42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- сухи супи и сухи бульони.</w:t>
      </w:r>
    </w:p>
    <w:p w14:paraId="2BCC2E92" w14:textId="3E9D3D62" w:rsidR="00530C67" w:rsidRPr="00C047B9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14. </w:t>
      </w:r>
      <w:r w:rsidR="001B6679">
        <w:rPr>
          <w:rFonts w:ascii="Times New Roman" w:eastAsia="Times New Roman" w:hAnsi="Times New Roman" w:cs="Times New Roman"/>
          <w:sz w:val="24"/>
          <w:szCs w:val="24"/>
          <w:lang w:eastAsia="bg-BG"/>
        </w:rPr>
        <w:t>Наемателят</w:t>
      </w: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задължава да заплаща наема, </w:t>
      </w:r>
      <w:r w:rsidR="00C047B9"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всички </w:t>
      </w: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консумативни разходи за ел</w:t>
      </w:r>
      <w:r w:rsidR="00C047B9"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ектро</w:t>
      </w: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топлоенергия</w:t>
      </w:r>
      <w:r w:rsidR="00C047B9"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, бода, телефон и др.</w:t>
      </w: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ученическия стол</w:t>
      </w:r>
      <w:r w:rsidR="00C047B9"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бюфет</w:t>
      </w: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/, като същите се отчитат </w:t>
      </w:r>
      <w:r w:rsidR="00C047B9"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с отделни контролно-</w:t>
      </w: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измервателни уреди </w:t>
      </w:r>
      <w:r w:rsidR="00C047B9"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обектите, </w:t>
      </w:r>
      <w:r w:rsidRPr="00812E42">
        <w:rPr>
          <w:rFonts w:ascii="Times New Roman" w:eastAsia="Times New Roman" w:hAnsi="Times New Roman" w:cs="Times New Roman"/>
          <w:sz w:val="24"/>
          <w:szCs w:val="24"/>
          <w:lang w:eastAsia="bg-BG"/>
        </w:rPr>
        <w:t>отделно от тези в училището.</w:t>
      </w:r>
      <w:r w:rsidR="00C047B9" w:rsidRPr="00812E42">
        <w:rPr>
          <w:color w:val="000000"/>
          <w:lang w:val="en"/>
        </w:rPr>
        <w:t xml:space="preserve"> </w:t>
      </w:r>
      <w:r w:rsidR="00C047B9" w:rsidRPr="00812E42">
        <w:rPr>
          <w:rFonts w:ascii="Times New Roman" w:hAnsi="Times New Roman" w:cs="Times New Roman"/>
          <w:color w:val="000000"/>
          <w:sz w:val="24"/>
          <w:szCs w:val="24"/>
          <w:lang w:val="en"/>
        </w:rPr>
        <w:t>При липса на отделни контролно-измервателни уреди/партиди се определя начин за заплащане на дължимите суми;</w:t>
      </w:r>
    </w:p>
    <w:p w14:paraId="53236ACF" w14:textId="64E4112C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15. </w:t>
      </w:r>
      <w:r w:rsidR="001B6679">
        <w:rPr>
          <w:rFonts w:ascii="Times New Roman" w:eastAsia="Times New Roman" w:hAnsi="Times New Roman" w:cs="Times New Roman"/>
          <w:sz w:val="24"/>
          <w:szCs w:val="24"/>
          <w:lang w:eastAsia="bg-BG"/>
        </w:rPr>
        <w:t>Наемателят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задължава да отстранява за своя сметка всички повреди, получени при обикновеното ползване на обекта, както и всички повреди, виновно причинени от него.</w:t>
      </w:r>
    </w:p>
    <w:p w14:paraId="10C563E4" w14:textId="1D72B9F5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16. (1) </w:t>
      </w:r>
      <w:r w:rsidR="001B6679">
        <w:rPr>
          <w:rFonts w:ascii="Times New Roman" w:eastAsia="Times New Roman" w:hAnsi="Times New Roman" w:cs="Times New Roman"/>
          <w:sz w:val="24"/>
          <w:szCs w:val="24"/>
          <w:lang w:eastAsia="bg-BG"/>
        </w:rPr>
        <w:t>Наемателят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се задължава да използва предоставените помещения само за посоченото им предназначение - организиране и осъществяване на ученическо столово хранене. Не се допуска използването им за производство на друга продукция, както и използването им в извънучебно време за други дейности.</w:t>
      </w:r>
    </w:p>
    <w:p w14:paraId="7F95C963" w14:textId="50FCE40D" w:rsidR="00530C67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</w:t>
      </w:r>
      <w:r w:rsidR="001B6679">
        <w:rPr>
          <w:rFonts w:ascii="Times New Roman" w:eastAsia="Times New Roman" w:hAnsi="Times New Roman" w:cs="Times New Roman"/>
          <w:sz w:val="24"/>
          <w:szCs w:val="24"/>
          <w:lang w:eastAsia="bg-BG"/>
        </w:rPr>
        <w:t>Наемателят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няма право да предоставя целия или части от наетия имот на трети физически или юридически лица.</w:t>
      </w:r>
    </w:p>
    <w:p w14:paraId="4E69D893" w14:textId="7C1AFE68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17. (1) Храната, предлагана в ученическия стол </w:t>
      </w:r>
      <w:r w:rsidR="005442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бюфет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трябва да отговаря на специфичните изисквания към безопасността и качеството на храните, определени за всяка група храна, съгласно </w:t>
      </w:r>
      <w:r w:rsidR="0051526F" w:rsidRPr="00654B52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2 от 20.01.2021 г.</w:t>
      </w:r>
      <w:r w:rsidR="0051526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се осигурява здравословно хранене на учениците чрез осигуряване на пълноценна и разнообразна храна, ежедневна консумация на плодове и зеленчуци, достатъчен прием на мляко и млечни продукти и други богати на белтък храни, увели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чаване консумацията на пълнозърнести храни и ограничаване приема на мазнини, захар и сол, съгласно изискванията на Наредба № 37 от 21.07.2009 г. на МЗ.</w:t>
      </w:r>
    </w:p>
    <w:p w14:paraId="4DA665C1" w14:textId="77777777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(2) Седмичните менюта се изготвят с участие на медицинския специалист в училището и се съгласуват с директора на учебното заведение. В изготвянето на седмичните менюта участие може да вземе и представител на родителите.</w:t>
      </w:r>
    </w:p>
    <w:p w14:paraId="039A7B9A" w14:textId="0464C024" w:rsidR="00C047B9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18. (1) </w:t>
      </w:r>
      <w:r w:rsidR="005442CA">
        <w:rPr>
          <w:rFonts w:ascii="Times New Roman" w:eastAsia="Times New Roman" w:hAnsi="Times New Roman" w:cs="Times New Roman"/>
          <w:sz w:val="24"/>
          <w:szCs w:val="24"/>
          <w:lang w:eastAsia="bg-BG"/>
        </w:rPr>
        <w:t>Наемателят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 длъж</w:t>
      </w:r>
      <w:r w:rsidR="005442CA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н да осъществява за своя сметка текущи и спешни ремонти, абонаментно и сервизно обслужване на имота.</w:t>
      </w:r>
    </w:p>
    <w:p w14:paraId="5884784B" w14:textId="5F155FCA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19. (1) При неизпълнение на задълженията по настоящия раздел </w:t>
      </w:r>
      <w:r w:rsidR="005442CA">
        <w:rPr>
          <w:rFonts w:ascii="Times New Roman" w:eastAsia="Times New Roman" w:hAnsi="Times New Roman" w:cs="Times New Roman"/>
          <w:sz w:val="24"/>
          <w:szCs w:val="24"/>
          <w:lang w:eastAsia="bg-BG"/>
        </w:rPr>
        <w:t>наемателят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дължи на </w:t>
      </w:r>
      <w:r w:rsidR="005442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СО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Район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</w:t>
      </w:r>
      <w:r w:rsidR="005442CA">
        <w:rPr>
          <w:rFonts w:ascii="Times New Roman" w:eastAsia="Times New Roman" w:hAnsi="Times New Roman" w:cs="Times New Roman"/>
          <w:sz w:val="24"/>
          <w:szCs w:val="24"/>
          <w:lang w:eastAsia="bg-BG"/>
        </w:rPr>
        <w:t>Слатина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неустойка в размер на 3</w:t>
      </w:r>
      <w:r w:rsidR="005442C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% от размера на месечния наем за всеки ден от момента на констатиране на нарушението до момента на преустановяването му, но не повече от 25% от размера на наема.</w:t>
      </w:r>
    </w:p>
    <w:p w14:paraId="6D07BBAC" w14:textId="59E7DE75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Ако в </w:t>
      </w:r>
      <w:r w:rsidR="005442CA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-дневен срок от констатиране на нарушенията същите не бъдат отстранени, договорът се прекратява, без да е необходимо предизвестие от страна на </w:t>
      </w:r>
      <w:r w:rsidR="00A65B90" w:rsidRPr="00041DCB">
        <w:rPr>
          <w:rFonts w:ascii="Times New Roman" w:eastAsia="Times New Roman" w:hAnsi="Times New Roman" w:cs="Times New Roman"/>
          <w:sz w:val="24"/>
          <w:szCs w:val="24"/>
          <w:lang w:eastAsia="bg-BG"/>
        </w:rPr>
        <w:t>23-то СУ „Фредерик Жолио Кюри“</w:t>
      </w:r>
      <w:r w:rsidR="00763EF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5CB79AF0" w14:textId="77777777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VI. СПЕЦИАЛНИ УСЛОВИЯ</w:t>
      </w:r>
    </w:p>
    <w:p w14:paraId="0ABFC0EF" w14:textId="77777777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20. Учителите и непедагогическия персонал могат да се хранят в ученическия стол, като заплащат храната, изчислена по пълна себестойност /с отделни купони/ съгласно Допълнителни разпоредби на Инструкция № 2/26.03.2001 г</w:t>
      </w:r>
      <w:r w:rsidRPr="00195E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МОН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 Консумираната храна от учителите и непедагогическия персонал в училищния стол не се отчита в общия брой хранения на учениците.</w:t>
      </w:r>
    </w:p>
    <w:p w14:paraId="795938D5" w14:textId="20FCFEE0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21. За всяко хранене на ученик в ученическия стол се издава купон, </w:t>
      </w:r>
      <w:r w:rsidR="00585F40">
        <w:rPr>
          <w:rFonts w:ascii="Times New Roman" w:eastAsia="Times New Roman" w:hAnsi="Times New Roman" w:cs="Times New Roman"/>
          <w:sz w:val="24"/>
          <w:szCs w:val="24"/>
          <w:lang w:eastAsia="bg-BG"/>
        </w:rPr>
        <w:t>посредством електронна система. При невъзможност от страна на деца и родители да ползват електронна система, купоните се издават на хартия.</w:t>
      </w:r>
    </w:p>
    <w:p w14:paraId="04067B89" w14:textId="7163BEEC" w:rsidR="00A54CB5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22. За отчитането на оборотите от продажбите на храна в ученическия стол се използват електронни фискални устройства, регистрирани </w:t>
      </w:r>
      <w:r w:rsidR="006C38C0">
        <w:rPr>
          <w:rFonts w:ascii="Times New Roman" w:eastAsia="Times New Roman" w:hAnsi="Times New Roman" w:cs="Times New Roman"/>
          <w:sz w:val="24"/>
          <w:szCs w:val="24"/>
          <w:lang w:eastAsia="bg-BG"/>
        </w:rPr>
        <w:t>съобразно действащото законодателство в Република България.</w:t>
      </w:r>
    </w:p>
    <w:p w14:paraId="6125AA06" w14:textId="7D805493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</w:t>
      </w:r>
      <w:r w:rsidR="006C38C0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(1) В ученическия стол ежедневно следва да се прави финансов отчет на дневните обороти, който се отразява в книгата за дневните отчети, съгласно изискванията на Наредба № Н-18 от 2006 г. </w:t>
      </w:r>
      <w:r w:rsidR="006C38C0" w:rsidRPr="006C38C0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регистриране и отчитане чрез фискални устройства на продажбите в търговските обекти, изискванията към софтуерите за управлението им и изисквания към лицата, които извършват продажби чрез електронен магазин</w:t>
      </w:r>
      <w:r w:rsidR="006C38C0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регистриране и отчитане на дневните обороти</w:t>
      </w:r>
      <w:r w:rsidR="006C38C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68F379B2" w14:textId="3D00A011" w:rsidR="00530C67" w:rsidRPr="005B421D" w:rsidRDefault="00A54CB5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(2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) Въз основа на дневните финансови отчети се отчитат фактическият брой хранения и брой закуски.</w:t>
      </w:r>
    </w:p>
    <w:p w14:paraId="5F9093C7" w14:textId="787A3F39" w:rsidR="00530C67" w:rsidRPr="005B421D" w:rsidRDefault="00A54CB5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(3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) Цената на купона, посочена в офертата на участника, неразделна част от настоящия договор, остава непроменена до края на бюджетната година. Промяна на цената на купона в офертата към договора може да се допусне въз основа на ръст на официално обявения процент на инфлация за страната, отразен в Индекса на потребителските цени на Националния статистически институт, след представяне на икономическа обосновка от фирмата пред кмета на района и становище на Дирекция "Образование" към Столична община.</w:t>
      </w:r>
    </w:p>
    <w:p w14:paraId="48822BA2" w14:textId="7065D049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25. След приключването на договорните отношения, всички направени подобрения остават в полза на </w:t>
      </w:r>
      <w:r w:rsidR="00A65B90" w:rsidRPr="00041DCB">
        <w:rPr>
          <w:rFonts w:ascii="Times New Roman" w:eastAsia="Times New Roman" w:hAnsi="Times New Roman" w:cs="Times New Roman"/>
          <w:sz w:val="24"/>
          <w:szCs w:val="24"/>
          <w:lang w:eastAsia="bg-BG"/>
        </w:rPr>
        <w:t>23-то СУ „Фредерик Жолио Кюри“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14:paraId="44D0C6BC" w14:textId="77777777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26. В случай на констатирани нарушения, свързани с изпълнението на настоящия договор или с действащите нормативни актове, установени при две последователни проверки в рамките на един месец, договорът се прекратява.</w:t>
      </w:r>
    </w:p>
    <w:p w14:paraId="1864EED2" w14:textId="77777777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VII. ПРЕКРАТЯВАНЕ НА ДОГОВОРА:</w:t>
      </w:r>
    </w:p>
    <w:p w14:paraId="732A9D91" w14:textId="77777777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27. Настоящият договор се прекратява:</w:t>
      </w:r>
    </w:p>
    <w:p w14:paraId="44EBB51E" w14:textId="77777777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(1) с изтичане срока за който е сключен;</w:t>
      </w:r>
    </w:p>
    <w:p w14:paraId="21901A0A" w14:textId="77777777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(2) по взаимно съгласие на страните, изразено писмено;</w:t>
      </w:r>
    </w:p>
    <w:p w14:paraId="3043B8D1" w14:textId="130EDB67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(3) </w:t>
      </w:r>
      <w:r w:rsidR="00DC7842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в случаите на нарушаване условията на договора</w:t>
      </w:r>
      <w:r w:rsidR="00DC7842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DC7842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едностранно от </w:t>
      </w:r>
      <w:r w:rsidR="00A65B90" w:rsidRPr="00041DCB">
        <w:rPr>
          <w:rFonts w:ascii="Times New Roman" w:eastAsia="Times New Roman" w:hAnsi="Times New Roman" w:cs="Times New Roman"/>
          <w:sz w:val="24"/>
          <w:szCs w:val="24"/>
          <w:lang w:eastAsia="bg-BG"/>
        </w:rPr>
        <w:t>23-то СУ „Фредерик Жолио Кюри“</w:t>
      </w:r>
      <w:r w:rsidR="006C38C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с едноседмично предизвестие</w:t>
      </w:r>
      <w:r w:rsidR="00DC78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включително прекратяване на регистрацията по чл. </w:t>
      </w:r>
      <w:r w:rsidR="00763EFA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DC784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Закона за храните.</w:t>
      </w:r>
    </w:p>
    <w:p w14:paraId="3115F2D5" w14:textId="52D9ACAE" w:rsidR="00530C67" w:rsidRPr="005B421D" w:rsidRDefault="00DC7842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(4) едностранно от </w:t>
      </w:r>
      <w:r w:rsidR="00A65B90" w:rsidRPr="00041DCB">
        <w:rPr>
          <w:rFonts w:ascii="Times New Roman" w:eastAsia="Times New Roman" w:hAnsi="Times New Roman" w:cs="Times New Roman"/>
          <w:sz w:val="24"/>
          <w:szCs w:val="24"/>
          <w:lang w:eastAsia="bg-BG"/>
        </w:rPr>
        <w:t>23-то СУ „Фредерик Жолио Кюри“</w:t>
      </w:r>
      <w:r w:rsidR="00A65B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30C67"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неспазване на действащите нормативни документи, в това число и свързаните с противопожарната безопасност, санитарните и хигиенни норми;</w:t>
      </w:r>
    </w:p>
    <w:p w14:paraId="3211A51B" w14:textId="6C8C0646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(5) едностранно от </w:t>
      </w:r>
      <w:r w:rsidR="00A65B90" w:rsidRPr="00041DCB">
        <w:rPr>
          <w:rFonts w:ascii="Times New Roman" w:eastAsia="Times New Roman" w:hAnsi="Times New Roman" w:cs="Times New Roman"/>
          <w:sz w:val="24"/>
          <w:szCs w:val="24"/>
          <w:lang w:eastAsia="bg-BG"/>
        </w:rPr>
        <w:t>23-то СУ „Фредерик Жолио Кюри“</w:t>
      </w:r>
      <w:r w:rsidR="00A65B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условията на чл. 17, ал. 2 от настоящия договор, без предизвестие;</w:t>
      </w:r>
    </w:p>
    <w:p w14:paraId="69F7BA79" w14:textId="313F520B" w:rsidR="00530C67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(6) едностранно от </w:t>
      </w:r>
      <w:r w:rsidR="00A65B90" w:rsidRPr="00041DCB">
        <w:rPr>
          <w:rFonts w:ascii="Times New Roman" w:eastAsia="Times New Roman" w:hAnsi="Times New Roman" w:cs="Times New Roman"/>
          <w:sz w:val="24"/>
          <w:szCs w:val="24"/>
          <w:lang w:eastAsia="bg-BG"/>
        </w:rPr>
        <w:t>23-то СУ „Фредерик Жолио Кюри“</w:t>
      </w:r>
      <w:r w:rsidR="00A65B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без предизвестие при условията на чл. 3, ал. 2 (неплащане на наемната цена) и при условията на чл. 6 (неплащане на консумативните разходи)</w:t>
      </w:r>
      <w:r w:rsidR="00961AE6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5F77B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14:paraId="5FB9A09A" w14:textId="74B020D7" w:rsidR="00961AE6" w:rsidRPr="00961AE6" w:rsidRDefault="00961AE6" w:rsidP="00961A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(7)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едностранно от </w:t>
      </w:r>
      <w:r w:rsidR="00A65B90" w:rsidRPr="00041DCB">
        <w:rPr>
          <w:rFonts w:ascii="Times New Roman" w:eastAsia="Times New Roman" w:hAnsi="Times New Roman" w:cs="Times New Roman"/>
          <w:sz w:val="24"/>
          <w:szCs w:val="24"/>
          <w:lang w:eastAsia="bg-BG"/>
        </w:rPr>
        <w:t>23-то СУ „Фредерик Жолио Кюри“</w:t>
      </w:r>
      <w:r w:rsidR="00A65B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без предизвестие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случай, че </w:t>
      </w:r>
      <w:r w:rsidR="004331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наемателят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 получи </w:t>
      </w:r>
      <w:r w:rsidRPr="005F77BE">
        <w:rPr>
          <w:rFonts w:ascii="Times New Roman" w:hAnsi="Times New Roman" w:cs="Times New Roman"/>
          <w:color w:val="000000"/>
          <w:sz w:val="24"/>
          <w:szCs w:val="24"/>
          <w:lang w:val="en"/>
        </w:rPr>
        <w:t xml:space="preserve"> регистрация на обекта по </w:t>
      </w:r>
      <w:r w:rsidR="00763EFA">
        <w:rPr>
          <w:rStyle w:val="newdocreference1"/>
          <w:rFonts w:ascii="Times New Roman" w:hAnsi="Times New Roman" w:cs="Times New Roman"/>
          <w:sz w:val="24"/>
          <w:szCs w:val="24"/>
          <w:lang w:val="en"/>
        </w:rPr>
        <w:t>чл. 23</w:t>
      </w:r>
      <w:r w:rsidRPr="005F77BE">
        <w:rPr>
          <w:rStyle w:val="newdocreference1"/>
          <w:rFonts w:ascii="Times New Roman" w:hAnsi="Times New Roman" w:cs="Times New Roman"/>
          <w:sz w:val="24"/>
          <w:szCs w:val="24"/>
          <w:lang w:val="en"/>
        </w:rPr>
        <w:t xml:space="preserve"> от Закона за храните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F531C51" w14:textId="7A67CB4D" w:rsidR="00961AE6" w:rsidRDefault="00961AE6" w:rsidP="00961A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(8)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едностранно от </w:t>
      </w:r>
      <w:r w:rsidR="00A65B90" w:rsidRPr="00041DCB">
        <w:rPr>
          <w:rFonts w:ascii="Times New Roman" w:eastAsia="Times New Roman" w:hAnsi="Times New Roman" w:cs="Times New Roman"/>
          <w:sz w:val="24"/>
          <w:szCs w:val="24"/>
          <w:lang w:eastAsia="bg-BG"/>
        </w:rPr>
        <w:t>23-то СУ „Фредерик Жолио Кюри“</w:t>
      </w:r>
      <w:r w:rsidR="00A65B9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без предизвестие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случай на депозиран доклад </w:t>
      </w:r>
      <w:r w:rsidR="00763EFA">
        <w:rPr>
          <w:rFonts w:ascii="Times New Roman" w:eastAsia="Times New Roman" w:hAnsi="Times New Roman" w:cs="Times New Roman"/>
          <w:sz w:val="24"/>
          <w:szCs w:val="24"/>
          <w:lang w:eastAsia="bg-BG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директора на училището, в които са посочени системни нарушения </w:t>
      </w:r>
      <w:r w:rsidRPr="00961AE6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договора /в това число нарушения във връзка с осигуряването на храна на учениците</w:t>
      </w:r>
      <w:r w:rsidR="004331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961AE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училищното столово и бюфетно хранене/ от страна на </w:t>
      </w:r>
      <w:r w:rsidR="004331D7">
        <w:rPr>
          <w:rFonts w:ascii="Times New Roman" w:eastAsia="Times New Roman" w:hAnsi="Times New Roman" w:cs="Times New Roman"/>
          <w:sz w:val="24"/>
          <w:szCs w:val="24"/>
          <w:lang w:eastAsia="bg-BG"/>
        </w:rPr>
        <w:t>наемателя.</w:t>
      </w:r>
    </w:p>
    <w:p w14:paraId="3D241F22" w14:textId="77777777" w:rsidR="004331D7" w:rsidRDefault="00B858A5" w:rsidP="004331D7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lastRenderedPageBreak/>
        <w:t xml:space="preserve">(9) </w:t>
      </w:r>
      <w:r w:rsidRPr="00B858A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Кметът на района, директорът на училището и/или експерти на дирекция "Образование" в Столична община или упълномощени от тях длъжностни лица могат да извършват проверки за изпълнението на договорите по всяко време, за спазване на предложенията в офертите, организацията на ученическото </w:t>
      </w:r>
      <w:r w:rsidRPr="00BD758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хранене</w:t>
      </w:r>
      <w:r w:rsidRPr="00B858A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и счетоводната отчетност, включително и с представители на училищното настоятелство.</w:t>
      </w:r>
    </w:p>
    <w:p w14:paraId="568B037A" w14:textId="21A11EB7" w:rsidR="00961AE6" w:rsidRPr="004331D7" w:rsidRDefault="00B858A5" w:rsidP="004331D7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 w:rsidRPr="00B858A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При констатирани нарушения, свързани с изпълнението на условия и задължения по договора или на относимите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към дейността нормативни актове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,</w:t>
      </w:r>
      <w:r w:rsidRPr="00B858A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 xml:space="preserve"> установени при две последователни проверки в рамките на един месец, договорът се прекратява предсрочно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14:paraId="2E114FDD" w14:textId="77777777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28. (1) За периода на предизвестието страните остават обвързани с правата и задълженията, предвидени в настоящия договор.</w:t>
      </w:r>
    </w:p>
    <w:p w14:paraId="307C07F0" w14:textId="58892FE6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(2) При прекратяване на настоящия договор </w:t>
      </w:r>
      <w:r w:rsidR="004331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наемателят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задължава да представи квитанции за последните платени сметки за консумативни разходи.</w:t>
      </w:r>
    </w:p>
    <w:p w14:paraId="21494ED7" w14:textId="77777777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VIII. ЗАКЛЮЧИТЕЛНИ РАЗПОРЕДБИ:</w:t>
      </w:r>
    </w:p>
    <w:p w14:paraId="146260FB" w14:textId="77777777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29. Предаването и приемането на обекта, предмет на договора, става с приемно - предавателен протокол - опис, който се изготвя и подписва от страните и представлява неразделна част от настоящия договор.</w:t>
      </w:r>
    </w:p>
    <w:p w14:paraId="1D2F2C9E" w14:textId="14CC5D04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30. Всички предложения на </w:t>
      </w:r>
      <w:r w:rsidR="004331D7">
        <w:rPr>
          <w:rFonts w:ascii="Times New Roman" w:eastAsia="Times New Roman" w:hAnsi="Times New Roman" w:cs="Times New Roman"/>
          <w:sz w:val="24"/>
          <w:szCs w:val="24"/>
          <w:lang w:eastAsia="bg-BG"/>
        </w:rPr>
        <w:t>наемателя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, въз основа на които е класиран на първо място, се изпълняват задължително в определените срокове. Офертата е неразделна част от договора.</w:t>
      </w:r>
    </w:p>
    <w:p w14:paraId="35CF5C0D" w14:textId="77777777" w:rsidR="00530C67" w:rsidRPr="005B421D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31. За всички неуредени с настоящия договор въпроси се прилага ЗЗД и действащите нормативни актове.</w:t>
      </w:r>
    </w:p>
    <w:p w14:paraId="6F0B3078" w14:textId="77777777" w:rsidR="00530C67" w:rsidRPr="00012EB5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 32. </w:t>
      </w:r>
      <w:r w:rsidR="00012EB5" w:rsidRPr="00012EB5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Наетият имот се предава на наемателя с приемо-предавателен протокол, подписан от упълномощени представители на всяка от страните при условия и в срок, определени в договора</w:t>
      </w:r>
      <w:r w:rsidR="00012EB5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</w:t>
      </w:r>
    </w:p>
    <w:p w14:paraId="1B4F4BF4" w14:textId="77777777" w:rsidR="008A690D" w:rsidRPr="008A690D" w:rsidRDefault="008A690D" w:rsidP="008A690D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Чл. 33. </w:t>
      </w:r>
      <w:r w:rsidRPr="008A690D">
        <w:rPr>
          <w:rFonts w:ascii="Times New Roman" w:eastAsia="Times New Roman" w:hAnsi="Times New Roman" w:cs="Times New Roman"/>
          <w:color w:val="000000"/>
          <w:sz w:val="24"/>
          <w:szCs w:val="24"/>
          <w:lang w:val="en" w:eastAsia="bg-BG"/>
        </w:rPr>
        <w:t>Копие от сключения договор се представя в 10-дневен срок от сключването му в дирекция "Образование" на Столична община.</w:t>
      </w:r>
    </w:p>
    <w:p w14:paraId="4C2199E5" w14:textId="77777777" w:rsidR="008A690D" w:rsidRDefault="008A690D" w:rsidP="008A690D">
      <w:pPr>
        <w:spacing w:after="12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14:paraId="36F16431" w14:textId="493E9070" w:rsidR="00530C67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Чл. 3</w:t>
      </w:r>
      <w:r w:rsidR="004331D7">
        <w:rPr>
          <w:rFonts w:ascii="Times New Roman" w:eastAsia="Times New Roman" w:hAnsi="Times New Roman" w:cs="Times New Roman"/>
          <w:sz w:val="24"/>
          <w:szCs w:val="24"/>
          <w:lang w:eastAsia="bg-BG"/>
        </w:rPr>
        <w:t>4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. Н</w:t>
      </w:r>
      <w:r w:rsidR="0089732B">
        <w:rPr>
          <w:rFonts w:ascii="Times New Roman" w:eastAsia="Times New Roman" w:hAnsi="Times New Roman" w:cs="Times New Roman"/>
          <w:sz w:val="24"/>
          <w:szCs w:val="24"/>
          <w:lang w:eastAsia="bg-BG"/>
        </w:rPr>
        <w:t>астоящият договор се изготви в 3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/</w:t>
      </w:r>
      <w:r w:rsidR="0089732B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еднообразни екземпляра, от които 1 /един/ за </w:t>
      </w:r>
      <w:r w:rsidR="00A65B90" w:rsidRPr="00041DCB">
        <w:rPr>
          <w:rFonts w:ascii="Times New Roman" w:eastAsia="Times New Roman" w:hAnsi="Times New Roman" w:cs="Times New Roman"/>
          <w:sz w:val="24"/>
          <w:szCs w:val="24"/>
          <w:lang w:eastAsia="bg-BG"/>
        </w:rPr>
        <w:t>23-то СУ „Фредерик Жолио Кюри“</w:t>
      </w:r>
      <w:r w:rsidR="0089732B">
        <w:rPr>
          <w:rFonts w:ascii="Times New Roman" w:eastAsia="Times New Roman" w:hAnsi="Times New Roman" w:cs="Times New Roman"/>
          <w:sz w:val="24"/>
          <w:szCs w:val="24"/>
          <w:lang w:eastAsia="bg-BG"/>
        </w:rPr>
        <w:t>, 1 за СО район</w:t>
      </w:r>
      <w:r w:rsidR="004331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„Слатина“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89732B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 w:rsidR="0089732B">
        <w:rPr>
          <w:rFonts w:ascii="Times New Roman" w:eastAsia="Times New Roman" w:hAnsi="Times New Roman" w:cs="Times New Roman"/>
          <w:sz w:val="24"/>
          <w:szCs w:val="24"/>
          <w:lang w:eastAsia="bg-BG"/>
        </w:rPr>
        <w:t>наемателя.</w:t>
      </w:r>
    </w:p>
    <w:p w14:paraId="659D78D3" w14:textId="14E99543" w:rsidR="00E023E2" w:rsidRDefault="00E023E2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Предложения на участника, неразделна част от договора :……………………………………………………</w:t>
      </w:r>
    </w:p>
    <w:p w14:paraId="600FE09D" w14:textId="4ABD6344" w:rsidR="004331D7" w:rsidRPr="005B421D" w:rsidRDefault="004331D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…………………………………………………..</w:t>
      </w:r>
    </w:p>
    <w:bookmarkEnd w:id="11"/>
    <w:p w14:paraId="7CD67421" w14:textId="77777777" w:rsidR="004331D7" w:rsidRDefault="004331D7" w:rsidP="00FC1C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793F57" w14:textId="7104BFB0" w:rsidR="004331D7" w:rsidRDefault="004331D7" w:rsidP="00FC1C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КМЕТ НА СО-РАЙОН СЛАТИНА:</w:t>
      </w:r>
      <w:r w:rsidRPr="00433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НАЕМАТЕЛ </w:t>
      </w:r>
      <w:r w:rsidRPr="00A43262">
        <w:rPr>
          <w:rFonts w:ascii="Times New Roman" w:eastAsia="Times New Roman" w:hAnsi="Times New Roman" w:cs="Times New Roman"/>
          <w:sz w:val="24"/>
          <w:szCs w:val="24"/>
        </w:rPr>
        <w:t>...........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</w:t>
      </w:r>
    </w:p>
    <w:p w14:paraId="227DA79B" w14:textId="4993A1ED" w:rsidR="004331D7" w:rsidRDefault="004331D7" w:rsidP="00FC1C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B7D8EA" w14:textId="0B1ACE7D" w:rsidR="004331D7" w:rsidRDefault="004331D7" w:rsidP="00FC1C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……………………………………..</w:t>
      </w:r>
    </w:p>
    <w:p w14:paraId="104DB74B" w14:textId="77777777" w:rsidR="004331D7" w:rsidRDefault="004331D7" w:rsidP="00FC1C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EDCA18" w14:textId="5E3AC53C" w:rsidR="004331D7" w:rsidRDefault="004331D7" w:rsidP="00FC1C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ГЛ. СЧЕТОВОДИТЕЛ НА СО-РАЙОН СЛАТИНА:</w:t>
      </w:r>
    </w:p>
    <w:p w14:paraId="0FAD8A35" w14:textId="0F9BCCF4" w:rsidR="004331D7" w:rsidRDefault="004331D7" w:rsidP="00FC1C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125ADF" w14:textId="5910BAB3" w:rsidR="004331D7" w:rsidRDefault="004331D7" w:rsidP="00FC1C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…………………………………….</w:t>
      </w:r>
    </w:p>
    <w:p w14:paraId="0EC5C221" w14:textId="77777777" w:rsidR="004331D7" w:rsidRDefault="004331D7" w:rsidP="00FC1C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793EE8" w14:textId="77777777" w:rsidR="004331D7" w:rsidRDefault="004331D7" w:rsidP="00FC1C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312C5D" w14:textId="516DC626" w:rsidR="00530C67" w:rsidRDefault="0089732B" w:rsidP="00FC1C3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ДИРЕКТОР </w:t>
      </w:r>
      <w:r w:rsidR="00A65B90">
        <w:rPr>
          <w:rFonts w:ascii="Times New Roman" w:eastAsia="Times New Roman" w:hAnsi="Times New Roman" w:cs="Times New Roman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4331D7">
        <w:rPr>
          <w:rFonts w:ascii="Times New Roman" w:eastAsia="Times New Roman" w:hAnsi="Times New Roman" w:cs="Times New Roman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558F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530C6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530C67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</w:t>
      </w:r>
    </w:p>
    <w:p w14:paraId="2A7FD356" w14:textId="77777777" w:rsidR="00530C67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</w:p>
    <w:p w14:paraId="3A26C518" w14:textId="77777777" w:rsidR="004331D7" w:rsidRDefault="004331D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BD04E1" w14:textId="77777777" w:rsidR="004331D7" w:rsidRDefault="004331D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B5FAB8" w14:textId="661BFE06" w:rsidR="004331D7" w:rsidRDefault="00530C6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ГЛ. СЧЕТОВОДИТЕЛ</w:t>
      </w:r>
      <w:r w:rsidR="004331D7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A65B90">
        <w:rPr>
          <w:rFonts w:ascii="Times New Roman" w:eastAsia="Times New Roman" w:hAnsi="Times New Roman" w:cs="Times New Roman"/>
          <w:sz w:val="24"/>
          <w:szCs w:val="24"/>
        </w:rPr>
        <w:t>23</w:t>
      </w:r>
      <w:r w:rsidR="004331D7">
        <w:rPr>
          <w:rFonts w:ascii="Times New Roman" w:eastAsia="Times New Roman" w:hAnsi="Times New Roman" w:cs="Times New Roman"/>
          <w:sz w:val="24"/>
          <w:szCs w:val="24"/>
        </w:rPr>
        <w:t xml:space="preserve">-то </w:t>
      </w:r>
      <w:r w:rsidR="005C558F">
        <w:rPr>
          <w:rFonts w:ascii="Times New Roman" w:eastAsia="Times New Roman" w:hAnsi="Times New Roman" w:cs="Times New Roman"/>
          <w:sz w:val="24"/>
          <w:szCs w:val="24"/>
        </w:rPr>
        <w:t>С</w:t>
      </w:r>
      <w:r w:rsidR="004331D7">
        <w:rPr>
          <w:rFonts w:ascii="Times New Roman" w:eastAsia="Times New Roman" w:hAnsi="Times New Roman" w:cs="Times New Roman"/>
          <w:sz w:val="24"/>
          <w:szCs w:val="24"/>
        </w:rPr>
        <w:t>У</w:t>
      </w:r>
    </w:p>
    <w:p w14:paraId="26A9D3B0" w14:textId="77777777" w:rsidR="004331D7" w:rsidRDefault="004331D7" w:rsidP="00530C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236019" w14:textId="3614FF02" w:rsidR="0089732B" w:rsidRDefault="004331D7" w:rsidP="00A65B90">
      <w:pPr>
        <w:spacing w:before="100" w:beforeAutospacing="1" w:after="100" w:afterAutospacing="1" w:line="240" w:lineRule="auto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</w:t>
      </w:r>
      <w:r w:rsidR="00530C67">
        <w:rPr>
          <w:rFonts w:ascii="Times New Roman" w:eastAsia="Times New Roman" w:hAnsi="Times New Roman" w:cs="Times New Roman"/>
          <w:sz w:val="24"/>
          <w:szCs w:val="24"/>
        </w:rPr>
        <w:t>……………………………………</w:t>
      </w:r>
    </w:p>
    <w:p w14:paraId="391B1B2D" w14:textId="77777777" w:rsidR="003D2B76" w:rsidRDefault="003D2B76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14:paraId="5FEE7067" w14:textId="77777777" w:rsidR="003D2B76" w:rsidRDefault="003D2B76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</w:pPr>
    </w:p>
    <w:p w14:paraId="595AFE33" w14:textId="77777777" w:rsidR="003D2B76" w:rsidRPr="005B421D" w:rsidRDefault="0056065C" w:rsidP="00350AF4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812E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                  </w:t>
      </w:r>
      <w:r w:rsidR="00CE19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</w:t>
      </w:r>
      <w:r w:rsidR="009404E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                              </w:t>
      </w:r>
      <w:r w:rsidR="00CE19AB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3D2B76"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Образец на оферта - Приложение № </w:t>
      </w:r>
      <w:r w:rsidR="00812E4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8</w:t>
      </w:r>
    </w:p>
    <w:p w14:paraId="58AD487A" w14:textId="77777777" w:rsidR="00CB47DA" w:rsidRPr="005B421D" w:rsidRDefault="00CB47DA" w:rsidP="003D2B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4470"/>
        <w:gridCol w:w="1236"/>
        <w:gridCol w:w="2024"/>
        <w:gridCol w:w="1417"/>
      </w:tblGrid>
      <w:tr w:rsidR="003D2B76" w:rsidRPr="0018675E" w14:paraId="50767597" w14:textId="77777777" w:rsidTr="00447DB1">
        <w:trPr>
          <w:trHeight w:val="936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25746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5B421D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18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E1EF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Артикули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A6EEF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Г</w:t>
            </w:r>
            <w:r w:rsidRPr="0018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рамаж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E89E3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Ед. цена с ДДС за определения грамаж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92BF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786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Приложени документи</w:t>
            </w:r>
          </w:p>
        </w:tc>
      </w:tr>
      <w:tr w:rsidR="003D2B76" w:rsidRPr="0018675E" w14:paraId="39B2AD00" w14:textId="77777777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9F147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A1F50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16E8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B89C3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E29E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3D2B76" w:rsidRPr="0018675E" w14:paraId="4DB12F74" w14:textId="77777777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3BE88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11F9B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айран без сол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39A0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0.200 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D916F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10EC9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14:paraId="5B8B44CE" w14:textId="77777777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6477D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51CA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банани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B81E2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28A39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A5B7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14:paraId="598F2B0E" w14:textId="77777777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B7F30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AFA93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баница с извара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C4B4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E510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6F14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14:paraId="7188C4B8" w14:textId="77777777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9B4A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9529B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кашкавалка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2CD49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A6694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DF54F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14:paraId="292334E0" w14:textId="77777777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FABB3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AB862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кекс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76F1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F89B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324A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14:paraId="3DA4541C" w14:textId="77777777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02FBE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78F7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кифла с мармалад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9FFB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32A96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A47F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14:paraId="02FC67D9" w14:textId="77777777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B83F2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C995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козунак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F3DD6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3F304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EA3BE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14:paraId="100876F5" w14:textId="77777777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8AFAC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82A09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кроасан с шоколад (отговарящ на наредба 8/2018)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16FDD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D4DE5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3783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14:paraId="29973A12" w14:textId="77777777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84ABB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lastRenderedPageBreak/>
              <w:t>9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7A47A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кроасан със сладко (отговарящ на наредба 8/2018)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AD2C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92416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352F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14:paraId="09C3C5BA" w14:textId="77777777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B90E5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5830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меденка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0FB6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DB6FE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23479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14:paraId="4A906D6B" w14:textId="77777777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13CA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EE19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минерална вода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EF406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0.500 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453D5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016C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14:paraId="10ACFF3E" w14:textId="77777777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6BE7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24214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натурален сок от портокал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C5D7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0.200 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BBB5F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056D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14:paraId="25F710B7" w14:textId="77777777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9C6D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5F690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натурален сок от ябълка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0BA8B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0.200 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1443B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6E31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14:paraId="5A9177FF" w14:textId="77777777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F7D4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2E19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ореховка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D43C2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D38AD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1E77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14:paraId="0C0FFB3A" w14:textId="77777777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5764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15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6646E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Печен сандвич с кайма и кашкавал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7A648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2D538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C6F8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14:paraId="112BEBBE" w14:textId="77777777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59F75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3EF8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Печен сандвич с кашкавал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8669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84D93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DBAA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14:paraId="16FF4F04" w14:textId="77777777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FF898D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CC289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Печен сандвич със сирене и яйца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FD337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6CFD3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D29A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14:paraId="7AA07AC1" w14:textId="77777777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70399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18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1F8CB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пица с кайма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27963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7852F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3B16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14:paraId="5BB6D420" w14:textId="77777777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22E0E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19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B74F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пица с шунка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E4503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72E9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20ED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14:paraId="357CDE5E" w14:textId="77777777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BA07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4F52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плодово мляко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CE024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0.200 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FBFBC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7679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14:paraId="60E7D696" w14:textId="77777777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B90E5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21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26560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прясно мляко БДС 1.5 %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7F8F4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л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683C1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5829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14:paraId="58D8DE57" w14:textId="77777777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3373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29F64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рогче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9864A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178E2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5231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14:paraId="14FB5EF2" w14:textId="77777777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6A6D2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7964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Сандвич с лютеница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FC686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FCA4F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2B6B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14:paraId="67B84B59" w14:textId="77777777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630CD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AD580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сандвич с халва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D9613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31313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6DE9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14:paraId="209743FB" w14:textId="77777777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F8F05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25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E65B1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сандвич с хляб и кашкавал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1DF4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EDA3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5171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14:paraId="4911A8B3" w14:textId="77777777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A52F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F456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сандвич с хляб, шунка и кашкавал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4F2D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43335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6B7E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14:paraId="6EF8CE9D" w14:textId="77777777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1B265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9E97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хамбургер с кашкавал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1CECA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6DD3F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86C4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14:paraId="4E24D5F7" w14:textId="77777777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B4CD4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F3B27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хамбургер с кюфте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34B7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C1962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BAB1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14:paraId="0BB203E4" w14:textId="77777777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15160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BB840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хамбургер с шунка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4A24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10738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B567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14:paraId="06F1DB91" w14:textId="77777777" w:rsidTr="00447DB1">
        <w:trPr>
          <w:trHeight w:val="312"/>
        </w:trPr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C02A4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</w:t>
            </w:r>
          </w:p>
        </w:tc>
        <w:tc>
          <w:tcPr>
            <w:tcW w:w="4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2BFD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ябълки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5DA8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186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0.100 кг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BA38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B510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</w:tr>
      <w:tr w:rsidR="003D2B76" w:rsidRPr="0018675E" w14:paraId="5EAAB4CB" w14:textId="77777777" w:rsidTr="00447DB1">
        <w:trPr>
          <w:trHeight w:val="312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0F85C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86C49">
              <w:rPr>
                <w:rFonts w:ascii="Times New Roman" w:eastAsia="Times New Roman" w:hAnsi="Times New Roman" w:cs="Times New Roman"/>
                <w:b/>
                <w:bCs/>
                <w:spacing w:val="-13"/>
                <w:sz w:val="24"/>
                <w:szCs w:val="24"/>
                <w:lang w:eastAsia="bg-BG"/>
              </w:rPr>
              <w:t>Средноаритметич</w:t>
            </w:r>
            <w:r w:rsidRPr="00786C49">
              <w:rPr>
                <w:rFonts w:ascii="Times New Roman" w:eastAsia="Times New Roman" w:hAnsi="Times New Roman" w:cs="Times New Roman"/>
                <w:b/>
                <w:bCs/>
                <w:spacing w:val="-11"/>
                <w:sz w:val="24"/>
                <w:szCs w:val="24"/>
                <w:lang w:eastAsia="bg-BG"/>
              </w:rPr>
              <w:t xml:space="preserve">на единична цена </w:t>
            </w:r>
            <w:r w:rsidRPr="00786C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от горните: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C49B1D" w14:textId="77777777" w:rsidR="003D2B76" w:rsidRPr="0018675E" w:rsidRDefault="003D2B76" w:rsidP="00447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A27F" w14:textId="77777777" w:rsidR="003D2B76" w:rsidRPr="0018675E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86C49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........... лв.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9875" w14:textId="77777777" w:rsidR="003D2B76" w:rsidRPr="00786C49" w:rsidRDefault="003D2B76" w:rsidP="00447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14:paraId="55E6A5FD" w14:textId="77777777" w:rsidR="00CB47DA" w:rsidRDefault="003D2B76" w:rsidP="00A23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14:paraId="0C7AB760" w14:textId="77777777" w:rsidR="003D2B76" w:rsidRPr="005B421D" w:rsidRDefault="003D2B76" w:rsidP="00A236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ята за цена 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>се попълва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кандидата.</w:t>
      </w:r>
    </w:p>
    <w:p w14:paraId="5AD996E5" w14:textId="77777777" w:rsidR="003D2B76" w:rsidRDefault="003D2B76" w:rsidP="003D2B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5B42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Дата:...................................... Подпис, печат ............................... </w:t>
      </w:r>
    </w:p>
    <w:p w14:paraId="687EB1CB" w14:textId="77777777" w:rsidR="003D2B76" w:rsidRPr="00812E42" w:rsidRDefault="003D2B76" w:rsidP="00F24BF5">
      <w:pPr>
        <w:jc w:val="right"/>
        <w:rPr>
          <w:rFonts w:ascii="Times New Roman" w:eastAsia="Tibetan Machine Uni" w:hAnsi="Times New Roman" w:cs="Times New Roman"/>
          <w:kern w:val="1"/>
          <w:sz w:val="24"/>
          <w:szCs w:val="24"/>
          <w:lang w:val="en-US" w:eastAsia="zh-CN" w:bidi="hi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br w:type="page"/>
      </w:r>
      <w:r w:rsidR="00A2362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Об</w:t>
      </w:r>
      <w:r w:rsidR="00812E42" w:rsidRPr="005B421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разец на оферта - Приложение № </w:t>
      </w:r>
      <w:r w:rsidR="00812E4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9</w:t>
      </w:r>
    </w:p>
    <w:p w14:paraId="5F77BA72" w14:textId="77777777" w:rsidR="003D41DF" w:rsidRPr="0071631B" w:rsidRDefault="00D428F5" w:rsidP="003544B1">
      <w:pPr>
        <w:widowControl w:val="0"/>
        <w:tabs>
          <w:tab w:val="left" w:pos="6555"/>
        </w:tabs>
        <w:suppressAutoHyphens/>
        <w:spacing w:after="0" w:line="240" w:lineRule="auto"/>
        <w:ind w:left="623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 w:rsidRPr="00D428F5">
        <w:rPr>
          <w:rFonts w:ascii="Times New Roman" w:eastAsia="Tibetan Machine Uni" w:hAnsi="Times New Roman" w:cs="Times New Roman"/>
          <w:kern w:val="1"/>
          <w:sz w:val="24"/>
          <w:szCs w:val="24"/>
          <w:lang w:eastAsia="zh-CN" w:bidi="hi-IN"/>
        </w:rPr>
        <w:t xml:space="preserve">                      </w:t>
      </w:r>
    </w:p>
    <w:p w14:paraId="0F38915E" w14:textId="77777777" w:rsidR="003D41DF" w:rsidRPr="0071631B" w:rsidRDefault="003D41DF" w:rsidP="003D41D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14:paraId="082D707C" w14:textId="77777777" w:rsidR="003D41DF" w:rsidRPr="009404EB" w:rsidRDefault="003D41DF" w:rsidP="00790B9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b/>
          <w:bCs/>
          <w:sz w:val="24"/>
          <w:szCs w:val="24"/>
        </w:rPr>
        <w:t>ОФЕРТА</w:t>
      </w:r>
    </w:p>
    <w:p w14:paraId="5240F467" w14:textId="77777777" w:rsidR="003D41DF" w:rsidRPr="009404EB" w:rsidRDefault="003D41DF" w:rsidP="003D41D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0ECE577" w14:textId="77777777" w:rsidR="003D41DF" w:rsidRPr="009404EB" w:rsidRDefault="003D41DF" w:rsidP="003D41D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</w:t>
      </w:r>
    </w:p>
    <w:p w14:paraId="3B2BDC19" w14:textId="77777777" w:rsidR="003D41DF" w:rsidRPr="009404EB" w:rsidRDefault="003D41DF" w:rsidP="003D41D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/трите имена/</w:t>
      </w:r>
    </w:p>
    <w:p w14:paraId="1CA78B11" w14:textId="77777777" w:rsidR="003D41DF" w:rsidRPr="009404EB" w:rsidRDefault="003D41DF" w:rsidP="003D41DF">
      <w:pPr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Представляващ ...............................................................................................................................</w:t>
      </w:r>
    </w:p>
    <w:p w14:paraId="628ED8CD" w14:textId="77777777" w:rsidR="003D41DF" w:rsidRPr="009404EB" w:rsidRDefault="003D41DF" w:rsidP="003D41DF">
      <w:pPr>
        <w:spacing w:after="0" w:line="278" w:lineRule="atLeast"/>
        <w:ind w:left="-142" w:right="187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/кандидат/участник/</w:t>
      </w:r>
    </w:p>
    <w:p w14:paraId="1D201135" w14:textId="77777777" w:rsidR="003D41DF" w:rsidRPr="009404EB" w:rsidRDefault="003D41DF" w:rsidP="003D41DF">
      <w:pPr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240E4D5" w14:textId="77777777" w:rsidR="003D41DF" w:rsidRPr="009404EB" w:rsidRDefault="003D41DF" w:rsidP="003D41DF">
      <w:pPr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за участие в конкурса за организиране на ученическо столово хранене в общинското училище ................................................................................, находящо се на територията на район .........................................</w:t>
      </w:r>
    </w:p>
    <w:p w14:paraId="3E97C3A1" w14:textId="77777777" w:rsidR="003D41DF" w:rsidRDefault="003D41DF" w:rsidP="003D41D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F38C1E4" w14:textId="77777777" w:rsidR="001D4E1F" w:rsidRPr="009404EB" w:rsidRDefault="001D4E1F" w:rsidP="003D41D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F732FD5" w14:textId="77777777" w:rsidR="00812E42" w:rsidRPr="009404EB" w:rsidRDefault="00812E42" w:rsidP="00812E42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 xml:space="preserve">I.      </w:t>
      </w:r>
      <w:r w:rsidRPr="001D4E1F">
        <w:rPr>
          <w:rFonts w:ascii="Times New Roman" w:eastAsia="Times New Roman" w:hAnsi="Times New Roman" w:cs="Times New Roman"/>
          <w:b/>
          <w:sz w:val="24"/>
          <w:szCs w:val="24"/>
        </w:rPr>
        <w:t>ОФЕРТА УЧЕНИЧЕСКИ СТОЛ</w:t>
      </w:r>
      <w:r w:rsidRPr="00940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FEB65A" w14:textId="77777777" w:rsidR="00A22775" w:rsidRPr="009404EB" w:rsidRDefault="00A22775" w:rsidP="00812E42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12E42" w:rsidRPr="009404EB">
        <w:rPr>
          <w:rFonts w:ascii="Times New Roman" w:eastAsia="Times New Roman" w:hAnsi="Times New Roman" w:cs="Times New Roman"/>
          <w:sz w:val="24"/>
          <w:szCs w:val="24"/>
        </w:rPr>
        <w:t xml:space="preserve">. Предлагана цена за </w:t>
      </w:r>
      <w:r w:rsidRPr="009404EB">
        <w:rPr>
          <w:rFonts w:ascii="Times New Roman" w:eastAsia="Times New Roman" w:hAnsi="Times New Roman" w:cs="Times New Roman"/>
          <w:sz w:val="24"/>
          <w:szCs w:val="24"/>
        </w:rPr>
        <w:t xml:space="preserve">един </w:t>
      </w:r>
      <w:r w:rsidR="00812E42" w:rsidRPr="009404EB">
        <w:rPr>
          <w:rFonts w:ascii="Times New Roman" w:eastAsia="Times New Roman" w:hAnsi="Times New Roman" w:cs="Times New Roman"/>
          <w:sz w:val="24"/>
          <w:szCs w:val="24"/>
        </w:rPr>
        <w:t>ученически купон</w:t>
      </w:r>
      <w:r w:rsidRPr="009404EB">
        <w:rPr>
          <w:rFonts w:ascii="Times New Roman" w:eastAsia="Times New Roman" w:hAnsi="Times New Roman" w:cs="Times New Roman"/>
          <w:sz w:val="24"/>
          <w:szCs w:val="24"/>
        </w:rPr>
        <w:t xml:space="preserve"> за хранене</w:t>
      </w:r>
    </w:p>
    <w:p w14:paraId="66A66878" w14:textId="77777777" w:rsidR="00A22775" w:rsidRPr="009404EB" w:rsidRDefault="00A22775" w:rsidP="00812E42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ab/>
        <w:t>- за възрастова група от 7 г. до 13 г. - ……..лева, без ДДС</w:t>
      </w:r>
    </w:p>
    <w:p w14:paraId="1902B244" w14:textId="77777777" w:rsidR="00A22775" w:rsidRPr="009404EB" w:rsidRDefault="00A22775" w:rsidP="00A22775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04EB">
        <w:rPr>
          <w:rFonts w:ascii="Times New Roman" w:eastAsia="Times New Roman" w:hAnsi="Times New Roman" w:cs="Times New Roman"/>
          <w:sz w:val="24"/>
          <w:szCs w:val="24"/>
        </w:rPr>
        <w:tab/>
        <w:t>- за възрастова група от 14 г. до 18 г. - ……..лева, без ДДС</w:t>
      </w:r>
    </w:p>
    <w:p w14:paraId="177D990C" w14:textId="77777777" w:rsidR="00F4003C" w:rsidRPr="009404EB" w:rsidRDefault="00F4003C" w:rsidP="00A22775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ab/>
        <w:t>- за един ученик със специфични хранителни потребности - ………….лева, без ДДС</w:t>
      </w:r>
    </w:p>
    <w:p w14:paraId="486519A1" w14:textId="77777777" w:rsidR="00F4003C" w:rsidRPr="009404EB" w:rsidRDefault="00F4003C" w:rsidP="00812E42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9951F23" w14:textId="77777777" w:rsidR="00812E42" w:rsidRPr="009404EB" w:rsidRDefault="00812E42" w:rsidP="00812E42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Забележка:</w:t>
      </w:r>
    </w:p>
    <w:p w14:paraId="18D85FE7" w14:textId="77777777" w:rsidR="00812E42" w:rsidRPr="009404EB" w:rsidRDefault="00812E42" w:rsidP="00812E42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1. Предлаган</w:t>
      </w:r>
      <w:r w:rsidR="00A22775" w:rsidRPr="009404EB">
        <w:rPr>
          <w:rFonts w:ascii="Times New Roman" w:eastAsia="Times New Roman" w:hAnsi="Times New Roman" w:cs="Times New Roman"/>
          <w:sz w:val="24"/>
          <w:szCs w:val="24"/>
        </w:rPr>
        <w:t xml:space="preserve">ите </w:t>
      </w:r>
      <w:r w:rsidRPr="009404EB">
        <w:rPr>
          <w:rFonts w:ascii="Times New Roman" w:eastAsia="Times New Roman" w:hAnsi="Times New Roman" w:cs="Times New Roman"/>
          <w:sz w:val="24"/>
          <w:szCs w:val="24"/>
        </w:rPr>
        <w:t>цен</w:t>
      </w:r>
      <w:r w:rsidR="00A22775" w:rsidRPr="009404EB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F4003C" w:rsidRPr="009404EB">
        <w:rPr>
          <w:rFonts w:ascii="Times New Roman" w:eastAsia="Times New Roman" w:hAnsi="Times New Roman" w:cs="Times New Roman"/>
          <w:sz w:val="24"/>
          <w:szCs w:val="24"/>
        </w:rPr>
        <w:t>сл</w:t>
      </w:r>
      <w:r w:rsidRPr="009404EB">
        <w:rPr>
          <w:rFonts w:ascii="Times New Roman" w:eastAsia="Times New Roman" w:hAnsi="Times New Roman" w:cs="Times New Roman"/>
          <w:sz w:val="24"/>
          <w:szCs w:val="24"/>
        </w:rPr>
        <w:t>едва да бъде обоснован</w:t>
      </w:r>
      <w:r w:rsidR="00A22775" w:rsidRPr="009404E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404EB">
        <w:rPr>
          <w:rFonts w:ascii="Times New Roman" w:eastAsia="Times New Roman" w:hAnsi="Times New Roman" w:cs="Times New Roman"/>
          <w:sz w:val="24"/>
          <w:szCs w:val="24"/>
        </w:rPr>
        <w:t xml:space="preserve"> с примерна калкулационна ведомост за едноседмично меню, подписана и подпечатана от участника - неразделна част към това приложение и да осигурява:</w:t>
      </w:r>
    </w:p>
    <w:p w14:paraId="3FE3E0C2" w14:textId="77777777" w:rsidR="00812E42" w:rsidRPr="009404EB" w:rsidRDefault="00812E42" w:rsidP="00812E42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 xml:space="preserve">     1.1. Три пъти седмично месно основно ястие и един път седмично - рибно.</w:t>
      </w:r>
    </w:p>
    <w:p w14:paraId="24324307" w14:textId="77777777" w:rsidR="00812E42" w:rsidRPr="009404EB" w:rsidRDefault="00812E42" w:rsidP="00812E42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 xml:space="preserve">     1.2. Три пъти седмично, като десерт, пресни плодове.</w:t>
      </w:r>
    </w:p>
    <w:p w14:paraId="37422123" w14:textId="77777777" w:rsidR="00812E42" w:rsidRPr="009404EB" w:rsidRDefault="00812E42" w:rsidP="00812E42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FDFB07" w14:textId="77777777" w:rsidR="003D41DF" w:rsidRDefault="00F4003C" w:rsidP="003D41DF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Б</w:t>
      </w:r>
      <w:r w:rsidR="001215B4" w:rsidRPr="009404EB">
        <w:rPr>
          <w:rFonts w:ascii="Times New Roman" w:eastAsia="Times New Roman" w:hAnsi="Times New Roman" w:cs="Times New Roman"/>
          <w:sz w:val="24"/>
          <w:szCs w:val="24"/>
        </w:rPr>
        <w:t>. Концепция за развитие на обекта</w:t>
      </w:r>
    </w:p>
    <w:p w14:paraId="70942809" w14:textId="77777777" w:rsidR="004F191A" w:rsidRPr="00525D1B" w:rsidRDefault="004F191A" w:rsidP="003D41DF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525D1B">
        <w:rPr>
          <w:rFonts w:ascii="Times New Roman" w:eastAsia="Times New Roman" w:hAnsi="Times New Roman" w:cs="Times New Roman"/>
          <w:sz w:val="24"/>
          <w:szCs w:val="24"/>
        </w:rPr>
        <w:t>- план за разкриване на работни места, в т.ч. работни места, които да бъдат определени за лица с трайни физически увреждания, които са с намалена трудоспособност;</w:t>
      </w:r>
    </w:p>
    <w:p w14:paraId="7ED0E211" w14:textId="7A3A60E4" w:rsidR="004F191A" w:rsidRPr="00525D1B" w:rsidRDefault="004F191A" w:rsidP="003D41DF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525D1B">
        <w:rPr>
          <w:rFonts w:ascii="Times New Roman" w:eastAsia="Times New Roman" w:hAnsi="Times New Roman" w:cs="Times New Roman"/>
          <w:sz w:val="24"/>
          <w:szCs w:val="24"/>
        </w:rPr>
        <w:t>- инвестиции в обекта</w:t>
      </w:r>
      <w:r w:rsidR="00EC6C82">
        <w:rPr>
          <w:rFonts w:ascii="Times New Roman" w:eastAsia="Times New Roman" w:hAnsi="Times New Roman" w:cs="Times New Roman"/>
          <w:sz w:val="24"/>
          <w:szCs w:val="24"/>
        </w:rPr>
        <w:t>. Задължително се включва инвестиция във венти</w:t>
      </w:r>
      <w:r w:rsidR="000238EB">
        <w:rPr>
          <w:rFonts w:ascii="Times New Roman" w:eastAsia="Times New Roman" w:hAnsi="Times New Roman" w:cs="Times New Roman"/>
          <w:sz w:val="24"/>
          <w:szCs w:val="24"/>
        </w:rPr>
        <w:t xml:space="preserve">лационна система в кухнята </w:t>
      </w:r>
      <w:r w:rsidR="00EC6C82">
        <w:rPr>
          <w:rFonts w:ascii="Times New Roman" w:eastAsia="Times New Roman" w:hAnsi="Times New Roman" w:cs="Times New Roman"/>
          <w:sz w:val="24"/>
          <w:szCs w:val="24"/>
        </w:rPr>
        <w:t>на училището</w:t>
      </w:r>
      <w:r w:rsidRPr="00525D1B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E7DAFAC" w14:textId="77777777" w:rsidR="004F191A" w:rsidRPr="00525D1B" w:rsidRDefault="004F191A" w:rsidP="003D41DF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525D1B">
        <w:rPr>
          <w:rFonts w:ascii="Times New Roman" w:eastAsia="Times New Roman" w:hAnsi="Times New Roman" w:cs="Times New Roman"/>
          <w:sz w:val="24"/>
          <w:szCs w:val="24"/>
        </w:rPr>
        <w:t>- други, свързани с обекта и дейността</w:t>
      </w:r>
    </w:p>
    <w:p w14:paraId="26C918F3" w14:textId="77777777" w:rsidR="001215B4" w:rsidRPr="009404EB" w:rsidRDefault="001215B4" w:rsidP="003D41DF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CEF65A" w14:textId="77777777" w:rsidR="001215B4" w:rsidRPr="004F6BF6" w:rsidRDefault="00F4003C" w:rsidP="003D41DF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F6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r w:rsidR="001215B4" w:rsidRPr="004F6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Предложение за безплатен обяд </w:t>
      </w:r>
      <w:r w:rsidR="00CB47DA" w:rsidRPr="004F6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</w:t>
      </w:r>
      <w:r w:rsidR="001215B4" w:rsidRPr="004F6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…. % от децата посещаващи стола</w:t>
      </w:r>
      <w:r w:rsidR="00DF1075" w:rsidRPr="004F6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/съгласно чл.8, ал.1, т.2 от Наредба за организиране на ученическо столово и бюфетно хранене в общинските училища на територията на Столична община/.</w:t>
      </w:r>
      <w:r w:rsidR="001215B4" w:rsidRPr="004F6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1DCD8688" w14:textId="77777777" w:rsidR="00812E42" w:rsidRPr="004F6BF6" w:rsidRDefault="00812E42" w:rsidP="003D41DF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0AECCD8" w14:textId="77777777" w:rsidR="00812E42" w:rsidRPr="009404EB" w:rsidRDefault="00812E42" w:rsidP="003D41DF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CF57892" w14:textId="77777777" w:rsidR="00812E42" w:rsidRDefault="00812E42" w:rsidP="003D41DF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01F6DDA" w14:textId="77777777" w:rsidR="001D4E1F" w:rsidRDefault="001D4E1F" w:rsidP="003D41DF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C624EF" w14:textId="77777777" w:rsidR="001D4E1F" w:rsidRPr="009404EB" w:rsidRDefault="001D4E1F" w:rsidP="003D41DF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C83851E" w14:textId="77777777" w:rsidR="003D41DF" w:rsidRPr="009404EB" w:rsidRDefault="003D41DF" w:rsidP="003D41DF">
      <w:pPr>
        <w:tabs>
          <w:tab w:val="left" w:pos="416"/>
        </w:tabs>
        <w:spacing w:after="0" w:line="264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</w:t>
      </w:r>
      <w:r w:rsidR="00812E42" w:rsidRPr="009404E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</w:t>
      </w:r>
      <w:r w:rsidRPr="009404EB">
        <w:rPr>
          <w:rFonts w:ascii="Times New Roman" w:eastAsia="Times New Roman" w:hAnsi="Times New Roman" w:cs="Times New Roman"/>
          <w:b/>
          <w:bCs/>
          <w:sz w:val="24"/>
          <w:szCs w:val="24"/>
        </w:rPr>
        <w:t>.     </w:t>
      </w:r>
      <w:r w:rsidRPr="00940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404EB">
        <w:rPr>
          <w:rFonts w:ascii="Times New Roman" w:eastAsia="Times New Roman" w:hAnsi="Times New Roman" w:cs="Times New Roman"/>
          <w:b/>
          <w:bCs/>
          <w:sz w:val="24"/>
          <w:szCs w:val="24"/>
        </w:rPr>
        <w:t>ОФЕРТА УЧЕНИЧЕСКИ БЮФЕТ</w:t>
      </w:r>
    </w:p>
    <w:p w14:paraId="6C96B4C0" w14:textId="77777777" w:rsidR="001215B4" w:rsidRPr="009404EB" w:rsidRDefault="001215B4" w:rsidP="003D41DF">
      <w:pPr>
        <w:tabs>
          <w:tab w:val="left" w:pos="1182"/>
          <w:tab w:val="left" w:leader="dot" w:pos="7763"/>
        </w:tabs>
        <w:spacing w:after="0" w:line="264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CA121C8" w14:textId="77777777" w:rsidR="003D41DF" w:rsidRPr="009404EB" w:rsidRDefault="00CB47DA" w:rsidP="003D41DF">
      <w:pPr>
        <w:tabs>
          <w:tab w:val="left" w:pos="1182"/>
          <w:tab w:val="left" w:leader="dot" w:pos="7763"/>
        </w:tabs>
        <w:spacing w:after="0" w:line="264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D41DF" w:rsidRPr="009404EB">
        <w:rPr>
          <w:rFonts w:ascii="Times New Roman" w:eastAsia="Times New Roman" w:hAnsi="Times New Roman" w:cs="Times New Roman"/>
          <w:sz w:val="24"/>
          <w:szCs w:val="24"/>
        </w:rPr>
        <w:t>. Средна цена</w:t>
      </w:r>
      <w:r w:rsidR="001215B4" w:rsidRPr="009404E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D41DF" w:rsidRPr="009404EB">
        <w:rPr>
          <w:rFonts w:ascii="Times New Roman" w:eastAsia="Times New Roman" w:hAnsi="Times New Roman" w:cs="Times New Roman"/>
          <w:sz w:val="24"/>
          <w:szCs w:val="24"/>
        </w:rPr>
        <w:t>с включен ДДС ....................</w:t>
      </w:r>
      <w:r w:rsidR="001215B4" w:rsidRPr="009404EB">
        <w:rPr>
          <w:rFonts w:ascii="Times New Roman" w:eastAsia="Times New Roman" w:hAnsi="Times New Roman" w:cs="Times New Roman"/>
          <w:sz w:val="24"/>
          <w:szCs w:val="24"/>
        </w:rPr>
        <w:t xml:space="preserve"> лева за продукти </w:t>
      </w:r>
      <w:r w:rsidR="003D41DF" w:rsidRPr="009404EB">
        <w:rPr>
          <w:rFonts w:ascii="Times New Roman" w:eastAsia="Times New Roman" w:hAnsi="Times New Roman" w:cs="Times New Roman"/>
          <w:sz w:val="24"/>
          <w:szCs w:val="24"/>
        </w:rPr>
        <w:t>по асортимент -</w:t>
      </w:r>
      <w:r w:rsidR="001215B4" w:rsidRPr="00940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41DF" w:rsidRPr="009404EB">
        <w:rPr>
          <w:rFonts w:ascii="Times New Roman" w:eastAsia="Times New Roman" w:hAnsi="Times New Roman" w:cs="Times New Roman"/>
          <w:sz w:val="24"/>
          <w:szCs w:val="24"/>
        </w:rPr>
        <w:t>Образец</w:t>
      </w:r>
      <w:r w:rsidR="001215B4" w:rsidRPr="009404EB">
        <w:rPr>
          <w:rFonts w:ascii="Times New Roman" w:eastAsia="Times New Roman" w:hAnsi="Times New Roman" w:cs="Times New Roman"/>
          <w:sz w:val="24"/>
          <w:szCs w:val="24"/>
        </w:rPr>
        <w:t xml:space="preserve"> - Приложение №8</w:t>
      </w:r>
      <w:r w:rsidR="003D41DF" w:rsidRPr="009404E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99F58E" w14:textId="77777777" w:rsidR="00CB47DA" w:rsidRPr="009404EB" w:rsidRDefault="00CB47DA" w:rsidP="00CB47DA">
      <w:pPr>
        <w:spacing w:after="180" w:line="269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96E4B30" w14:textId="6CF57971" w:rsidR="00CB47DA" w:rsidRPr="009404EB" w:rsidRDefault="00CB47DA" w:rsidP="00CB47DA">
      <w:pPr>
        <w:spacing w:after="180" w:line="269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 xml:space="preserve">Забележка: Училищният бюфет трябва да предлага задължителен асортимент от храни и напитки в съответствие с изискванията на </w:t>
      </w:r>
      <w:r w:rsidRPr="009404E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Закона за </w:t>
      </w:r>
      <w:r w:rsidRPr="005E244D">
        <w:rPr>
          <w:rFonts w:ascii="Times New Roman" w:eastAsia="Times New Roman" w:hAnsi="Times New Roman" w:cs="Times New Roman"/>
          <w:sz w:val="24"/>
          <w:szCs w:val="24"/>
          <w:u w:val="single"/>
        </w:rPr>
        <w:t>храните</w:t>
      </w:r>
      <w:r w:rsidRPr="005E244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50E88" w:rsidRPr="00654B52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1 от 22.01.2018 г.</w:t>
      </w:r>
      <w:r w:rsidR="00350E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50E88" w:rsidRPr="00654B5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НАРЕДБА № 2 от 20.01.2021 г.</w:t>
      </w:r>
      <w:r w:rsidR="00350E8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E244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5E244D" w:rsidRPr="005E244D">
        <w:rPr>
          <w:rFonts w:ascii="Times New Roman" w:eastAsia="Times New Roman" w:hAnsi="Times New Roman" w:cs="Times New Roman"/>
          <w:sz w:val="24"/>
          <w:szCs w:val="24"/>
          <w:u w:val="single"/>
        </w:rPr>
        <w:t>Наредба</w:t>
      </w:r>
      <w:r w:rsidRPr="005E244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№ 37/2009 г. на MЗ</w:t>
      </w:r>
      <w:r w:rsidRPr="005E244D">
        <w:rPr>
          <w:rFonts w:ascii="Times New Roman" w:eastAsia="Times New Roman" w:hAnsi="Times New Roman" w:cs="Times New Roman"/>
          <w:sz w:val="24"/>
          <w:szCs w:val="24"/>
        </w:rPr>
        <w:t xml:space="preserve">. Задължителният асортимент да включва групите храни, напитки и води, отговарящи на изискванията на </w:t>
      </w:r>
      <w:r w:rsidRPr="005E244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Раздел III от </w:t>
      </w:r>
      <w:r w:rsidR="005E244D" w:rsidRPr="005E244D">
        <w:rPr>
          <w:rFonts w:ascii="Times New Roman" w:eastAsia="Times New Roman" w:hAnsi="Times New Roman" w:cs="Times New Roman"/>
          <w:sz w:val="24"/>
          <w:szCs w:val="24"/>
          <w:u w:val="single"/>
        </w:rPr>
        <w:t>Наредба</w:t>
      </w:r>
      <w:r w:rsidRPr="005E244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№ 37 от 21.07.2009 г. за здравословно хранене на учениците</w:t>
      </w:r>
      <w:r w:rsidRPr="005E244D">
        <w:rPr>
          <w:rFonts w:ascii="Times New Roman" w:eastAsia="Times New Roman" w:hAnsi="Times New Roman" w:cs="Times New Roman"/>
          <w:sz w:val="24"/>
          <w:szCs w:val="24"/>
        </w:rPr>
        <w:t xml:space="preserve"> (обн., ДВ, бр. 63 от 07.08.2009 г.).</w:t>
      </w:r>
    </w:p>
    <w:p w14:paraId="57473AFD" w14:textId="77777777" w:rsidR="00CB47DA" w:rsidRDefault="00CB47DA" w:rsidP="001215B4">
      <w:pPr>
        <w:spacing w:after="180" w:line="269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Б. Концепция за развитие на обекта</w:t>
      </w:r>
    </w:p>
    <w:p w14:paraId="62AEF1D8" w14:textId="77777777" w:rsidR="001D4E1F" w:rsidRPr="00525D1B" w:rsidRDefault="001D4E1F" w:rsidP="001D4E1F">
      <w:pPr>
        <w:spacing w:after="180" w:line="269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525D1B">
        <w:rPr>
          <w:rFonts w:ascii="Times New Roman" w:eastAsia="Times New Roman" w:hAnsi="Times New Roman" w:cs="Times New Roman"/>
          <w:sz w:val="24"/>
          <w:szCs w:val="24"/>
        </w:rPr>
        <w:t>- план за разкриване на работни места, в т.ч. работни места, които да бъдат определени за лица с трайни физически увреждания, които са с намалена трудоспособност;</w:t>
      </w:r>
    </w:p>
    <w:p w14:paraId="6C80E7EC" w14:textId="77777777" w:rsidR="001D4E1F" w:rsidRPr="00525D1B" w:rsidRDefault="001D4E1F" w:rsidP="001D4E1F">
      <w:pPr>
        <w:spacing w:after="180" w:line="269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525D1B">
        <w:rPr>
          <w:rFonts w:ascii="Times New Roman" w:eastAsia="Times New Roman" w:hAnsi="Times New Roman" w:cs="Times New Roman"/>
          <w:sz w:val="24"/>
          <w:szCs w:val="24"/>
        </w:rPr>
        <w:t>- инвестиции в обекта;</w:t>
      </w:r>
    </w:p>
    <w:p w14:paraId="284E3DA0" w14:textId="77777777" w:rsidR="001D4E1F" w:rsidRPr="00525D1B" w:rsidRDefault="001D4E1F" w:rsidP="001D4E1F">
      <w:pPr>
        <w:spacing w:after="180" w:line="269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525D1B">
        <w:rPr>
          <w:rFonts w:ascii="Times New Roman" w:eastAsia="Times New Roman" w:hAnsi="Times New Roman" w:cs="Times New Roman"/>
          <w:sz w:val="24"/>
          <w:szCs w:val="24"/>
        </w:rPr>
        <w:t>- други, свързани с обекта и дейността</w:t>
      </w:r>
    </w:p>
    <w:p w14:paraId="5C9EE463" w14:textId="77777777" w:rsidR="007426C7" w:rsidRPr="009404EB" w:rsidRDefault="007426C7" w:rsidP="001215B4">
      <w:pPr>
        <w:spacing w:after="180" w:line="269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6AC8BD2" w14:textId="77777777" w:rsidR="001215B4" w:rsidRPr="009404EB" w:rsidRDefault="007426C7" w:rsidP="003D41DF">
      <w:pPr>
        <w:tabs>
          <w:tab w:val="left" w:leader="dot" w:pos="5820"/>
        </w:tabs>
        <w:spacing w:after="0" w:line="264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3D41DF" w:rsidRPr="009404E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215B4" w:rsidRPr="009404EB">
        <w:rPr>
          <w:rFonts w:ascii="Times New Roman" w:eastAsia="Times New Roman" w:hAnsi="Times New Roman" w:cs="Times New Roman"/>
          <w:sz w:val="24"/>
          <w:szCs w:val="24"/>
        </w:rPr>
        <w:t>Предложение за безплатни закуски ..…. % от броя на всички ученицие в училището</w:t>
      </w:r>
      <w:r w:rsidR="00DF10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F1075" w:rsidRPr="004F6BF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/съгласно чл.8, ал.1, т.2 от Наредба за организиране на ученическо столово и бюфетно хранене в общинските училища на територията на Столична община/.</w:t>
      </w:r>
    </w:p>
    <w:p w14:paraId="347CD9AC" w14:textId="77777777" w:rsidR="003D41DF" w:rsidRPr="009404EB" w:rsidRDefault="003D41DF" w:rsidP="003D41D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4B761EB" w14:textId="77777777" w:rsidR="001215B4" w:rsidRDefault="001215B4" w:rsidP="003D41D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A344451" w14:textId="5E1E4D37" w:rsidR="005F5AC9" w:rsidRDefault="005F5AC9" w:rsidP="003D41D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B851CCF" w14:textId="77777777" w:rsidR="004F6BF6" w:rsidRPr="009404EB" w:rsidRDefault="004F6BF6" w:rsidP="003D41D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2DD05C" w14:textId="77777777" w:rsidR="003D41DF" w:rsidRDefault="00CE19AB" w:rsidP="00CB47DA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  <w:r w:rsidRPr="009404EB">
        <w:rPr>
          <w:rFonts w:ascii="Times New Roman" w:eastAsia="Times New Roman" w:hAnsi="Times New Roman" w:cs="Times New Roman"/>
          <w:sz w:val="24"/>
          <w:szCs w:val="24"/>
        </w:rPr>
        <w:t>Дата: .........................                               Подпис, печат ....................................</w:t>
      </w:r>
    </w:p>
    <w:p w14:paraId="729F39DA" w14:textId="77777777" w:rsidR="008C7886" w:rsidRDefault="008C7886" w:rsidP="00CB47DA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17B57A1" w14:textId="77777777" w:rsidR="008C7886" w:rsidRDefault="008C7886" w:rsidP="00CB47DA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9CFE57E" w14:textId="77777777" w:rsidR="008C7886" w:rsidRPr="00A54CB5" w:rsidRDefault="008C7886" w:rsidP="00CB47DA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7A3F9A7" w14:textId="77777777" w:rsidR="008C7886" w:rsidRPr="00A54CB5" w:rsidRDefault="008C7886" w:rsidP="00CB47DA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2C931F0" w14:textId="77777777" w:rsidR="00527D35" w:rsidRDefault="00527D35" w:rsidP="00CB47DA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526915C" w14:textId="77777777" w:rsidR="008C7886" w:rsidRPr="00A54CB5" w:rsidRDefault="008C7886" w:rsidP="00CB47DA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3A3520E" w14:textId="77777777" w:rsidR="008C7886" w:rsidRPr="00A54CB5" w:rsidRDefault="008C7886" w:rsidP="00CB47DA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B8FE8E8" w14:textId="77777777" w:rsidR="008C7886" w:rsidRPr="00A54CB5" w:rsidRDefault="008C7886" w:rsidP="00CB47DA">
      <w:pPr>
        <w:tabs>
          <w:tab w:val="left" w:pos="325"/>
        </w:tabs>
        <w:spacing w:after="0" w:line="220" w:lineRule="atLeast"/>
        <w:jc w:val="both"/>
        <w:textAlignment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A96CA17" w14:textId="129AAD70" w:rsidR="008C7886" w:rsidRPr="00A54CB5" w:rsidRDefault="008C7886" w:rsidP="00CB47DA">
      <w:pPr>
        <w:tabs>
          <w:tab w:val="left" w:pos="325"/>
        </w:tabs>
        <w:spacing w:after="0" w:line="220" w:lineRule="atLeast"/>
        <w:jc w:val="both"/>
        <w:textAlignment w:val="center"/>
        <w:rPr>
          <w:i/>
          <w:color w:val="000000" w:themeColor="text1"/>
          <w:lang w:val="en-US"/>
        </w:rPr>
      </w:pPr>
    </w:p>
    <w:sectPr w:rsidR="008C7886" w:rsidRPr="00A54CB5" w:rsidSect="00F54666">
      <w:footerReference w:type="default" r:id="rId9"/>
      <w:pgSz w:w="11906" w:h="16838"/>
      <w:pgMar w:top="568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071E2" w14:textId="77777777" w:rsidR="009A0D98" w:rsidRDefault="009A0D98" w:rsidP="00A63954">
      <w:pPr>
        <w:spacing w:after="0" w:line="240" w:lineRule="auto"/>
      </w:pPr>
      <w:r>
        <w:separator/>
      </w:r>
    </w:p>
  </w:endnote>
  <w:endnote w:type="continuationSeparator" w:id="0">
    <w:p w14:paraId="68EF3E3C" w14:textId="77777777" w:rsidR="009A0D98" w:rsidRDefault="009A0D98" w:rsidP="00A63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betan Machine Uni">
    <w:charset w:val="8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0722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7BB93A" w14:textId="33225C6C" w:rsidR="0044370B" w:rsidRDefault="0044370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27F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7DE020" w14:textId="77777777" w:rsidR="0044370B" w:rsidRDefault="004437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B02830" w14:textId="77777777" w:rsidR="009A0D98" w:rsidRDefault="009A0D98" w:rsidP="00A63954">
      <w:pPr>
        <w:spacing w:after="0" w:line="240" w:lineRule="auto"/>
      </w:pPr>
      <w:r>
        <w:separator/>
      </w:r>
    </w:p>
  </w:footnote>
  <w:footnote w:type="continuationSeparator" w:id="0">
    <w:p w14:paraId="502FC6A0" w14:textId="77777777" w:rsidR="009A0D98" w:rsidRDefault="009A0D98" w:rsidP="00A639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10B9"/>
    <w:multiLevelType w:val="hybridMultilevel"/>
    <w:tmpl w:val="1194BCC0"/>
    <w:lvl w:ilvl="0" w:tplc="14AE9D68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35" w:hanging="360"/>
      </w:pPr>
    </w:lvl>
    <w:lvl w:ilvl="2" w:tplc="0402001B" w:tentative="1">
      <w:start w:val="1"/>
      <w:numFmt w:val="lowerRoman"/>
      <w:lvlText w:val="%3."/>
      <w:lvlJc w:val="right"/>
      <w:pPr>
        <w:ind w:left="2955" w:hanging="180"/>
      </w:pPr>
    </w:lvl>
    <w:lvl w:ilvl="3" w:tplc="0402000F" w:tentative="1">
      <w:start w:val="1"/>
      <w:numFmt w:val="decimal"/>
      <w:lvlText w:val="%4."/>
      <w:lvlJc w:val="left"/>
      <w:pPr>
        <w:ind w:left="3675" w:hanging="360"/>
      </w:pPr>
    </w:lvl>
    <w:lvl w:ilvl="4" w:tplc="04020019" w:tentative="1">
      <w:start w:val="1"/>
      <w:numFmt w:val="lowerLetter"/>
      <w:lvlText w:val="%5."/>
      <w:lvlJc w:val="left"/>
      <w:pPr>
        <w:ind w:left="4395" w:hanging="360"/>
      </w:pPr>
    </w:lvl>
    <w:lvl w:ilvl="5" w:tplc="0402001B" w:tentative="1">
      <w:start w:val="1"/>
      <w:numFmt w:val="lowerRoman"/>
      <w:lvlText w:val="%6."/>
      <w:lvlJc w:val="right"/>
      <w:pPr>
        <w:ind w:left="5115" w:hanging="180"/>
      </w:pPr>
    </w:lvl>
    <w:lvl w:ilvl="6" w:tplc="0402000F" w:tentative="1">
      <w:start w:val="1"/>
      <w:numFmt w:val="decimal"/>
      <w:lvlText w:val="%7."/>
      <w:lvlJc w:val="left"/>
      <w:pPr>
        <w:ind w:left="5835" w:hanging="360"/>
      </w:pPr>
    </w:lvl>
    <w:lvl w:ilvl="7" w:tplc="04020019" w:tentative="1">
      <w:start w:val="1"/>
      <w:numFmt w:val="lowerLetter"/>
      <w:lvlText w:val="%8."/>
      <w:lvlJc w:val="left"/>
      <w:pPr>
        <w:ind w:left="6555" w:hanging="360"/>
      </w:pPr>
    </w:lvl>
    <w:lvl w:ilvl="8" w:tplc="0402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" w15:restartNumberingAfterBreak="0">
    <w:nsid w:val="0B9B7B33"/>
    <w:multiLevelType w:val="multilevel"/>
    <w:tmpl w:val="509036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320633"/>
    <w:multiLevelType w:val="hybridMultilevel"/>
    <w:tmpl w:val="08A881B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AA3914"/>
    <w:multiLevelType w:val="hybridMultilevel"/>
    <w:tmpl w:val="E7F4058A"/>
    <w:lvl w:ilvl="0" w:tplc="C6846B40">
      <w:start w:val="1"/>
      <w:numFmt w:val="decimal"/>
      <w:lvlText w:val="%1."/>
      <w:lvlJc w:val="left"/>
      <w:pPr>
        <w:ind w:left="109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2C15E0"/>
    <w:multiLevelType w:val="multilevel"/>
    <w:tmpl w:val="D4C65820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D32963"/>
    <w:multiLevelType w:val="hybridMultilevel"/>
    <w:tmpl w:val="80A492D8"/>
    <w:lvl w:ilvl="0" w:tplc="0F42D510">
      <w:start w:val="13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34D8D"/>
    <w:multiLevelType w:val="hybridMultilevel"/>
    <w:tmpl w:val="F604A15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2842D2"/>
    <w:multiLevelType w:val="hybridMultilevel"/>
    <w:tmpl w:val="70B89B76"/>
    <w:lvl w:ilvl="0" w:tplc="86A60E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15FB1"/>
    <w:multiLevelType w:val="hybridMultilevel"/>
    <w:tmpl w:val="AAA29B1E"/>
    <w:lvl w:ilvl="0" w:tplc="0EB81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D6FCA"/>
    <w:multiLevelType w:val="hybridMultilevel"/>
    <w:tmpl w:val="E0E0780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B86787D"/>
    <w:multiLevelType w:val="hybridMultilevel"/>
    <w:tmpl w:val="07800A9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C02E1"/>
    <w:multiLevelType w:val="hybridMultilevel"/>
    <w:tmpl w:val="23DACA0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FF3AC6"/>
    <w:multiLevelType w:val="hybridMultilevel"/>
    <w:tmpl w:val="84C4C238"/>
    <w:lvl w:ilvl="0" w:tplc="6B7A8C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116B3"/>
    <w:multiLevelType w:val="hybridMultilevel"/>
    <w:tmpl w:val="380C9A2A"/>
    <w:lvl w:ilvl="0" w:tplc="8AFA42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F642D2"/>
    <w:multiLevelType w:val="hybridMultilevel"/>
    <w:tmpl w:val="65E6AF5E"/>
    <w:lvl w:ilvl="0" w:tplc="6B7A8C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F573E0"/>
    <w:multiLevelType w:val="multilevel"/>
    <w:tmpl w:val="4E8CB5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8330CDD"/>
    <w:multiLevelType w:val="hybridMultilevel"/>
    <w:tmpl w:val="4A78754A"/>
    <w:lvl w:ilvl="0" w:tplc="6B7A8CD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AD332B"/>
    <w:multiLevelType w:val="hybridMultilevel"/>
    <w:tmpl w:val="6D7CC9E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286DCA"/>
    <w:multiLevelType w:val="hybridMultilevel"/>
    <w:tmpl w:val="35ECEB58"/>
    <w:lvl w:ilvl="0" w:tplc="06A8B3DA">
      <w:start w:val="1"/>
      <w:numFmt w:val="bullet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B7710AE"/>
    <w:multiLevelType w:val="hybridMultilevel"/>
    <w:tmpl w:val="1284D522"/>
    <w:lvl w:ilvl="0" w:tplc="0402000F">
      <w:start w:val="1"/>
      <w:numFmt w:val="decimal"/>
      <w:lvlText w:val="%1."/>
      <w:lvlJc w:val="left"/>
      <w:pPr>
        <w:ind w:left="1875" w:hanging="360"/>
      </w:pPr>
    </w:lvl>
    <w:lvl w:ilvl="1" w:tplc="04020019" w:tentative="1">
      <w:start w:val="1"/>
      <w:numFmt w:val="lowerLetter"/>
      <w:lvlText w:val="%2."/>
      <w:lvlJc w:val="left"/>
      <w:pPr>
        <w:ind w:left="2595" w:hanging="360"/>
      </w:pPr>
    </w:lvl>
    <w:lvl w:ilvl="2" w:tplc="0402001B" w:tentative="1">
      <w:start w:val="1"/>
      <w:numFmt w:val="lowerRoman"/>
      <w:lvlText w:val="%3."/>
      <w:lvlJc w:val="right"/>
      <w:pPr>
        <w:ind w:left="3315" w:hanging="180"/>
      </w:pPr>
    </w:lvl>
    <w:lvl w:ilvl="3" w:tplc="0402000F" w:tentative="1">
      <w:start w:val="1"/>
      <w:numFmt w:val="decimal"/>
      <w:lvlText w:val="%4."/>
      <w:lvlJc w:val="left"/>
      <w:pPr>
        <w:ind w:left="4035" w:hanging="360"/>
      </w:pPr>
    </w:lvl>
    <w:lvl w:ilvl="4" w:tplc="04020019" w:tentative="1">
      <w:start w:val="1"/>
      <w:numFmt w:val="lowerLetter"/>
      <w:lvlText w:val="%5."/>
      <w:lvlJc w:val="left"/>
      <w:pPr>
        <w:ind w:left="4755" w:hanging="360"/>
      </w:pPr>
    </w:lvl>
    <w:lvl w:ilvl="5" w:tplc="0402001B" w:tentative="1">
      <w:start w:val="1"/>
      <w:numFmt w:val="lowerRoman"/>
      <w:lvlText w:val="%6."/>
      <w:lvlJc w:val="right"/>
      <w:pPr>
        <w:ind w:left="5475" w:hanging="180"/>
      </w:pPr>
    </w:lvl>
    <w:lvl w:ilvl="6" w:tplc="0402000F" w:tentative="1">
      <w:start w:val="1"/>
      <w:numFmt w:val="decimal"/>
      <w:lvlText w:val="%7."/>
      <w:lvlJc w:val="left"/>
      <w:pPr>
        <w:ind w:left="6195" w:hanging="360"/>
      </w:pPr>
    </w:lvl>
    <w:lvl w:ilvl="7" w:tplc="04020019" w:tentative="1">
      <w:start w:val="1"/>
      <w:numFmt w:val="lowerLetter"/>
      <w:lvlText w:val="%8."/>
      <w:lvlJc w:val="left"/>
      <w:pPr>
        <w:ind w:left="6915" w:hanging="360"/>
      </w:pPr>
    </w:lvl>
    <w:lvl w:ilvl="8" w:tplc="0402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20" w15:restartNumberingAfterBreak="0">
    <w:nsid w:val="734861B5"/>
    <w:multiLevelType w:val="hybridMultilevel"/>
    <w:tmpl w:val="0A000022"/>
    <w:lvl w:ilvl="0" w:tplc="0809000F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35" w:hanging="360"/>
      </w:pPr>
    </w:lvl>
    <w:lvl w:ilvl="2" w:tplc="FFFFFFFF" w:tentative="1">
      <w:start w:val="1"/>
      <w:numFmt w:val="lowerRoman"/>
      <w:lvlText w:val="%3."/>
      <w:lvlJc w:val="right"/>
      <w:pPr>
        <w:ind w:left="2955" w:hanging="180"/>
      </w:pPr>
    </w:lvl>
    <w:lvl w:ilvl="3" w:tplc="FFFFFFFF" w:tentative="1">
      <w:start w:val="1"/>
      <w:numFmt w:val="decimal"/>
      <w:lvlText w:val="%4."/>
      <w:lvlJc w:val="left"/>
      <w:pPr>
        <w:ind w:left="3675" w:hanging="360"/>
      </w:pPr>
    </w:lvl>
    <w:lvl w:ilvl="4" w:tplc="FFFFFFFF" w:tentative="1">
      <w:start w:val="1"/>
      <w:numFmt w:val="lowerLetter"/>
      <w:lvlText w:val="%5."/>
      <w:lvlJc w:val="left"/>
      <w:pPr>
        <w:ind w:left="4395" w:hanging="360"/>
      </w:pPr>
    </w:lvl>
    <w:lvl w:ilvl="5" w:tplc="FFFFFFFF" w:tentative="1">
      <w:start w:val="1"/>
      <w:numFmt w:val="lowerRoman"/>
      <w:lvlText w:val="%6."/>
      <w:lvlJc w:val="right"/>
      <w:pPr>
        <w:ind w:left="5115" w:hanging="180"/>
      </w:pPr>
    </w:lvl>
    <w:lvl w:ilvl="6" w:tplc="FFFFFFFF" w:tentative="1">
      <w:start w:val="1"/>
      <w:numFmt w:val="decimal"/>
      <w:lvlText w:val="%7."/>
      <w:lvlJc w:val="left"/>
      <w:pPr>
        <w:ind w:left="5835" w:hanging="360"/>
      </w:pPr>
    </w:lvl>
    <w:lvl w:ilvl="7" w:tplc="FFFFFFFF" w:tentative="1">
      <w:start w:val="1"/>
      <w:numFmt w:val="lowerLetter"/>
      <w:lvlText w:val="%8."/>
      <w:lvlJc w:val="left"/>
      <w:pPr>
        <w:ind w:left="6555" w:hanging="360"/>
      </w:pPr>
    </w:lvl>
    <w:lvl w:ilvl="8" w:tplc="FFFFFFFF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1" w15:restartNumberingAfterBreak="0">
    <w:nsid w:val="752550CB"/>
    <w:multiLevelType w:val="multilevel"/>
    <w:tmpl w:val="8EB2BA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2" w15:restartNumberingAfterBreak="0">
    <w:nsid w:val="7981287F"/>
    <w:multiLevelType w:val="hybridMultilevel"/>
    <w:tmpl w:val="68CE45FE"/>
    <w:lvl w:ilvl="0" w:tplc="8162E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5"/>
  </w:num>
  <w:num w:numId="3">
    <w:abstractNumId w:val="13"/>
  </w:num>
  <w:num w:numId="4">
    <w:abstractNumId w:val="10"/>
  </w:num>
  <w:num w:numId="5">
    <w:abstractNumId w:val="5"/>
  </w:num>
  <w:num w:numId="6">
    <w:abstractNumId w:val="19"/>
  </w:num>
  <w:num w:numId="7">
    <w:abstractNumId w:val="0"/>
  </w:num>
  <w:num w:numId="8">
    <w:abstractNumId w:val="21"/>
  </w:num>
  <w:num w:numId="9">
    <w:abstractNumId w:val="18"/>
  </w:num>
  <w:num w:numId="10">
    <w:abstractNumId w:val="11"/>
  </w:num>
  <w:num w:numId="11">
    <w:abstractNumId w:val="1"/>
  </w:num>
  <w:num w:numId="12">
    <w:abstractNumId w:val="4"/>
  </w:num>
  <w:num w:numId="13">
    <w:abstractNumId w:val="20"/>
  </w:num>
  <w:num w:numId="14">
    <w:abstractNumId w:val="8"/>
  </w:num>
  <w:num w:numId="15">
    <w:abstractNumId w:val="12"/>
  </w:num>
  <w:num w:numId="16">
    <w:abstractNumId w:val="7"/>
  </w:num>
  <w:num w:numId="17">
    <w:abstractNumId w:val="14"/>
  </w:num>
  <w:num w:numId="18">
    <w:abstractNumId w:val="16"/>
  </w:num>
  <w:num w:numId="19">
    <w:abstractNumId w:val="9"/>
  </w:num>
  <w:num w:numId="20">
    <w:abstractNumId w:val="17"/>
  </w:num>
  <w:num w:numId="21">
    <w:abstractNumId w:val="2"/>
  </w:num>
  <w:num w:numId="22">
    <w:abstractNumId w:val="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C67"/>
    <w:rsid w:val="000013B1"/>
    <w:rsid w:val="00012DCF"/>
    <w:rsid w:val="00012EB5"/>
    <w:rsid w:val="0001438B"/>
    <w:rsid w:val="00014932"/>
    <w:rsid w:val="000208A8"/>
    <w:rsid w:val="00020EF3"/>
    <w:rsid w:val="000238EB"/>
    <w:rsid w:val="00030567"/>
    <w:rsid w:val="00030CAA"/>
    <w:rsid w:val="00034BD9"/>
    <w:rsid w:val="00040E40"/>
    <w:rsid w:val="00041DCB"/>
    <w:rsid w:val="00047853"/>
    <w:rsid w:val="000607ED"/>
    <w:rsid w:val="00064FA6"/>
    <w:rsid w:val="000653A9"/>
    <w:rsid w:val="00066536"/>
    <w:rsid w:val="00066F04"/>
    <w:rsid w:val="0006727A"/>
    <w:rsid w:val="000729DF"/>
    <w:rsid w:val="00086B4C"/>
    <w:rsid w:val="00086C0F"/>
    <w:rsid w:val="000A5E0C"/>
    <w:rsid w:val="000B38F8"/>
    <w:rsid w:val="000B58A4"/>
    <w:rsid w:val="000E0A7F"/>
    <w:rsid w:val="000E3D55"/>
    <w:rsid w:val="000E3F57"/>
    <w:rsid w:val="000E6C8E"/>
    <w:rsid w:val="000E7175"/>
    <w:rsid w:val="000F2C05"/>
    <w:rsid w:val="000F4BFF"/>
    <w:rsid w:val="000F6958"/>
    <w:rsid w:val="0010401C"/>
    <w:rsid w:val="00104277"/>
    <w:rsid w:val="0010571E"/>
    <w:rsid w:val="00110BD0"/>
    <w:rsid w:val="001151F0"/>
    <w:rsid w:val="001215B4"/>
    <w:rsid w:val="0012668A"/>
    <w:rsid w:val="00127AAC"/>
    <w:rsid w:val="00137D77"/>
    <w:rsid w:val="00140E6B"/>
    <w:rsid w:val="001511ED"/>
    <w:rsid w:val="00160814"/>
    <w:rsid w:val="00160AAE"/>
    <w:rsid w:val="00160F44"/>
    <w:rsid w:val="0016166A"/>
    <w:rsid w:val="00162503"/>
    <w:rsid w:val="00164A5E"/>
    <w:rsid w:val="0016533F"/>
    <w:rsid w:val="00165A4C"/>
    <w:rsid w:val="001708C0"/>
    <w:rsid w:val="001709E5"/>
    <w:rsid w:val="001723E1"/>
    <w:rsid w:val="0018510C"/>
    <w:rsid w:val="00192040"/>
    <w:rsid w:val="0019436C"/>
    <w:rsid w:val="00195B3A"/>
    <w:rsid w:val="001971FA"/>
    <w:rsid w:val="001A1C1F"/>
    <w:rsid w:val="001B6679"/>
    <w:rsid w:val="001C617E"/>
    <w:rsid w:val="001D066A"/>
    <w:rsid w:val="001D3DF5"/>
    <w:rsid w:val="001D4E1F"/>
    <w:rsid w:val="001E5CD8"/>
    <w:rsid w:val="001E7456"/>
    <w:rsid w:val="001F0D37"/>
    <w:rsid w:val="001F23BB"/>
    <w:rsid w:val="00203EC3"/>
    <w:rsid w:val="00210FE8"/>
    <w:rsid w:val="00214A37"/>
    <w:rsid w:val="00214F9E"/>
    <w:rsid w:val="00215469"/>
    <w:rsid w:val="00221945"/>
    <w:rsid w:val="00221EEC"/>
    <w:rsid w:val="002268F4"/>
    <w:rsid w:val="002328E9"/>
    <w:rsid w:val="00234E42"/>
    <w:rsid w:val="0023608E"/>
    <w:rsid w:val="0023787E"/>
    <w:rsid w:val="00241E6A"/>
    <w:rsid w:val="00242875"/>
    <w:rsid w:val="00243F50"/>
    <w:rsid w:val="00244B72"/>
    <w:rsid w:val="00252B76"/>
    <w:rsid w:val="00252FBD"/>
    <w:rsid w:val="00253CE5"/>
    <w:rsid w:val="00260E2D"/>
    <w:rsid w:val="00260F06"/>
    <w:rsid w:val="00261FDB"/>
    <w:rsid w:val="002709CA"/>
    <w:rsid w:val="002714A1"/>
    <w:rsid w:val="00273BC5"/>
    <w:rsid w:val="00285A35"/>
    <w:rsid w:val="0029258C"/>
    <w:rsid w:val="002927FC"/>
    <w:rsid w:val="00297206"/>
    <w:rsid w:val="002A5809"/>
    <w:rsid w:val="002C7B1A"/>
    <w:rsid w:val="002D2ABE"/>
    <w:rsid w:val="002D7170"/>
    <w:rsid w:val="002E1998"/>
    <w:rsid w:val="002E7B2F"/>
    <w:rsid w:val="002F0E20"/>
    <w:rsid w:val="002F4BD5"/>
    <w:rsid w:val="00300EB7"/>
    <w:rsid w:val="00303757"/>
    <w:rsid w:val="00305E56"/>
    <w:rsid w:val="00313237"/>
    <w:rsid w:val="003139C4"/>
    <w:rsid w:val="00316594"/>
    <w:rsid w:val="00316ACD"/>
    <w:rsid w:val="003174DE"/>
    <w:rsid w:val="00331B4E"/>
    <w:rsid w:val="00332505"/>
    <w:rsid w:val="00333385"/>
    <w:rsid w:val="003364CD"/>
    <w:rsid w:val="00341DAC"/>
    <w:rsid w:val="00350AF4"/>
    <w:rsid w:val="00350E88"/>
    <w:rsid w:val="003544B1"/>
    <w:rsid w:val="00360931"/>
    <w:rsid w:val="00371114"/>
    <w:rsid w:val="0037463C"/>
    <w:rsid w:val="00374CC7"/>
    <w:rsid w:val="00384419"/>
    <w:rsid w:val="00392F18"/>
    <w:rsid w:val="003A0515"/>
    <w:rsid w:val="003A40E6"/>
    <w:rsid w:val="003A51A4"/>
    <w:rsid w:val="003B1D0E"/>
    <w:rsid w:val="003C201C"/>
    <w:rsid w:val="003C4EDC"/>
    <w:rsid w:val="003C688A"/>
    <w:rsid w:val="003C7764"/>
    <w:rsid w:val="003D2B76"/>
    <w:rsid w:val="003D325C"/>
    <w:rsid w:val="003D41DF"/>
    <w:rsid w:val="003D5760"/>
    <w:rsid w:val="003E11A5"/>
    <w:rsid w:val="003E1D31"/>
    <w:rsid w:val="003F6116"/>
    <w:rsid w:val="003F7C2B"/>
    <w:rsid w:val="0040419C"/>
    <w:rsid w:val="00413B03"/>
    <w:rsid w:val="00417B64"/>
    <w:rsid w:val="00420941"/>
    <w:rsid w:val="004331D7"/>
    <w:rsid w:val="0043500A"/>
    <w:rsid w:val="00441F46"/>
    <w:rsid w:val="0044370B"/>
    <w:rsid w:val="00445034"/>
    <w:rsid w:val="00447DB1"/>
    <w:rsid w:val="004518E0"/>
    <w:rsid w:val="0045312D"/>
    <w:rsid w:val="004541DD"/>
    <w:rsid w:val="00455D0D"/>
    <w:rsid w:val="00457631"/>
    <w:rsid w:val="00462690"/>
    <w:rsid w:val="0047707E"/>
    <w:rsid w:val="00482020"/>
    <w:rsid w:val="0048598E"/>
    <w:rsid w:val="00495E8D"/>
    <w:rsid w:val="004A1A70"/>
    <w:rsid w:val="004A20FE"/>
    <w:rsid w:val="004C03A7"/>
    <w:rsid w:val="004C4CAF"/>
    <w:rsid w:val="004C7486"/>
    <w:rsid w:val="004D4EF2"/>
    <w:rsid w:val="004E094A"/>
    <w:rsid w:val="004F191A"/>
    <w:rsid w:val="004F2783"/>
    <w:rsid w:val="004F6BF6"/>
    <w:rsid w:val="00501CFA"/>
    <w:rsid w:val="005035DD"/>
    <w:rsid w:val="00513530"/>
    <w:rsid w:val="00513590"/>
    <w:rsid w:val="00514956"/>
    <w:rsid w:val="0051526F"/>
    <w:rsid w:val="00515365"/>
    <w:rsid w:val="00516751"/>
    <w:rsid w:val="00516AF3"/>
    <w:rsid w:val="00516EC5"/>
    <w:rsid w:val="00520985"/>
    <w:rsid w:val="00522E67"/>
    <w:rsid w:val="00523D2F"/>
    <w:rsid w:val="00525D1B"/>
    <w:rsid w:val="00527D35"/>
    <w:rsid w:val="005302F5"/>
    <w:rsid w:val="00530C67"/>
    <w:rsid w:val="00536D56"/>
    <w:rsid w:val="0054243E"/>
    <w:rsid w:val="005431C3"/>
    <w:rsid w:val="005442CA"/>
    <w:rsid w:val="005542AE"/>
    <w:rsid w:val="0055637A"/>
    <w:rsid w:val="0056065C"/>
    <w:rsid w:val="0058230E"/>
    <w:rsid w:val="00585F40"/>
    <w:rsid w:val="005A1BA7"/>
    <w:rsid w:val="005A424A"/>
    <w:rsid w:val="005B1898"/>
    <w:rsid w:val="005C3530"/>
    <w:rsid w:val="005C3C83"/>
    <w:rsid w:val="005C3ED6"/>
    <w:rsid w:val="005C558F"/>
    <w:rsid w:val="005D1429"/>
    <w:rsid w:val="005D2269"/>
    <w:rsid w:val="005D2F5D"/>
    <w:rsid w:val="005E244D"/>
    <w:rsid w:val="005E3435"/>
    <w:rsid w:val="005F01A9"/>
    <w:rsid w:val="005F5AC9"/>
    <w:rsid w:val="005F77BE"/>
    <w:rsid w:val="00603036"/>
    <w:rsid w:val="0061122E"/>
    <w:rsid w:val="00612F93"/>
    <w:rsid w:val="00615B81"/>
    <w:rsid w:val="006167EF"/>
    <w:rsid w:val="0062416C"/>
    <w:rsid w:val="00626DF2"/>
    <w:rsid w:val="00632591"/>
    <w:rsid w:val="00633ACE"/>
    <w:rsid w:val="0064286B"/>
    <w:rsid w:val="0065131A"/>
    <w:rsid w:val="00652A06"/>
    <w:rsid w:val="00654B52"/>
    <w:rsid w:val="006605DB"/>
    <w:rsid w:val="00661736"/>
    <w:rsid w:val="00661D54"/>
    <w:rsid w:val="00663B22"/>
    <w:rsid w:val="00664B2B"/>
    <w:rsid w:val="006721E1"/>
    <w:rsid w:val="0067433B"/>
    <w:rsid w:val="00675F4E"/>
    <w:rsid w:val="006842EC"/>
    <w:rsid w:val="006907E9"/>
    <w:rsid w:val="0069499B"/>
    <w:rsid w:val="00696ACC"/>
    <w:rsid w:val="00696E47"/>
    <w:rsid w:val="006B30B5"/>
    <w:rsid w:val="006B4F15"/>
    <w:rsid w:val="006C38C0"/>
    <w:rsid w:val="006C4A19"/>
    <w:rsid w:val="006D20B4"/>
    <w:rsid w:val="006D49C8"/>
    <w:rsid w:val="006E052F"/>
    <w:rsid w:val="006E64A8"/>
    <w:rsid w:val="006F079C"/>
    <w:rsid w:val="006F2208"/>
    <w:rsid w:val="006F5042"/>
    <w:rsid w:val="006F5328"/>
    <w:rsid w:val="006F6025"/>
    <w:rsid w:val="006F7465"/>
    <w:rsid w:val="00707DE4"/>
    <w:rsid w:val="00711897"/>
    <w:rsid w:val="00716772"/>
    <w:rsid w:val="00716E0F"/>
    <w:rsid w:val="0072045C"/>
    <w:rsid w:val="007217D9"/>
    <w:rsid w:val="00723AAC"/>
    <w:rsid w:val="00737304"/>
    <w:rsid w:val="007426C7"/>
    <w:rsid w:val="00744D2C"/>
    <w:rsid w:val="00751B74"/>
    <w:rsid w:val="007526AE"/>
    <w:rsid w:val="00754C4F"/>
    <w:rsid w:val="00755E17"/>
    <w:rsid w:val="00756EDA"/>
    <w:rsid w:val="007601DE"/>
    <w:rsid w:val="00761A72"/>
    <w:rsid w:val="00763EFA"/>
    <w:rsid w:val="00764440"/>
    <w:rsid w:val="007712D1"/>
    <w:rsid w:val="00780320"/>
    <w:rsid w:val="00780974"/>
    <w:rsid w:val="00790B94"/>
    <w:rsid w:val="0079157E"/>
    <w:rsid w:val="00797980"/>
    <w:rsid w:val="007A5E49"/>
    <w:rsid w:val="007B2B11"/>
    <w:rsid w:val="007B3056"/>
    <w:rsid w:val="007B518A"/>
    <w:rsid w:val="007B7DDF"/>
    <w:rsid w:val="007C473B"/>
    <w:rsid w:val="007D77A4"/>
    <w:rsid w:val="007E042A"/>
    <w:rsid w:val="007E2425"/>
    <w:rsid w:val="007E242E"/>
    <w:rsid w:val="007E7461"/>
    <w:rsid w:val="007F68FB"/>
    <w:rsid w:val="007F7A35"/>
    <w:rsid w:val="008003A5"/>
    <w:rsid w:val="00811EB0"/>
    <w:rsid w:val="00812E42"/>
    <w:rsid w:val="00813C62"/>
    <w:rsid w:val="008168AE"/>
    <w:rsid w:val="00817765"/>
    <w:rsid w:val="0082049A"/>
    <w:rsid w:val="00821855"/>
    <w:rsid w:val="00823F8F"/>
    <w:rsid w:val="00843B05"/>
    <w:rsid w:val="00850B46"/>
    <w:rsid w:val="0086044E"/>
    <w:rsid w:val="0086169C"/>
    <w:rsid w:val="00862F34"/>
    <w:rsid w:val="00864727"/>
    <w:rsid w:val="008667CA"/>
    <w:rsid w:val="0087063C"/>
    <w:rsid w:val="00876A70"/>
    <w:rsid w:val="00881FA8"/>
    <w:rsid w:val="0089732B"/>
    <w:rsid w:val="008A3D5D"/>
    <w:rsid w:val="008A64F6"/>
    <w:rsid w:val="008A690D"/>
    <w:rsid w:val="008B1E4C"/>
    <w:rsid w:val="008B4484"/>
    <w:rsid w:val="008B6ED6"/>
    <w:rsid w:val="008B779B"/>
    <w:rsid w:val="008C2D42"/>
    <w:rsid w:val="008C49AE"/>
    <w:rsid w:val="008C50CA"/>
    <w:rsid w:val="008C7886"/>
    <w:rsid w:val="008D75E0"/>
    <w:rsid w:val="008E0C3B"/>
    <w:rsid w:val="008E15B7"/>
    <w:rsid w:val="008E4989"/>
    <w:rsid w:val="008E658E"/>
    <w:rsid w:val="00913EF6"/>
    <w:rsid w:val="0091733B"/>
    <w:rsid w:val="00925E6A"/>
    <w:rsid w:val="00927BB5"/>
    <w:rsid w:val="009404EB"/>
    <w:rsid w:val="00940D3D"/>
    <w:rsid w:val="00947052"/>
    <w:rsid w:val="009518F1"/>
    <w:rsid w:val="0096133E"/>
    <w:rsid w:val="00961AE6"/>
    <w:rsid w:val="0096485E"/>
    <w:rsid w:val="009734D1"/>
    <w:rsid w:val="0097378E"/>
    <w:rsid w:val="00980860"/>
    <w:rsid w:val="0098645B"/>
    <w:rsid w:val="009929C0"/>
    <w:rsid w:val="009934FC"/>
    <w:rsid w:val="0099681C"/>
    <w:rsid w:val="009A0D98"/>
    <w:rsid w:val="009A33D0"/>
    <w:rsid w:val="009B738E"/>
    <w:rsid w:val="009C0BE2"/>
    <w:rsid w:val="009C532C"/>
    <w:rsid w:val="009E3D9E"/>
    <w:rsid w:val="009E48EC"/>
    <w:rsid w:val="009E4E46"/>
    <w:rsid w:val="009E6364"/>
    <w:rsid w:val="009E7E50"/>
    <w:rsid w:val="009F3255"/>
    <w:rsid w:val="00A01150"/>
    <w:rsid w:val="00A047A4"/>
    <w:rsid w:val="00A07B11"/>
    <w:rsid w:val="00A10DA5"/>
    <w:rsid w:val="00A11E44"/>
    <w:rsid w:val="00A1498F"/>
    <w:rsid w:val="00A14F01"/>
    <w:rsid w:val="00A22775"/>
    <w:rsid w:val="00A2362F"/>
    <w:rsid w:val="00A25B10"/>
    <w:rsid w:val="00A261A0"/>
    <w:rsid w:val="00A329B2"/>
    <w:rsid w:val="00A3634E"/>
    <w:rsid w:val="00A40F25"/>
    <w:rsid w:val="00A43A52"/>
    <w:rsid w:val="00A54CB5"/>
    <w:rsid w:val="00A55BAA"/>
    <w:rsid w:val="00A5613C"/>
    <w:rsid w:val="00A577DC"/>
    <w:rsid w:val="00A57F8D"/>
    <w:rsid w:val="00A61922"/>
    <w:rsid w:val="00A63954"/>
    <w:rsid w:val="00A654B1"/>
    <w:rsid w:val="00A65B90"/>
    <w:rsid w:val="00A703B3"/>
    <w:rsid w:val="00A74308"/>
    <w:rsid w:val="00A81FEB"/>
    <w:rsid w:val="00A867EE"/>
    <w:rsid w:val="00A87FB2"/>
    <w:rsid w:val="00A94C70"/>
    <w:rsid w:val="00A95164"/>
    <w:rsid w:val="00A969B2"/>
    <w:rsid w:val="00AA1149"/>
    <w:rsid w:val="00AA1ACC"/>
    <w:rsid w:val="00AB0C9A"/>
    <w:rsid w:val="00AB43EC"/>
    <w:rsid w:val="00AC17F8"/>
    <w:rsid w:val="00AD3784"/>
    <w:rsid w:val="00AE0F9C"/>
    <w:rsid w:val="00AE5859"/>
    <w:rsid w:val="00AF533A"/>
    <w:rsid w:val="00AF7746"/>
    <w:rsid w:val="00B00E8A"/>
    <w:rsid w:val="00B05598"/>
    <w:rsid w:val="00B108FD"/>
    <w:rsid w:val="00B13EA9"/>
    <w:rsid w:val="00B148D6"/>
    <w:rsid w:val="00B21568"/>
    <w:rsid w:val="00B23A8E"/>
    <w:rsid w:val="00B25D7A"/>
    <w:rsid w:val="00B25E57"/>
    <w:rsid w:val="00B34809"/>
    <w:rsid w:val="00B36DAD"/>
    <w:rsid w:val="00B36EE8"/>
    <w:rsid w:val="00B40C97"/>
    <w:rsid w:val="00B718A3"/>
    <w:rsid w:val="00B7412A"/>
    <w:rsid w:val="00B77DA9"/>
    <w:rsid w:val="00B816C4"/>
    <w:rsid w:val="00B82A81"/>
    <w:rsid w:val="00B84CEC"/>
    <w:rsid w:val="00B858A5"/>
    <w:rsid w:val="00B92607"/>
    <w:rsid w:val="00B96D0C"/>
    <w:rsid w:val="00B96FB9"/>
    <w:rsid w:val="00B97803"/>
    <w:rsid w:val="00BA12E4"/>
    <w:rsid w:val="00BA6025"/>
    <w:rsid w:val="00BA7306"/>
    <w:rsid w:val="00BB00F9"/>
    <w:rsid w:val="00BB243E"/>
    <w:rsid w:val="00BB250B"/>
    <w:rsid w:val="00BB614F"/>
    <w:rsid w:val="00BC2008"/>
    <w:rsid w:val="00BD3DDB"/>
    <w:rsid w:val="00BD42FD"/>
    <w:rsid w:val="00BD5B07"/>
    <w:rsid w:val="00BD7585"/>
    <w:rsid w:val="00BE3939"/>
    <w:rsid w:val="00BE446D"/>
    <w:rsid w:val="00BF71E6"/>
    <w:rsid w:val="00C00356"/>
    <w:rsid w:val="00C047B9"/>
    <w:rsid w:val="00C14A49"/>
    <w:rsid w:val="00C1517E"/>
    <w:rsid w:val="00C15853"/>
    <w:rsid w:val="00C15941"/>
    <w:rsid w:val="00C222DF"/>
    <w:rsid w:val="00C27795"/>
    <w:rsid w:val="00C329FA"/>
    <w:rsid w:val="00C36261"/>
    <w:rsid w:val="00C404F2"/>
    <w:rsid w:val="00C43A23"/>
    <w:rsid w:val="00C4748C"/>
    <w:rsid w:val="00C53FC8"/>
    <w:rsid w:val="00C60F26"/>
    <w:rsid w:val="00C750E5"/>
    <w:rsid w:val="00C753EC"/>
    <w:rsid w:val="00C83618"/>
    <w:rsid w:val="00C840AA"/>
    <w:rsid w:val="00C91E95"/>
    <w:rsid w:val="00CA6FAA"/>
    <w:rsid w:val="00CB318D"/>
    <w:rsid w:val="00CB36A6"/>
    <w:rsid w:val="00CB47DA"/>
    <w:rsid w:val="00CB73AB"/>
    <w:rsid w:val="00CC7B16"/>
    <w:rsid w:val="00CD6160"/>
    <w:rsid w:val="00CE19AB"/>
    <w:rsid w:val="00CF0430"/>
    <w:rsid w:val="00CF2ED4"/>
    <w:rsid w:val="00CF67FC"/>
    <w:rsid w:val="00CF79AB"/>
    <w:rsid w:val="00D013C5"/>
    <w:rsid w:val="00D0447C"/>
    <w:rsid w:val="00D070DB"/>
    <w:rsid w:val="00D075EB"/>
    <w:rsid w:val="00D1331B"/>
    <w:rsid w:val="00D13F95"/>
    <w:rsid w:val="00D16DA8"/>
    <w:rsid w:val="00D17F58"/>
    <w:rsid w:val="00D22043"/>
    <w:rsid w:val="00D251AE"/>
    <w:rsid w:val="00D26821"/>
    <w:rsid w:val="00D26CF3"/>
    <w:rsid w:val="00D3019A"/>
    <w:rsid w:val="00D339DC"/>
    <w:rsid w:val="00D40165"/>
    <w:rsid w:val="00D428F5"/>
    <w:rsid w:val="00D44C7D"/>
    <w:rsid w:val="00D5291A"/>
    <w:rsid w:val="00D623FF"/>
    <w:rsid w:val="00D631E3"/>
    <w:rsid w:val="00D6787C"/>
    <w:rsid w:val="00D81166"/>
    <w:rsid w:val="00D81304"/>
    <w:rsid w:val="00D82409"/>
    <w:rsid w:val="00D96FE9"/>
    <w:rsid w:val="00DA22E2"/>
    <w:rsid w:val="00DA4934"/>
    <w:rsid w:val="00DB0649"/>
    <w:rsid w:val="00DC2EAD"/>
    <w:rsid w:val="00DC3299"/>
    <w:rsid w:val="00DC6180"/>
    <w:rsid w:val="00DC7842"/>
    <w:rsid w:val="00DD3BCC"/>
    <w:rsid w:val="00DE3CB1"/>
    <w:rsid w:val="00DF1075"/>
    <w:rsid w:val="00E01CD6"/>
    <w:rsid w:val="00E023E2"/>
    <w:rsid w:val="00E04395"/>
    <w:rsid w:val="00E04995"/>
    <w:rsid w:val="00E057EE"/>
    <w:rsid w:val="00E16C1E"/>
    <w:rsid w:val="00E2103C"/>
    <w:rsid w:val="00E22115"/>
    <w:rsid w:val="00E237FB"/>
    <w:rsid w:val="00E246E5"/>
    <w:rsid w:val="00E3500A"/>
    <w:rsid w:val="00E413E3"/>
    <w:rsid w:val="00E445FF"/>
    <w:rsid w:val="00E446D9"/>
    <w:rsid w:val="00E447CC"/>
    <w:rsid w:val="00E456C9"/>
    <w:rsid w:val="00E47124"/>
    <w:rsid w:val="00E471B2"/>
    <w:rsid w:val="00E56FD3"/>
    <w:rsid w:val="00E63B75"/>
    <w:rsid w:val="00E67BE8"/>
    <w:rsid w:val="00E70AD0"/>
    <w:rsid w:val="00E74DF8"/>
    <w:rsid w:val="00E81693"/>
    <w:rsid w:val="00E85B4E"/>
    <w:rsid w:val="00E86639"/>
    <w:rsid w:val="00E9035F"/>
    <w:rsid w:val="00E967C8"/>
    <w:rsid w:val="00E97857"/>
    <w:rsid w:val="00EA0116"/>
    <w:rsid w:val="00EA46E8"/>
    <w:rsid w:val="00EB07B5"/>
    <w:rsid w:val="00EB2CB7"/>
    <w:rsid w:val="00EC0C68"/>
    <w:rsid w:val="00EC37F6"/>
    <w:rsid w:val="00EC6C82"/>
    <w:rsid w:val="00EC71D9"/>
    <w:rsid w:val="00ED0C85"/>
    <w:rsid w:val="00ED2B7B"/>
    <w:rsid w:val="00EE4DD1"/>
    <w:rsid w:val="00EE7015"/>
    <w:rsid w:val="00EF4724"/>
    <w:rsid w:val="00EF5291"/>
    <w:rsid w:val="00EF7815"/>
    <w:rsid w:val="00F05281"/>
    <w:rsid w:val="00F054D4"/>
    <w:rsid w:val="00F169D0"/>
    <w:rsid w:val="00F16B3E"/>
    <w:rsid w:val="00F24BF5"/>
    <w:rsid w:val="00F4003C"/>
    <w:rsid w:val="00F5393F"/>
    <w:rsid w:val="00F54666"/>
    <w:rsid w:val="00F57FE5"/>
    <w:rsid w:val="00F60399"/>
    <w:rsid w:val="00F716E6"/>
    <w:rsid w:val="00F71A66"/>
    <w:rsid w:val="00F74801"/>
    <w:rsid w:val="00F81BDE"/>
    <w:rsid w:val="00F82700"/>
    <w:rsid w:val="00F84765"/>
    <w:rsid w:val="00F84D8E"/>
    <w:rsid w:val="00F9067D"/>
    <w:rsid w:val="00F92A98"/>
    <w:rsid w:val="00F93D2C"/>
    <w:rsid w:val="00FA1681"/>
    <w:rsid w:val="00FA330F"/>
    <w:rsid w:val="00FC1C38"/>
    <w:rsid w:val="00FC54FC"/>
    <w:rsid w:val="00FD39DB"/>
    <w:rsid w:val="00FD3DD3"/>
    <w:rsid w:val="00FD673F"/>
    <w:rsid w:val="00FD6A65"/>
    <w:rsid w:val="00FE0410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E7B98"/>
  <w15:docId w15:val="{641AC7AB-FE9E-41D9-8367-A447E4B5D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2A0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174D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0C67"/>
    <w:rPr>
      <w:color w:val="0000FF" w:themeColor="hyperlink"/>
      <w:u w:val="single"/>
    </w:rPr>
  </w:style>
  <w:style w:type="paragraph" w:customStyle="1" w:styleId="ParagraphStyle">
    <w:name w:val="Paragraph Style"/>
    <w:uiPriority w:val="99"/>
    <w:rsid w:val="00530C67"/>
    <w:pPr>
      <w:widowControl w:val="0"/>
      <w:autoSpaceDE w:val="0"/>
      <w:autoSpaceDN w:val="0"/>
      <w:adjustRightInd w:val="0"/>
      <w:spacing w:after="0" w:line="240" w:lineRule="auto"/>
      <w:ind w:firstLine="480"/>
      <w:jc w:val="both"/>
    </w:pPr>
    <w:rPr>
      <w:rFonts w:ascii="Times New Roman" w:eastAsia="SimSun" w:hAnsi="Times New Roman" w:cs="Times New Roman"/>
      <w:sz w:val="24"/>
      <w:szCs w:val="24"/>
      <w:lang w:eastAsia="bg-BG"/>
    </w:rPr>
  </w:style>
  <w:style w:type="character" w:customStyle="1" w:styleId="FontStyle">
    <w:name w:val="Font Style"/>
    <w:uiPriority w:val="99"/>
    <w:rsid w:val="00530C67"/>
  </w:style>
  <w:style w:type="paragraph" w:customStyle="1" w:styleId="ParagraphStyle1">
    <w:name w:val="Paragraph Style1"/>
    <w:uiPriority w:val="99"/>
    <w:rsid w:val="00530C6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530C67"/>
    <w:pPr>
      <w:ind w:left="720"/>
      <w:contextualSpacing/>
    </w:pPr>
    <w:rPr>
      <w:lang w:val="en-US"/>
    </w:rPr>
  </w:style>
  <w:style w:type="character" w:customStyle="1" w:styleId="historyitem">
    <w:name w:val="historyitem"/>
    <w:basedOn w:val="DefaultParagraphFont"/>
    <w:rsid w:val="00530C67"/>
  </w:style>
  <w:style w:type="character" w:customStyle="1" w:styleId="historyitemselected1">
    <w:name w:val="historyitemselected1"/>
    <w:basedOn w:val="DefaultParagraphFont"/>
    <w:rsid w:val="00530C67"/>
    <w:rPr>
      <w:b/>
      <w:bCs/>
      <w:color w:val="0086C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C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0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3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3954"/>
  </w:style>
  <w:style w:type="paragraph" w:styleId="Footer">
    <w:name w:val="footer"/>
    <w:basedOn w:val="Normal"/>
    <w:link w:val="FooterChar"/>
    <w:uiPriority w:val="99"/>
    <w:unhideWhenUsed/>
    <w:rsid w:val="00A639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3954"/>
  </w:style>
  <w:style w:type="character" w:customStyle="1" w:styleId="newdocreference1">
    <w:name w:val="newdocreference1"/>
    <w:basedOn w:val="DefaultParagraphFont"/>
    <w:rsid w:val="005F77BE"/>
    <w:rPr>
      <w:i w:val="0"/>
      <w:iCs w:val="0"/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174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D41D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41D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41DF"/>
    <w:rPr>
      <w:vertAlign w:val="superscript"/>
    </w:rPr>
  </w:style>
  <w:style w:type="character" w:customStyle="1" w:styleId="inputvalue">
    <w:name w:val="input_value"/>
    <w:basedOn w:val="DefaultParagraphFont"/>
    <w:uiPriority w:val="99"/>
    <w:rsid w:val="006E64A8"/>
    <w:rPr>
      <w:rFonts w:cs="Times New Roman"/>
    </w:rPr>
  </w:style>
  <w:style w:type="character" w:customStyle="1" w:styleId="a">
    <w:name w:val="Основен текст_"/>
    <w:basedOn w:val="DefaultParagraphFont"/>
    <w:link w:val="1"/>
    <w:rsid w:val="000208A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ен текст1"/>
    <w:basedOn w:val="Normal"/>
    <w:link w:val="a"/>
    <w:rsid w:val="000208A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3">
    <w:name w:val="Основен текст (3)_"/>
    <w:basedOn w:val="DefaultParagraphFont"/>
    <w:link w:val="30"/>
    <w:rsid w:val="000208A8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0">
    <w:name w:val="Основен текст (3)"/>
    <w:basedOn w:val="Normal"/>
    <w:link w:val="3"/>
    <w:rsid w:val="000208A8"/>
    <w:pPr>
      <w:widowControl w:val="0"/>
      <w:shd w:val="clear" w:color="auto" w:fill="FFFFFF"/>
      <w:spacing w:after="0" w:line="293" w:lineRule="exact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2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2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52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674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4123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61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3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2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6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1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0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793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06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4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94157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734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1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345123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12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2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2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0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5808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02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6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3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903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04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7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32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36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8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1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54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9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9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76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8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84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3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508024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455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04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24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75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88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9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140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509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83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8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07357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0413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3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9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7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6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76184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788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33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35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3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0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61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51296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27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8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44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8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402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51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1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0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31674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78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7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2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8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8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9440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9490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78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43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9659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948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5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0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0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9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fia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7BA131-05B2-45FC-A26E-A23513AA5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12722</Words>
  <Characters>72517</Characters>
  <Application>Microsoft Office Word</Application>
  <DocSecurity>0</DocSecurity>
  <Lines>604</Lines>
  <Paragraphs>170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Veselina.Hristova</cp:lastModifiedBy>
  <cp:revision>2</cp:revision>
  <cp:lastPrinted>2023-07-19T07:59:00Z</cp:lastPrinted>
  <dcterms:created xsi:type="dcterms:W3CDTF">2024-06-28T07:15:00Z</dcterms:created>
  <dcterms:modified xsi:type="dcterms:W3CDTF">2024-06-28T07:15:00Z</dcterms:modified>
</cp:coreProperties>
</file>