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01" w:rsidRPr="00E23D13" w:rsidRDefault="00DC53D6" w:rsidP="00822937">
      <w:pPr>
        <w:keepNext/>
        <w:keepLines/>
        <w:pageBreakBefore/>
        <w:tabs>
          <w:tab w:val="left" w:pos="567"/>
        </w:tabs>
        <w:spacing w:line="480" w:lineRule="auto"/>
        <w:ind w:left="567"/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90805</wp:posOffset>
                </wp:positionV>
                <wp:extent cx="1524000" cy="167449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01" w:rsidRDefault="000C1F01" w:rsidP="000C1F01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ind w:left="567" w:hanging="27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43610" cy="1336675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133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1F01" w:rsidRDefault="000C1F01" w:rsidP="000C1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4.15pt;margin-top:7.15pt;width:120pt;height:1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MdhQIAABIFAAAOAAAAZHJzL2Uyb0RvYy54bWysVNuO2yAQfa/Uf0C8Z32Rc7G1zmqTbapK&#10;24u02w8ggGNUDBRI7G3Vf++Ak2y2VaWqah4cYIYzZ2bOcH0zdBIduHVCqxpnVylGXFHNhNrV+PPj&#10;ZrLAyHmiGJFa8Ro/cYdvlq9fXfem4rlutWTcIgBRrupNjVvvTZUkjra8I+5KG67A2GjbEQ9bu0uY&#10;JT2gdzLJ03SW9NoyYzXlzsHp3WjEy4jfNJz6j03juEeyxsDNx6+N3234JstrUu0sMa2gRxrkH1h0&#10;RCgIeoa6I56gvRW/QXWCWu1046+o7hLdNILymANkk6W/ZPPQEsNjLlAcZ85lcv8Pln44fLJIMOhd&#10;jpEiHfTokQ8erfSA4Ajq0xtXgduDAUc/wDn4xlydudf0i0NKr1uidvzWWt23nDDgl4WbycXVEccF&#10;kG3/XjOIQ/ZeR6ChsV0oHpQDATr06encm8CFhpDTvEhTMFGwZbN5UZTTGINUp+vGOv+W6w6FRY0t&#10;ND/Ck8O984EOqU4uIZrTUrCNkDJu7G67lhYdCAhlE39H9BduUgVnpcO1EXE8AZYQI9gC39j472UG&#10;jFd5OdnMFvNJsSmmk3KeLiZpVq7KWVqUxd3mRyCYFVUrGOPqXih+EmFW/F2Tj+MwyifKEPU1Lqf5&#10;dOzRH5OEYoZ6jlm8SLITHmZSiq7Gi7MTqUJn3ygGF0jliZDjOnlJP1YZanD6j1WJOgitH0Xgh+0A&#10;KEEcW82eQBFWQ7+gt/CQwKLV9htGPQxljd3XPbEcI/lOgarKrCjCFMdNMZ3nsLGXlu2lhSgKUDX2&#10;GI3LtR8nf2+s2LUQadSx0regxEZEjTyzOuoXBi8mc3wkwmRf7qPX81O2/AkAAP//AwBQSwMEFAAG&#10;AAgAAAAhAGaOTqPfAAAACwEAAA8AAABkcnMvZG93bnJldi54bWxMj8FuwjAMhu+T9g6RJ+0yQVpg&#10;tCtN0TZp064wHsBtTFvROFUTaHn7hdM4Wdb/6ffnfDuZTlxocK1lBfE8AkFcWd1yreDw+zVLQTiP&#10;rLGzTAqu5GBbPD7kmGk78o4ue1+LUMIuQwWN930mpasaMujmticO2dEOBn1Yh1rqAcdQbjq5iKK1&#10;NNhyuNBgT58NVaf92Sg4/owvr29j+e0PyW61/sA2Ke1Vqeen6X0DwtPk/2G46Qd1KIJTac+snegU&#10;zOIoXQY2JKswb8QyTkCUChZJGoEscnn/Q/EHAAD//wMAUEsBAi0AFAAGAAgAAAAhALaDOJL+AAAA&#10;4QEAABMAAAAAAAAAAAAAAAAAAAAAAFtDb250ZW50X1R5cGVzXS54bWxQSwECLQAUAAYACAAAACEA&#10;OP0h/9YAAACUAQAACwAAAAAAAAAAAAAAAAAvAQAAX3JlbHMvLnJlbHNQSwECLQAUAAYACAAAACEA&#10;M+bDHYUCAAASBQAADgAAAAAAAAAAAAAAAAAuAgAAZHJzL2Uyb0RvYy54bWxQSwECLQAUAAYACAAA&#10;ACEAZo5Oo98AAAALAQAADwAAAAAAAAAAAAAAAADfBAAAZHJzL2Rvd25yZXYueG1sUEsFBgAAAAAE&#10;AAQA8wAAAOsFAAAAAA==&#10;" o:allowincell="f" stroked="f">
                <v:textbox>
                  <w:txbxContent>
                    <w:p w:rsidR="000C1F01" w:rsidRDefault="000C1F01" w:rsidP="000C1F01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ind w:left="567" w:hanging="27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43610" cy="1336675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610" cy="133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1F01" w:rsidRDefault="000C1F01" w:rsidP="000C1F01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-177165</wp:posOffset>
                </wp:positionV>
                <wp:extent cx="5615305" cy="1645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1645920"/>
                          <a:chOff x="0" y="1"/>
                          <a:chExt cx="20036" cy="19998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4298"/>
                            <a:ext cx="20000" cy="419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1F01" w:rsidRDefault="000C1F01" w:rsidP="000C1F01">
                              <w:pPr>
                                <w:ind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СТОЛИЧНА ОБЩИНА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4" y="8927"/>
                            <a:ext cx="18692" cy="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1F01" w:rsidRDefault="000C1F01" w:rsidP="002D732F">
                              <w:pPr>
                                <w:ind w:left="-567" w:firstLine="0"/>
                                <w:jc w:val="center"/>
                                <w:rPr>
                                  <w:b/>
                                  <w:color w:val="0000FF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4"/>
                                </w:rPr>
                                <w:t>СТОЛИЧЕН ОБЩИНСКИ СЪВЕТ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"/>
                            <a:ext cx="2656" cy="1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640" y="16056"/>
                            <a:ext cx="193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3" y="16673"/>
                            <a:ext cx="19677" cy="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1F01" w:rsidRDefault="000C1F01" w:rsidP="000C1F01">
                              <w:pPr>
                                <w:ind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1000 София, ул. Московска № 33, Тел. 93 77 591, Факс 98 70 855, e-mail: info@sofiacouncil.bg, http://www.sofiacouncil.bg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71.85pt;margin-top:-13.95pt;width:442.15pt;height:129.6pt;z-index:251659264" coordorigin=",1" coordsize="20036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oV9AQAAK8ZAAAOAAAAZHJzL2Uyb0RvYy54bWzsWdtu4zYQfS/QfyD0rliUqCviLBLbCgqk&#10;bdC06DMtyZJQSVQpOXa26L93SOpiOQjWSbrp7jY2IJDibeZw5nCGOv+wLwt0n/AmZ9Vcw2eGhpIq&#10;YnFepXPtt19D3dNQ09IqpgWrkrn2kDTah4vvvzvf1UFisowVccIRTFI1wa6ea1nb1sFs1kRZUtLm&#10;jNVJBY0bxkvaQpWns5jTHcxeFjPTMJzZjvG45ixKmgbeLlWjdiHn32ySqP15s2mSFhVzDWRr5ZPL&#10;51o8ZxfnNEg5rbM86sSgL5CipHkFiw5TLWlL0Zbnj6Yq84izhm3as4iVM7bZ5FEidQBtsHGkzTVn&#10;21rqkga7tB5gAmiPcHrxtNFP97cc5fFcczRU0RK2SK6KHAHNrk4D6HHN67v6liv9oHjDoj8aaJ4d&#10;t4t6qjqj9e5HFsN0dNsyCc1+w0sxBSiN9nIHHoYdSPYtiuCl7WDbMmwNRdCGHWL7ZrdHUQYbOY7D&#10;aueibNWNBGOwQAU5zvd9T7TPaKAWlYJ2ggmtwNaaEc7mdXDeZbRO5C41AqwOTreH8xewQVqlRYIs&#10;Bans1ePZKDBRxRYZ9EouOWe7LKExCCV1BNEPBohKA1txIrrEVEDQoAcYYDLADwRMBPvuBCUa1Lxp&#10;rxNWIlGYaxxEl1tH72+aVgHadxE72bAij8O8KGSFp+tFwdE9BVdbyl83+6RbUYnOFRPD1IzqTSKd&#10;VS0jxYWi6CkEl470l49NYlyZvh46nquTkNi67xqebmD/yncM4pNl+LcQF5Mgy+M4qW7yKumdGpPT&#10;drmjF+WO0q3RTpipVPFJfQWqgKtSaKJvmbdAcEVezjVv6EQDscWrKoYBNGhpXqjybCq7tGAAYIrD&#10;ZWgbLrE83XVtSyfWytCvvHChXy6w47irq8XVCk9xWElsm9dDIQXpN0pU2Ba0u8viHYpzYTEWOCzW&#10;oAIUa7pKX0SLFM6GqOUa4qz9PW8z6TIDqoeG4xni3wE5zK6AGBc+wKnTbYQKnB4gk9YjfUe4i/L5&#10;dr/eS6qTjiVcac3iB3AmkEoII84xKGSMf9TQDs6Eudb8uaU80VDxQwUOKQ6QvsD7wrov0CqCoXOt&#10;1ZAqLlp10GxrnqcZzIylFVXsEihxk0uHGqUADUQFiOmNGApOZkX4I0MRAbyQAnjsczMUtgjREPCQ&#10;55uSh0aSwp7jm4qkXGybnTX050fPQCeS1EA1NHgF9xj+ylt5RCems9KJsVzql+GC6E6IXXtpLReL&#10;5ZHPCX77dxxuQifNobOE8veYdQ7cQ7Gz8okpjbzTqTpWvhQ6lWfHcHS9hNako4yE8j+lNf8xrdlv&#10;SGsOgVNCBK9izZHSTMfuo1PHJNPo9Nlx1zuljcf9e4Qowp3e1L4RSntmXOZjIrxOxWbEdiFnRCo+&#10;61pUjNa1fG1xGgZtVKAm85kuMZcx2qK65V3EdlJWOJCTYwAdTQgK+2PeLVqG3PkROxWQVclA9oms&#10;cMJOInnybdP+RP5kWY4Tht26k4AHrkC6NOmplKkL605IIP/DIG4A5aTY7EuJSb66FE8RhzDft82l&#10;MCS9x8mUTGreKJmyTEtFHXADIK+ZxsgD+44Ll1HixseyTOn1T/v2p258BjN+T6be76akjX1jkcdw&#10;RzRc1j4zFhnikCEGgcLnuCMChpNfBeRR3X3BEJ8dDuuSB8fvLBf/AAAA//8DAFBLAwQUAAYACAAA&#10;ACEAGl1Bl+IAAAAMAQAADwAAAGRycy9kb3ducmV2LnhtbEyPTUvDQBCG74L/YRnBW7v5UFtjNqUU&#10;9VQEW0G8bbPTJDQ7G7LbJP33Tk96fJmHd543X022FQP2vnGkIJ5HIJBKZxqqFHzt32ZLED5oMrp1&#10;hAou6GFV3N7kOjNupE8cdqESXEI+0wrqELpMSl/WaLWfuw6Jb0fXWx049pU0vR653LYyiaInaXVD&#10;/KHWHW5qLE+7s1XwPupxncavw/Z03Fx+9o8f39sYlbq/m9YvIAJO4Q+Gqz6rQ8FOB3cm40XL+SFd&#10;MKpgliyeQVyJKFnyvIOCJI1TkEUu/48ofgEAAP//AwBQSwECLQAUAAYACAAAACEAtoM4kv4AAADh&#10;AQAAEwAAAAAAAAAAAAAAAAAAAAAAW0NvbnRlbnRfVHlwZXNdLnhtbFBLAQItABQABgAIAAAAIQA4&#10;/SH/1gAAAJQBAAALAAAAAAAAAAAAAAAAAC8BAABfcmVscy8ucmVsc1BLAQItABQABgAIAAAAIQCs&#10;I8oV9AQAAK8ZAAAOAAAAAAAAAAAAAAAAAC4CAABkcnMvZTJvRG9jLnhtbFBLAQItABQABgAIAAAA&#10;IQAaXUGX4gAAAAwBAAAPAAAAAAAAAAAAAAAAAE4HAABkcnMvZG93bnJldi54bWxQSwUGAAAAAAQA&#10;BADzAAAAXQgAAAAA&#10;" o:allowincell="f">
                <v:rect id="Rectangle 3" o:spid="_x0000_s1028" style="position:absolute;top:4298;width:20000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KswwAAANoAAAAPAAAAZHJzL2Rvd25yZXYueG1sRI9BawIx&#10;FITvQv9DeII3N2sPVrcbxQrFHnpoVaTH183rZnHzsiRxXf99Uyh4HGbmG6ZcD7YVPfnQOFYwy3IQ&#10;xJXTDdcKjofX6QJEiMgaW8ek4EYB1quHUYmFdlf+pH4fa5EgHApUYGLsCilDZchiyFxHnLwf5y3G&#10;JH0ttcdrgttWPub5XFpsOC0Y7GhrqDrvL1bB8vLS9e/8zR9G775ON9Nvdwup1GQ8bJ5BRBriPfzf&#10;ftMKnuDvSroBcvULAAD//wMAUEsBAi0AFAAGAAgAAAAhANvh9svuAAAAhQEAABMAAAAAAAAAAAAA&#10;AAAAAAAAAFtDb250ZW50X1R5cGVzXS54bWxQSwECLQAUAAYACAAAACEAWvQsW78AAAAVAQAACwAA&#10;AAAAAAAAAAAAAAAfAQAAX3JlbHMvLnJlbHNQSwECLQAUAAYACAAAACEAEhdSrMMAAADaAAAADwAA&#10;AAAAAAAAAAAAAAAHAgAAZHJzL2Rvd25yZXYueG1sUEsFBgAAAAADAAMAtwAAAPcCAAAAAA==&#10;" fillcolor="#ddd" stroked="f" strokeweight="0">
                  <v:textbox inset="0,0,0,0">
                    <w:txbxContent>
                      <w:p w:rsidR="000C1F01" w:rsidRDefault="000C1F01" w:rsidP="000C1F01">
                        <w:pPr>
                          <w:ind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СТОЛИЧНА ОБЩИНА</w:t>
                        </w:r>
                      </w:p>
                    </w:txbxContent>
                  </v:textbox>
                </v:rect>
                <v:rect id="Rectangle 4" o:spid="_x0000_s1029" style="position:absolute;left:1344;top:8927;width:18692;height:7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:rsidR="000C1F01" w:rsidRDefault="000C1F01" w:rsidP="002D732F">
                        <w:pPr>
                          <w:ind w:left="-567" w:firstLine="0"/>
                          <w:jc w:val="center"/>
                          <w:rPr>
                            <w:b/>
                            <w:color w:val="0000FF"/>
                            <w:sz w:val="44"/>
                          </w:rPr>
                        </w:pPr>
                        <w:r>
                          <w:rPr>
                            <w:b/>
                            <w:color w:val="0000FF"/>
                            <w:sz w:val="44"/>
                          </w:rPr>
                          <w:t>СТОЛИЧЕН ОБЩИНСКИ СЪВЕТ</w:t>
                        </w:r>
                      </w:p>
                    </w:txbxContent>
                  </v:textbox>
                </v:rect>
                <v:rect id="Rectangle 5" o:spid="_x0000_s1030" style="position:absolute;left:640;top:1;width:2656;height:1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4fwgAAANoAAAAPAAAAZHJzL2Rvd25yZXYueG1sRI/BasMw&#10;EETvgf6D2EJuiVxTQutGCaZQWnJzGoiPi7S1TKyVsVTb+fsoUOhxmJk3zHY/u06MNITWs4KndQaC&#10;WHvTcqPg9P2xegERIrLBzjMpuFKA/e5hscXC+IkrGo+xEQnCoUAFNsa+kDJoSw7D2vfEyfvxg8OY&#10;5NBIM+CU4K6TeZZtpMOW04LFnt4t6cvx1ykoxzo/182n6erD5bmyOtTnqJVaPs7lG4hIc/wP/7W/&#10;jIJXuF9JN0DubgAAAP//AwBQSwECLQAUAAYACAAAACEA2+H2y+4AAACFAQAAEwAAAAAAAAAAAAAA&#10;AAAAAAAAW0NvbnRlbnRfVHlwZXNdLnhtbFBLAQItABQABgAIAAAAIQBa9CxbvwAAABUBAAALAAAA&#10;AAAAAAAAAAAAAB8BAABfcmVscy8ucmVsc1BLAQItABQABgAIAAAAIQCOZE4fwgAAANoAAAAPAAAA&#10;AAAAAAAAAAAAAAcCAABkcnMvZG93bnJldi54bWxQSwUGAAAAAAMAAwC3AAAA9gIAAAAA&#10;" filled="f" stroked="f" strokeweight="0"/>
                <v:line id="Line 6" o:spid="_x0000_s1031" style="position:absolute;visibility:visible;mso-wrap-style:square" from="640,16056" to="19945,1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a9xQAAANsAAAAPAAAAZHJzL2Rvd25yZXYueG1sRI9Pa8JA&#10;EMXvBb/DMkJvdVORtERXKYL9Q6GgFb0O2TGJZmfD7hrTb985FHqb4b157zeL1eBa1VOIjWcDj5MM&#10;FHHpbcOVgf335uEZVEzIFlvPZOCHIqyWo7sFFtbfeEv9LlVKQjgWaKBOqSu0jmVNDuPEd8SinXxw&#10;mGQNlbYBbxLuWj3Nslw7bFgaauxoXVN52V2dgf7z7fXpMJvledh8nK95PHZf7mjM/Xh4mYNKNKR/&#10;89/1uxV8oZdfZAC9/AUAAP//AwBQSwECLQAUAAYACAAAACEA2+H2y+4AAACFAQAAEwAAAAAAAAAA&#10;AAAAAAAAAAAAW0NvbnRlbnRfVHlwZXNdLnhtbFBLAQItABQABgAIAAAAIQBa9CxbvwAAABUBAAAL&#10;AAAAAAAAAAAAAAAAAB8BAABfcmVscy8ucmVsc1BLAQItABQABgAIAAAAIQDG3/a9xQAAANsAAAAP&#10;AAAAAAAAAAAAAAAAAAcCAABkcnMvZG93bnJldi54bWxQSwUGAAAAAAMAAwC3AAAA+QIAAAAA&#10;" strokecolor="#36f"/>
                <v:rect id="Rectangle 7" o:spid="_x0000_s1032" style="position:absolute;left:323;top:16673;width:19677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<v:textbox inset="0,0,0,0">
                    <w:txbxContent>
                      <w:p w:rsidR="000C1F01" w:rsidRDefault="000C1F01" w:rsidP="000C1F01">
                        <w:pPr>
                          <w:ind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 София, ул. Московска № 33, Тел. 93 77 591, Факс 98 70 855, e-mail: info@sofiacouncil.bg, http://www.sofiacouncil.bg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C1F01" w:rsidRPr="00E23D13" w:rsidRDefault="000C1F01" w:rsidP="00822937">
      <w:pPr>
        <w:keepNext/>
        <w:keepLines/>
        <w:tabs>
          <w:tab w:val="left" w:pos="567"/>
        </w:tabs>
        <w:spacing w:line="480" w:lineRule="auto"/>
        <w:ind w:left="567"/>
        <w:jc w:val="center"/>
        <w:rPr>
          <w:b/>
        </w:rPr>
      </w:pPr>
    </w:p>
    <w:p w:rsidR="000C1F01" w:rsidRPr="00E23D13" w:rsidRDefault="000C1F01" w:rsidP="00822937">
      <w:pPr>
        <w:keepNext/>
        <w:keepLines/>
        <w:tabs>
          <w:tab w:val="left" w:pos="567"/>
        </w:tabs>
        <w:spacing w:line="480" w:lineRule="auto"/>
        <w:ind w:left="567"/>
        <w:jc w:val="center"/>
        <w:rPr>
          <w:b/>
        </w:rPr>
      </w:pPr>
    </w:p>
    <w:p w:rsidR="000C1F01" w:rsidRPr="00E23D13" w:rsidRDefault="000C1F01" w:rsidP="00202908">
      <w:pPr>
        <w:pStyle w:val="1"/>
        <w:keepNext/>
        <w:keepLines/>
        <w:tabs>
          <w:tab w:val="left" w:pos="567"/>
        </w:tabs>
        <w:ind w:left="567"/>
        <w:jc w:val="right"/>
        <w:rPr>
          <w:rFonts w:ascii="Times New Roman" w:hAnsi="Times New Roman"/>
          <w:sz w:val="24"/>
          <w:u w:val="single"/>
        </w:rPr>
      </w:pPr>
      <w:r w:rsidRPr="00E23D13">
        <w:rPr>
          <w:rFonts w:ascii="Timok" w:hAnsi="Timok"/>
        </w:rPr>
        <w:tab/>
      </w:r>
      <w:r w:rsidRPr="00E23D13">
        <w:rPr>
          <w:rFonts w:ascii="Timok" w:hAnsi="Timok"/>
        </w:rPr>
        <w:tab/>
      </w:r>
      <w:r w:rsidRPr="00E23D13">
        <w:rPr>
          <w:rFonts w:ascii="Times New Roman" w:hAnsi="Times New Roman"/>
          <w:sz w:val="24"/>
          <w:u w:val="single"/>
        </w:rPr>
        <w:t>ПРОЕКТ</w:t>
      </w:r>
    </w:p>
    <w:p w:rsidR="000C1F01" w:rsidRPr="00E23D13" w:rsidRDefault="000C1F01" w:rsidP="00202908">
      <w:pPr>
        <w:keepNext/>
        <w:keepLines/>
        <w:spacing w:after="240"/>
        <w:ind w:firstLine="0"/>
        <w:jc w:val="center"/>
        <w:rPr>
          <w:b/>
          <w:sz w:val="36"/>
        </w:rPr>
      </w:pPr>
      <w:r w:rsidRPr="00E23D13">
        <w:rPr>
          <w:b/>
          <w:sz w:val="36"/>
        </w:rPr>
        <w:t>РЕШЕНИЕ №</w:t>
      </w:r>
      <w:r w:rsidR="003D09E4">
        <w:rPr>
          <w:b/>
          <w:sz w:val="36"/>
        </w:rPr>
        <w:t xml:space="preserve"> </w:t>
      </w:r>
      <w:r w:rsidRPr="00E23D13">
        <w:rPr>
          <w:b/>
          <w:sz w:val="36"/>
        </w:rPr>
        <w:t>....</w:t>
      </w:r>
    </w:p>
    <w:p w:rsidR="000C1F01" w:rsidRPr="00E23D13" w:rsidRDefault="000C1F01" w:rsidP="00202908">
      <w:pPr>
        <w:keepNext/>
        <w:keepLines/>
        <w:ind w:firstLine="0"/>
        <w:jc w:val="center"/>
        <w:rPr>
          <w:sz w:val="32"/>
        </w:rPr>
      </w:pPr>
      <w:r w:rsidRPr="00E23D13">
        <w:rPr>
          <w:sz w:val="32"/>
        </w:rPr>
        <w:t>на Столичния общински съвет</w:t>
      </w:r>
    </w:p>
    <w:p w:rsidR="000C1F01" w:rsidRPr="00E23D13" w:rsidRDefault="000C1F01" w:rsidP="00202908">
      <w:pPr>
        <w:keepNext/>
        <w:keepLines/>
        <w:spacing w:after="240"/>
        <w:ind w:firstLine="0"/>
        <w:jc w:val="center"/>
        <w:rPr>
          <w:sz w:val="32"/>
        </w:rPr>
      </w:pPr>
      <w:r w:rsidRPr="00E23D13">
        <w:rPr>
          <w:sz w:val="32"/>
        </w:rPr>
        <w:t>от .................................... година</w:t>
      </w:r>
    </w:p>
    <w:p w:rsidR="00880067" w:rsidRPr="00837A36" w:rsidRDefault="000C1F01" w:rsidP="00202908">
      <w:pPr>
        <w:keepNext/>
        <w:keepLines/>
        <w:rPr>
          <w:sz w:val="24"/>
          <w:szCs w:val="24"/>
        </w:rPr>
      </w:pPr>
      <w:r w:rsidRPr="00837A36">
        <w:rPr>
          <w:b/>
          <w:sz w:val="24"/>
          <w:szCs w:val="24"/>
        </w:rPr>
        <w:t xml:space="preserve">ЗА: </w:t>
      </w:r>
      <w:r w:rsidRPr="00837A36">
        <w:rPr>
          <w:sz w:val="24"/>
          <w:szCs w:val="24"/>
          <w:lang w:val="ru-RU"/>
        </w:rPr>
        <w:t xml:space="preserve">Приемане на проект на </w:t>
      </w:r>
      <w:r w:rsidR="00280D19" w:rsidRPr="00837A36">
        <w:rPr>
          <w:sz w:val="24"/>
          <w:szCs w:val="24"/>
          <w:highlight w:val="white"/>
          <w:shd w:val="clear" w:color="auto" w:fill="FEFEFE"/>
        </w:rPr>
        <w:t xml:space="preserve">Наредба за </w:t>
      </w:r>
      <w:r w:rsidR="00280D19" w:rsidRPr="00837A36">
        <w:rPr>
          <w:sz w:val="24"/>
          <w:szCs w:val="24"/>
        </w:rPr>
        <w:t>проучване, анализ и симулация на транспортното обслужване в Столична община</w:t>
      </w:r>
    </w:p>
    <w:p w:rsidR="00DF63AC" w:rsidRPr="00837A36" w:rsidRDefault="00DF63AC" w:rsidP="00202908">
      <w:pPr>
        <w:keepNext/>
        <w:keepLines/>
        <w:rPr>
          <w:sz w:val="24"/>
          <w:szCs w:val="24"/>
        </w:rPr>
      </w:pPr>
    </w:p>
    <w:p w:rsidR="00702583" w:rsidRPr="00837A36" w:rsidRDefault="00702583" w:rsidP="00202908">
      <w:pPr>
        <w:keepNext/>
        <w:keepLines/>
        <w:rPr>
          <w:sz w:val="24"/>
          <w:szCs w:val="24"/>
          <w:shd w:val="clear" w:color="auto" w:fill="FEFEFE"/>
        </w:rPr>
      </w:pPr>
      <w:r w:rsidRPr="00837A36">
        <w:rPr>
          <w:b/>
          <w:sz w:val="24"/>
          <w:szCs w:val="24"/>
        </w:rPr>
        <w:t xml:space="preserve">Мотиви: </w:t>
      </w:r>
      <w:r w:rsidRPr="00837A36">
        <w:rPr>
          <w:sz w:val="24"/>
          <w:szCs w:val="24"/>
        </w:rPr>
        <w:t xml:space="preserve">Към настоящия момент на територията на Столична община няма приета </w:t>
      </w:r>
      <w:r w:rsidRPr="00837A36">
        <w:rPr>
          <w:sz w:val="24"/>
          <w:szCs w:val="24"/>
          <w:lang w:val="ru-RU"/>
        </w:rPr>
        <w:t>Наредба</w:t>
      </w:r>
      <w:r w:rsidR="005525A0" w:rsidRPr="00837A36">
        <w:rPr>
          <w:sz w:val="24"/>
          <w:szCs w:val="24"/>
          <w:lang w:val="ru-RU"/>
        </w:rPr>
        <w:t xml:space="preserve"> </w:t>
      </w:r>
      <w:r w:rsidR="005525A0" w:rsidRPr="00837A36">
        <w:rPr>
          <w:sz w:val="24"/>
          <w:szCs w:val="24"/>
          <w:highlight w:val="white"/>
          <w:shd w:val="clear" w:color="auto" w:fill="FEFEFE"/>
        </w:rPr>
        <w:t xml:space="preserve">за </w:t>
      </w:r>
      <w:r w:rsidR="005525A0" w:rsidRPr="00837A36">
        <w:rPr>
          <w:sz w:val="24"/>
          <w:szCs w:val="24"/>
        </w:rPr>
        <w:t>проучване, анализ и симулация на транспортното обслужване</w:t>
      </w:r>
      <w:r w:rsidRPr="00837A36">
        <w:rPr>
          <w:sz w:val="24"/>
          <w:szCs w:val="24"/>
          <w:lang w:val="ru-RU"/>
        </w:rPr>
        <w:t>.</w:t>
      </w:r>
      <w:r w:rsidRPr="00837A36">
        <w:rPr>
          <w:sz w:val="24"/>
          <w:szCs w:val="24"/>
          <w:shd w:val="clear" w:color="auto" w:fill="FEFEFE"/>
        </w:rPr>
        <w:t xml:space="preserve"> </w:t>
      </w:r>
    </w:p>
    <w:p w:rsidR="005525A0" w:rsidRPr="00837A36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  <w:shd w:val="clear" w:color="auto" w:fill="FEFEFE"/>
        </w:rPr>
        <w:t xml:space="preserve">Предложеният проект се изработва на основание чл.16д от ЗУЗСО и чл. 42а, ал. 3 от </w:t>
      </w:r>
      <w:r w:rsidRPr="00837A36">
        <w:rPr>
          <w:sz w:val="24"/>
          <w:szCs w:val="24"/>
        </w:rPr>
        <w:t>Наредба № РД-02-20-2 от 20 декември 2017 г. за планиране и проектиране на комуникационно-транспортната система на урбанизираните територии</w:t>
      </w:r>
      <w:r w:rsidRPr="00837A36">
        <w:rPr>
          <w:sz w:val="24"/>
          <w:szCs w:val="24"/>
          <w:shd w:val="clear" w:color="auto" w:fill="FEFEFE"/>
        </w:rPr>
        <w:t xml:space="preserve">, които овластяват СОС да приеме подзаконов нормативен акт относно </w:t>
      </w:r>
      <w:r w:rsidRPr="00837A36">
        <w:rPr>
          <w:sz w:val="24"/>
          <w:szCs w:val="24"/>
        </w:rPr>
        <w:t>проучването, анализа и симулацията на транспортното обслужване, включително относно изискванията за определяне на обхвата и съдържанието му за определяне влиянието на допълнителното натоварване на уличната мрежа и градската среда от привлечения трафик при реализиране на инвестиционния проект, както и условията и редът за неговото приемане.</w:t>
      </w:r>
    </w:p>
    <w:p w:rsidR="005525A0" w:rsidRPr="00837A36" w:rsidRDefault="005525A0" w:rsidP="00202908">
      <w:pPr>
        <w:pStyle w:val="aa"/>
        <w:keepNext/>
        <w:keepLines/>
        <w:spacing w:before="0" w:after="0"/>
        <w:ind w:firstLine="709"/>
        <w:contextualSpacing w:val="0"/>
        <w:jc w:val="both"/>
        <w:rPr>
          <w:b w:val="0"/>
          <w:szCs w:val="24"/>
        </w:rPr>
      </w:pPr>
      <w:r w:rsidRPr="00837A36">
        <w:rPr>
          <w:b w:val="0"/>
          <w:szCs w:val="24"/>
        </w:rPr>
        <w:t xml:space="preserve">Повишената инвестиционна активност в София като град с най-голяма територия, население и икономическа активност в България, както и значителната степен на моторизация в града, налагат необходимостта от допълнително регулиране на обществените отношения, свързани с доказване на транспортно-комуникационното обезпечаване на територията, за да се осигури възможност за добро ниво на транспортно обслужване на гражданите и гарантиране на техния жизнен стандарт посредством минимизиране и елиминиране на негативните влияния върху околната среда и хората. </w:t>
      </w:r>
    </w:p>
    <w:p w:rsidR="005525A0" w:rsidRPr="00837A36" w:rsidRDefault="005525A0" w:rsidP="00202908">
      <w:pPr>
        <w:pStyle w:val="aa"/>
        <w:keepNext/>
        <w:keepLines/>
        <w:spacing w:before="0" w:after="0"/>
        <w:ind w:firstLine="709"/>
        <w:contextualSpacing w:val="0"/>
        <w:jc w:val="both"/>
        <w:rPr>
          <w:b w:val="0"/>
          <w:szCs w:val="24"/>
        </w:rPr>
      </w:pPr>
      <w:r w:rsidRPr="00837A36">
        <w:rPr>
          <w:b w:val="0"/>
          <w:szCs w:val="24"/>
        </w:rPr>
        <w:t>Изработването на подобни правила е свързано с необходимостта от доказване на достатъчното транспортно обслужване, което се характеризира с добра пропускателна способност и задоволяване на нуждите на потребителите на транспортната инфраструктура, както и установяването на недостатъчно транспортно обслужване (т.е. при изчерпан капацитета на транспортната инфраструктура), при което се получават задръствания, транспортни задръжки и увеличаване на времето за придвижване и престой.</w:t>
      </w:r>
    </w:p>
    <w:p w:rsidR="005525A0" w:rsidRPr="00837A36" w:rsidRDefault="005525A0" w:rsidP="00202908">
      <w:pPr>
        <w:pStyle w:val="aa"/>
        <w:keepNext/>
        <w:keepLines/>
        <w:spacing w:before="0" w:after="0"/>
        <w:ind w:firstLine="709"/>
        <w:contextualSpacing w:val="0"/>
        <w:jc w:val="both"/>
        <w:rPr>
          <w:b w:val="0"/>
          <w:szCs w:val="24"/>
        </w:rPr>
      </w:pPr>
      <w:r w:rsidRPr="00837A36">
        <w:rPr>
          <w:b w:val="0"/>
          <w:szCs w:val="24"/>
        </w:rPr>
        <w:t>Проучването, анализа и симулацията на транспорта се извършват, за да обосноват решенията при разработването на обемно-устройствени проучвания, специфични правила и нормативи за застрояване, нови или изменение на действащи подробни устройствени планове, работни устройствени планове</w:t>
      </w:r>
      <w:r w:rsidR="00202908">
        <w:rPr>
          <w:b w:val="0"/>
          <w:szCs w:val="24"/>
        </w:rPr>
        <w:t>, инвестиционни проекти</w:t>
      </w:r>
      <w:r w:rsidRPr="00837A36">
        <w:rPr>
          <w:b w:val="0"/>
          <w:szCs w:val="24"/>
        </w:rPr>
        <w:t>.</w:t>
      </w:r>
    </w:p>
    <w:p w:rsidR="005525A0" w:rsidRPr="00837A36" w:rsidRDefault="005525A0" w:rsidP="00202908">
      <w:pPr>
        <w:pStyle w:val="aa"/>
        <w:keepNext/>
        <w:keepLines/>
        <w:spacing w:before="0" w:after="0"/>
        <w:ind w:firstLine="709"/>
        <w:contextualSpacing w:val="0"/>
        <w:jc w:val="both"/>
        <w:rPr>
          <w:b w:val="0"/>
          <w:szCs w:val="24"/>
          <w:shd w:val="clear" w:color="auto" w:fill="FEFEFE"/>
        </w:rPr>
      </w:pPr>
      <w:r w:rsidRPr="00837A36">
        <w:rPr>
          <w:b w:val="0"/>
          <w:szCs w:val="24"/>
        </w:rPr>
        <w:t>С проучването, анализа и симулацията се цели да се определи влиянието на инвестиционното намерение върху транспортното натоварване и условията за паркиране в зоната му на въздействие.</w:t>
      </w:r>
    </w:p>
    <w:p w:rsidR="005525A0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 xml:space="preserve">С наредбата се предвижда създаването и поддържането на Единен базов транспортен модел на Столична община, въз основа на който ще се извършват симулациите и ще се осигуряват необходимите нива на транспортно обслужване. </w:t>
      </w:r>
    </w:p>
    <w:p w:rsidR="00202908" w:rsidRPr="00837A36" w:rsidRDefault="00202908" w:rsidP="00202908">
      <w:pPr>
        <w:keepNext/>
        <w:keepLines/>
        <w:rPr>
          <w:sz w:val="24"/>
          <w:szCs w:val="24"/>
        </w:rPr>
      </w:pPr>
    </w:p>
    <w:p w:rsidR="005525A0" w:rsidRPr="00837A36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 xml:space="preserve">С приемането на </w:t>
      </w:r>
      <w:r w:rsidRPr="00837A36">
        <w:rPr>
          <w:sz w:val="24"/>
          <w:szCs w:val="24"/>
          <w:highlight w:val="white"/>
          <w:shd w:val="clear" w:color="auto" w:fill="FEFEFE"/>
        </w:rPr>
        <w:t xml:space="preserve">Наредбата за </w:t>
      </w:r>
      <w:r w:rsidRPr="00837A36">
        <w:rPr>
          <w:sz w:val="24"/>
          <w:szCs w:val="24"/>
        </w:rPr>
        <w:t>проучване, анализ и симулация на транспортното обслужване в Столична община се цели следното:</w:t>
      </w:r>
    </w:p>
    <w:p w:rsidR="005525A0" w:rsidRPr="00837A36" w:rsidRDefault="005525A0" w:rsidP="00202908">
      <w:pPr>
        <w:keepNext/>
        <w:keepLines/>
        <w:numPr>
          <w:ilvl w:val="0"/>
          <w:numId w:val="5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доказване на транспортно-комуникационното обезпечаване на територията;</w:t>
      </w:r>
    </w:p>
    <w:p w:rsidR="005525A0" w:rsidRPr="00837A36" w:rsidRDefault="005525A0" w:rsidP="00202908">
      <w:pPr>
        <w:keepNext/>
        <w:keepLines/>
        <w:numPr>
          <w:ilvl w:val="0"/>
          <w:numId w:val="5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влиянието на допълнителното натоварване на уличната мрежа и градската среда;</w:t>
      </w:r>
    </w:p>
    <w:p w:rsidR="005525A0" w:rsidRPr="00837A36" w:rsidRDefault="005525A0" w:rsidP="00202908">
      <w:pPr>
        <w:keepNext/>
        <w:keepLines/>
        <w:numPr>
          <w:ilvl w:val="0"/>
          <w:numId w:val="5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осигуряване на възможност за добро ниво на транспортно обслужване на гражданите на столицата и гарантиране на техния жизнен стандарт;</w:t>
      </w:r>
    </w:p>
    <w:p w:rsidR="005525A0" w:rsidRDefault="005525A0" w:rsidP="00202908">
      <w:pPr>
        <w:keepNext/>
        <w:keepLines/>
        <w:numPr>
          <w:ilvl w:val="0"/>
          <w:numId w:val="5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минимизиране и елиминиране на негативните влияния върху околната среда и хората.</w:t>
      </w:r>
    </w:p>
    <w:p w:rsidR="00202908" w:rsidRPr="00837A36" w:rsidRDefault="00202908" w:rsidP="00202908">
      <w:pPr>
        <w:keepNext/>
        <w:keepLines/>
        <w:ind w:left="709" w:firstLine="0"/>
        <w:rPr>
          <w:sz w:val="24"/>
          <w:szCs w:val="24"/>
        </w:rPr>
      </w:pPr>
    </w:p>
    <w:p w:rsidR="005525A0" w:rsidRPr="00837A36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>Наредбата се прилага при:</w:t>
      </w:r>
    </w:p>
    <w:p w:rsidR="005525A0" w:rsidRPr="00837A36" w:rsidRDefault="005525A0" w:rsidP="00202908">
      <w:pPr>
        <w:pStyle w:val="9"/>
        <w:keepNext/>
        <w:keepLines/>
        <w:numPr>
          <w:ilvl w:val="0"/>
          <w:numId w:val="6"/>
        </w:numPr>
        <w:spacing w:before="0" w:after="0"/>
        <w:ind w:left="0" w:firstLine="709"/>
        <w:contextualSpacing w:val="0"/>
      </w:pPr>
      <w:r w:rsidRPr="00837A36">
        <w:t>одобряване на подробни устройствени планове, предвиждащи строителство на обществено-обслужващо застрояване с разгъната застроена площ над 20 000 m</w:t>
      </w:r>
      <w:r w:rsidRPr="00837A36">
        <w:rPr>
          <w:vertAlign w:val="superscript"/>
        </w:rPr>
        <w:t>2</w:t>
      </w:r>
      <w:r w:rsidRPr="00837A36">
        <w:t xml:space="preserve"> и/или височина над 50 m;</w:t>
      </w:r>
    </w:p>
    <w:p w:rsidR="005525A0" w:rsidRPr="00837A36" w:rsidRDefault="005525A0" w:rsidP="00202908">
      <w:pPr>
        <w:keepNext/>
        <w:keepLines/>
        <w:numPr>
          <w:ilvl w:val="0"/>
          <w:numId w:val="6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увеличаване на разгънатата застроена площ спрямо подробния устройствен план с повече от 20% в процеса на издаване на виза за проектиране;</w:t>
      </w:r>
    </w:p>
    <w:p w:rsidR="005525A0" w:rsidRPr="00837A36" w:rsidRDefault="005525A0" w:rsidP="00202908">
      <w:pPr>
        <w:keepNext/>
        <w:keepLines/>
        <w:numPr>
          <w:ilvl w:val="0"/>
          <w:numId w:val="6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инвестиционни проекти на нови обекти с необходими или предвидени повече от 200 места за паркиране и гариране;</w:t>
      </w:r>
    </w:p>
    <w:p w:rsidR="005525A0" w:rsidRPr="00837A36" w:rsidRDefault="005525A0" w:rsidP="00202908">
      <w:pPr>
        <w:keepNext/>
        <w:keepLines/>
        <w:numPr>
          <w:ilvl w:val="0"/>
          <w:numId w:val="6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при промяна на инвестиционните намерения след издаване на разрешение за строеж, както и при надстрояване, пристрояване и промяна на предназначението на обектите, когато същите водят до повече от 200 места за паркиране и гариране.</w:t>
      </w:r>
    </w:p>
    <w:p w:rsidR="00202908" w:rsidRDefault="00202908" w:rsidP="00202908">
      <w:pPr>
        <w:keepNext/>
        <w:keepLines/>
        <w:rPr>
          <w:sz w:val="24"/>
          <w:szCs w:val="24"/>
        </w:rPr>
      </w:pPr>
    </w:p>
    <w:p w:rsidR="005525A0" w:rsidRPr="00837A36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>Наредбата не се прилага за:</w:t>
      </w:r>
    </w:p>
    <w:p w:rsidR="005525A0" w:rsidRPr="00837A36" w:rsidRDefault="005525A0" w:rsidP="00202908">
      <w:pPr>
        <w:keepNext/>
        <w:keepLines/>
        <w:numPr>
          <w:ilvl w:val="0"/>
          <w:numId w:val="6"/>
        </w:numPr>
        <w:ind w:left="0" w:firstLine="709"/>
        <w:rPr>
          <w:sz w:val="24"/>
          <w:szCs w:val="24"/>
          <w:lang w:eastAsia="en-US"/>
        </w:rPr>
      </w:pPr>
      <w:r w:rsidRPr="00837A36">
        <w:rPr>
          <w:sz w:val="24"/>
          <w:szCs w:val="24"/>
        </w:rPr>
        <w:t>плановете за въвеждане на постоянна и временна организация на движението;</w:t>
      </w:r>
    </w:p>
    <w:p w:rsidR="005525A0" w:rsidRPr="00837A36" w:rsidRDefault="005525A0" w:rsidP="00202908">
      <w:pPr>
        <w:keepNext/>
        <w:keepLines/>
        <w:numPr>
          <w:ilvl w:val="0"/>
          <w:numId w:val="6"/>
        </w:numPr>
        <w:ind w:left="0" w:firstLine="709"/>
        <w:rPr>
          <w:sz w:val="24"/>
          <w:szCs w:val="24"/>
        </w:rPr>
      </w:pPr>
      <w:r w:rsidRPr="00837A36">
        <w:rPr>
          <w:sz w:val="24"/>
          <w:szCs w:val="24"/>
        </w:rPr>
        <w:t>организацията на движението и транспортното обслужване вътре в поземлените имоти.</w:t>
      </w:r>
    </w:p>
    <w:p w:rsidR="00202908" w:rsidRDefault="00202908" w:rsidP="00202908">
      <w:pPr>
        <w:keepNext/>
        <w:keepLines/>
        <w:rPr>
          <w:sz w:val="24"/>
          <w:szCs w:val="24"/>
        </w:rPr>
      </w:pPr>
    </w:p>
    <w:p w:rsidR="005525A0" w:rsidRPr="00837A36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>Проучването, анализът и симулирането на транспортното обслужване включват: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Търсене и предлагане на транспортни услуги и паркиране – съществуващо положение;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Моделиране;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Прогнозиране на новото търсене и предлагане след реализиране на инвестиционното намерение;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Зона на въздействие на инвестиционното намерение;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Симулиране;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Анализ и оценка;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7"/>
        </w:numPr>
        <w:ind w:left="0" w:firstLine="709"/>
      </w:pPr>
      <w:r w:rsidRPr="00837A36">
        <w:t>Мерки за подобряване на нивото на транспортно обслужване при необходимост.</w:t>
      </w:r>
    </w:p>
    <w:p w:rsidR="00202908" w:rsidRDefault="00202908" w:rsidP="00202908">
      <w:pPr>
        <w:pStyle w:val="9"/>
        <w:keepNext/>
        <w:keepLines/>
        <w:numPr>
          <w:ilvl w:val="0"/>
          <w:numId w:val="0"/>
        </w:numPr>
        <w:spacing w:before="0" w:after="0"/>
        <w:ind w:firstLine="709"/>
        <w:contextualSpacing w:val="0"/>
      </w:pPr>
    </w:p>
    <w:p w:rsidR="005525A0" w:rsidRPr="00837A36" w:rsidRDefault="005525A0" w:rsidP="00202908">
      <w:pPr>
        <w:pStyle w:val="9"/>
        <w:keepNext/>
        <w:keepLines/>
        <w:numPr>
          <w:ilvl w:val="0"/>
          <w:numId w:val="0"/>
        </w:numPr>
        <w:spacing w:before="0" w:after="0"/>
        <w:ind w:firstLine="709"/>
        <w:contextualSpacing w:val="0"/>
        <w:rPr>
          <w:b/>
        </w:rPr>
      </w:pPr>
      <w:r w:rsidRPr="00837A36">
        <w:t>Мерките за подобряване на нивото на транспортно обслужване се реализират посредством решения, свързани с: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промяна на проекта на устройствения план;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промяна на инвестиционния проект;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изпълнение на допълнителна транспортна инфраструктура;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въвеждане на нова постоянна организация на движение и/или паркиране;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промяна на съществуващата постоянна организация на движение и/ или режим на паркиране;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промяна на обслужването с градски транспорт – увеличаване на честотата или капацитета на обществения превоз;</w:t>
      </w:r>
    </w:p>
    <w:p w:rsidR="005525A0" w:rsidRPr="00837A36" w:rsidRDefault="005525A0" w:rsidP="00202908">
      <w:pPr>
        <w:pStyle w:val="ae"/>
        <w:keepNext/>
        <w:keepLines/>
        <w:numPr>
          <w:ilvl w:val="0"/>
          <w:numId w:val="8"/>
        </w:numPr>
        <w:ind w:left="0" w:firstLine="709"/>
      </w:pPr>
      <w:r w:rsidRPr="00837A36">
        <w:t>други.</w:t>
      </w:r>
    </w:p>
    <w:p w:rsidR="00202908" w:rsidRDefault="00202908" w:rsidP="00202908">
      <w:pPr>
        <w:pStyle w:val="a0"/>
        <w:keepNext/>
        <w:keepLines/>
        <w:ind w:left="0"/>
        <w:contextualSpacing w:val="0"/>
        <w:rPr>
          <w:sz w:val="24"/>
          <w:szCs w:val="24"/>
        </w:rPr>
      </w:pPr>
    </w:p>
    <w:p w:rsidR="005525A0" w:rsidRPr="00837A36" w:rsidRDefault="005525A0" w:rsidP="00202908">
      <w:pPr>
        <w:pStyle w:val="a0"/>
        <w:keepNext/>
        <w:keepLines/>
        <w:ind w:left="0"/>
        <w:contextualSpacing w:val="0"/>
        <w:rPr>
          <w:sz w:val="24"/>
          <w:szCs w:val="24"/>
        </w:rPr>
      </w:pPr>
      <w:r w:rsidRPr="00837A36">
        <w:rPr>
          <w:sz w:val="24"/>
          <w:szCs w:val="24"/>
        </w:rPr>
        <w:t xml:space="preserve">Проектът на наредба не предвижда промяна в структурата на Столична община. Необходимо е увеличаването на числеността на дирекция „Управление и анализ на трафика“ във връзка с допълнително възложените функции.   </w:t>
      </w:r>
    </w:p>
    <w:p w:rsidR="005525A0" w:rsidRPr="00837A36" w:rsidRDefault="005525A0" w:rsidP="00202908">
      <w:pPr>
        <w:pStyle w:val="a0"/>
        <w:keepNext/>
        <w:keepLines/>
        <w:ind w:left="0"/>
        <w:contextualSpacing w:val="0"/>
        <w:rPr>
          <w:sz w:val="24"/>
          <w:szCs w:val="24"/>
        </w:rPr>
      </w:pPr>
      <w:r w:rsidRPr="00837A36">
        <w:rPr>
          <w:sz w:val="24"/>
          <w:szCs w:val="24"/>
        </w:rPr>
        <w:t xml:space="preserve">За прилагане на предложения нормативен акт се изисква допълнителен финансов ресурс за създаване на Единния базов транспортен модел. </w:t>
      </w:r>
    </w:p>
    <w:p w:rsidR="005525A0" w:rsidRPr="00837A36" w:rsidRDefault="005525A0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 xml:space="preserve">Адресати на наредбата са частно-правни и публично-правни субекти, поради което приемането на подзаконовия нормативен акт в изпълнение на чл.16д от ЗУЗСО и чл. 42а, ал. 3 от Наредба № РД-02-20-2 от 20 декември 2017 г. за планиране и проектиране на комуникационно-транспортната система на урбанизираните територии е гаранция за поддържане на баланс между публичния и частния интерес. </w:t>
      </w:r>
    </w:p>
    <w:p w:rsidR="005525A0" w:rsidRPr="00837A36" w:rsidRDefault="005525A0" w:rsidP="00202908">
      <w:pPr>
        <w:keepNext/>
        <w:keepLines/>
        <w:rPr>
          <w:sz w:val="24"/>
          <w:szCs w:val="24"/>
          <w:shd w:val="clear" w:color="auto" w:fill="FEFEFE"/>
        </w:rPr>
      </w:pPr>
      <w:r w:rsidRPr="00837A36">
        <w:rPr>
          <w:sz w:val="24"/>
          <w:szCs w:val="24"/>
          <w:shd w:val="clear" w:color="auto" w:fill="FEFEFE"/>
        </w:rPr>
        <w:t>Проектът на изменение на наредбата е в съответствие с правото на Европейския съюз.</w:t>
      </w:r>
    </w:p>
    <w:p w:rsidR="00702583" w:rsidRPr="00837A36" w:rsidRDefault="00702583" w:rsidP="00202908">
      <w:pPr>
        <w:keepNext/>
        <w:keepLines/>
        <w:rPr>
          <w:b/>
          <w:sz w:val="24"/>
          <w:szCs w:val="24"/>
        </w:rPr>
      </w:pPr>
    </w:p>
    <w:p w:rsidR="00702583" w:rsidRPr="00837A36" w:rsidRDefault="00702583" w:rsidP="00202908">
      <w:pPr>
        <w:keepNext/>
        <w:keepLines/>
        <w:rPr>
          <w:b/>
          <w:sz w:val="24"/>
          <w:szCs w:val="24"/>
        </w:rPr>
      </w:pPr>
    </w:p>
    <w:p w:rsidR="00880067" w:rsidRPr="00837A36" w:rsidRDefault="00702583" w:rsidP="00202908">
      <w:pPr>
        <w:keepNext/>
        <w:keepLines/>
        <w:rPr>
          <w:sz w:val="24"/>
          <w:szCs w:val="24"/>
          <w:shd w:val="clear" w:color="auto" w:fill="FEFEFE"/>
        </w:rPr>
      </w:pPr>
      <w:r w:rsidRPr="00837A36">
        <w:rPr>
          <w:b/>
          <w:sz w:val="24"/>
          <w:szCs w:val="24"/>
        </w:rPr>
        <w:t xml:space="preserve">Правно основание: </w:t>
      </w:r>
      <w:r w:rsidR="00280D19" w:rsidRPr="00837A36">
        <w:rPr>
          <w:sz w:val="24"/>
          <w:szCs w:val="24"/>
        </w:rPr>
        <w:t>чл. 16д, ал. 2 от Закона за устройството и застрояването на Столичната община,</w:t>
      </w:r>
      <w:r w:rsidR="00280D19" w:rsidRPr="00837A36">
        <w:rPr>
          <w:sz w:val="24"/>
          <w:szCs w:val="24"/>
          <w:highlight w:val="white"/>
          <w:shd w:val="clear" w:color="auto" w:fill="FEFEFE"/>
        </w:rPr>
        <w:t xml:space="preserve"> </w:t>
      </w:r>
      <w:r w:rsidR="005525A0" w:rsidRPr="00837A36">
        <w:rPr>
          <w:sz w:val="24"/>
          <w:szCs w:val="24"/>
        </w:rPr>
        <w:t xml:space="preserve">чл. 42а, ал. 3 от Наредба № РД-02-20-2 от 20 декември 2017 г. за планиране и проектиране на комуникационно-транспортната система на урбанизираните територии, </w:t>
      </w:r>
      <w:r w:rsidR="000C1F01" w:rsidRPr="00837A36">
        <w:rPr>
          <w:sz w:val="24"/>
          <w:szCs w:val="24"/>
          <w:highlight w:val="white"/>
          <w:shd w:val="clear" w:color="auto" w:fill="FEFEFE"/>
        </w:rPr>
        <w:t xml:space="preserve">чл. 21, ал. 2 от Закона за местното самоуправление и местната администрация, чл. 76, ал. 3 от Административнопроцесуалния кодекс и чл. 8 от Закона за нормативните актове </w:t>
      </w:r>
    </w:p>
    <w:p w:rsidR="00DF63AC" w:rsidRPr="00837A36" w:rsidRDefault="00DF63AC" w:rsidP="00202908">
      <w:pPr>
        <w:keepNext/>
        <w:keepLines/>
        <w:rPr>
          <w:sz w:val="24"/>
          <w:szCs w:val="24"/>
          <w:shd w:val="clear" w:color="auto" w:fill="FEFEFE"/>
        </w:rPr>
      </w:pPr>
    </w:p>
    <w:p w:rsidR="00880067" w:rsidRPr="00837A36" w:rsidRDefault="000C1F01" w:rsidP="00202908">
      <w:pPr>
        <w:keepNext/>
        <w:keepLines/>
        <w:ind w:firstLine="0"/>
        <w:jc w:val="center"/>
        <w:rPr>
          <w:b/>
          <w:sz w:val="24"/>
          <w:szCs w:val="24"/>
        </w:rPr>
      </w:pPr>
      <w:r w:rsidRPr="00837A36">
        <w:rPr>
          <w:b/>
          <w:sz w:val="24"/>
          <w:szCs w:val="24"/>
        </w:rPr>
        <w:t>СТОЛИЧНИЯТ ОБЩИНСКИ СЪВЕТ</w:t>
      </w:r>
    </w:p>
    <w:p w:rsidR="00702583" w:rsidRPr="00837A36" w:rsidRDefault="00702583" w:rsidP="00202908">
      <w:pPr>
        <w:keepNext/>
        <w:keepLines/>
        <w:ind w:firstLine="0"/>
        <w:jc w:val="center"/>
        <w:rPr>
          <w:b/>
          <w:sz w:val="24"/>
          <w:szCs w:val="24"/>
        </w:rPr>
      </w:pPr>
    </w:p>
    <w:p w:rsidR="00880067" w:rsidRPr="00837A36" w:rsidRDefault="000C1F01" w:rsidP="00202908">
      <w:pPr>
        <w:keepNext/>
        <w:keepLines/>
        <w:ind w:firstLine="0"/>
        <w:jc w:val="center"/>
        <w:rPr>
          <w:b/>
          <w:sz w:val="24"/>
          <w:szCs w:val="24"/>
        </w:rPr>
      </w:pPr>
      <w:r w:rsidRPr="00837A36">
        <w:rPr>
          <w:b/>
          <w:sz w:val="24"/>
          <w:szCs w:val="24"/>
        </w:rPr>
        <w:t>РЕШИ:</w:t>
      </w:r>
    </w:p>
    <w:p w:rsidR="00DF63AC" w:rsidRPr="00837A36" w:rsidRDefault="00DF63AC" w:rsidP="00202908">
      <w:pPr>
        <w:keepNext/>
        <w:keepLines/>
        <w:rPr>
          <w:b/>
          <w:sz w:val="24"/>
          <w:szCs w:val="24"/>
        </w:rPr>
      </w:pPr>
    </w:p>
    <w:p w:rsidR="00880067" w:rsidRPr="00837A36" w:rsidRDefault="000C1F01" w:rsidP="00202908">
      <w:pPr>
        <w:pStyle w:val="a0"/>
        <w:keepNext/>
        <w:keepLines/>
        <w:numPr>
          <w:ilvl w:val="0"/>
          <w:numId w:val="3"/>
        </w:numPr>
        <w:rPr>
          <w:sz w:val="24"/>
          <w:szCs w:val="24"/>
        </w:rPr>
      </w:pPr>
      <w:r w:rsidRPr="00837A36">
        <w:rPr>
          <w:sz w:val="24"/>
          <w:szCs w:val="24"/>
        </w:rPr>
        <w:t>Приема п</w:t>
      </w:r>
      <w:r w:rsidRPr="00837A36">
        <w:rPr>
          <w:sz w:val="24"/>
          <w:szCs w:val="24"/>
          <w:lang w:val="ru-RU"/>
        </w:rPr>
        <w:t xml:space="preserve">роект на </w:t>
      </w:r>
      <w:r w:rsidR="00280D19" w:rsidRPr="00837A36">
        <w:rPr>
          <w:sz w:val="24"/>
          <w:szCs w:val="24"/>
          <w:highlight w:val="white"/>
          <w:shd w:val="clear" w:color="auto" w:fill="FEFEFE"/>
        </w:rPr>
        <w:t xml:space="preserve">Наредба за </w:t>
      </w:r>
      <w:r w:rsidR="00280D19" w:rsidRPr="00837A36">
        <w:rPr>
          <w:sz w:val="24"/>
          <w:szCs w:val="24"/>
        </w:rPr>
        <w:t>проучване, анализ и симулация на транспортното обслужване в Столична община</w:t>
      </w:r>
      <w:r w:rsidR="00702583" w:rsidRPr="00837A36">
        <w:rPr>
          <w:sz w:val="24"/>
          <w:szCs w:val="24"/>
        </w:rPr>
        <w:t>, съгласно Приложение 1</w:t>
      </w:r>
      <w:r w:rsidR="00280D19" w:rsidRPr="00837A36">
        <w:rPr>
          <w:sz w:val="24"/>
          <w:szCs w:val="24"/>
        </w:rPr>
        <w:t>.</w:t>
      </w:r>
    </w:p>
    <w:p w:rsidR="00280D19" w:rsidRDefault="00280D19" w:rsidP="00202908">
      <w:pPr>
        <w:pStyle w:val="a0"/>
        <w:keepNext/>
        <w:keepLines/>
        <w:numPr>
          <w:ilvl w:val="0"/>
          <w:numId w:val="3"/>
        </w:numPr>
        <w:rPr>
          <w:sz w:val="24"/>
          <w:szCs w:val="24"/>
        </w:rPr>
      </w:pPr>
      <w:r w:rsidRPr="00837A36">
        <w:rPr>
          <w:sz w:val="24"/>
          <w:szCs w:val="24"/>
        </w:rPr>
        <w:t>Възлага на заместн</w:t>
      </w:r>
      <w:r w:rsidR="00702583" w:rsidRPr="00837A36">
        <w:rPr>
          <w:sz w:val="24"/>
          <w:szCs w:val="24"/>
        </w:rPr>
        <w:t>ик-кмета на Столична община по Н</w:t>
      </w:r>
      <w:r w:rsidRPr="00837A36">
        <w:rPr>
          <w:sz w:val="24"/>
          <w:szCs w:val="24"/>
        </w:rPr>
        <w:t>аправление „Транспорт и градска мобилност“ в шестмесечен срок да изготви задание за изработване на Единен базов транспортен модел на Столична община.</w:t>
      </w:r>
    </w:p>
    <w:p w:rsidR="003140A3" w:rsidRDefault="003140A3" w:rsidP="003140A3">
      <w:pPr>
        <w:pStyle w:val="a0"/>
        <w:keepNext/>
        <w:keepLines/>
        <w:numPr>
          <w:ilvl w:val="0"/>
          <w:numId w:val="3"/>
        </w:numPr>
        <w:rPr>
          <w:sz w:val="24"/>
          <w:szCs w:val="24"/>
        </w:rPr>
      </w:pPr>
      <w:r w:rsidRPr="00820A28">
        <w:rPr>
          <w:sz w:val="24"/>
          <w:szCs w:val="24"/>
        </w:rPr>
        <w:t xml:space="preserve">Възлага на </w:t>
      </w:r>
      <w:r w:rsidRPr="00C861D7">
        <w:rPr>
          <w:sz w:val="24"/>
          <w:szCs w:val="24"/>
        </w:rPr>
        <w:t>заместник-кмета на Столична община по Направление „Финанси и здравеопазване</w:t>
      </w:r>
      <w:r w:rsidRPr="00820A28">
        <w:rPr>
          <w:sz w:val="24"/>
          <w:szCs w:val="24"/>
        </w:rPr>
        <w:t xml:space="preserve">“ в шестмесечен срок да изготви и внесе в Столичния общински съвет предложение за допълнение на </w:t>
      </w:r>
      <w:r w:rsidRPr="003454C7">
        <w:rPr>
          <w:sz w:val="24"/>
          <w:szCs w:val="24"/>
        </w:rPr>
        <w:t>Наредбата за определяне и администриране на местни такси и цени на услуги, предоставяни от Столична община</w:t>
      </w:r>
      <w:r w:rsidRPr="00820A28">
        <w:rPr>
          <w:sz w:val="24"/>
          <w:szCs w:val="24"/>
        </w:rPr>
        <w:t>, съдър</w:t>
      </w:r>
      <w:r w:rsidR="00820A28" w:rsidRPr="00C861D7">
        <w:rPr>
          <w:sz w:val="24"/>
          <w:szCs w:val="24"/>
        </w:rPr>
        <w:t xml:space="preserve">жащо цени на услуги за извършването на  </w:t>
      </w:r>
      <w:r w:rsidR="00820A28" w:rsidRPr="003454C7">
        <w:rPr>
          <w:sz w:val="24"/>
          <w:szCs w:val="24"/>
        </w:rPr>
        <w:t xml:space="preserve">проучване, анализ и симулация на транспортното обслужване от Дирекция „Управление и анализ на трафика“ съгласно § 7 от </w:t>
      </w:r>
      <w:r w:rsidR="00820A28" w:rsidRPr="00820A28">
        <w:rPr>
          <w:sz w:val="24"/>
          <w:szCs w:val="24"/>
          <w:highlight w:val="white"/>
          <w:shd w:val="clear" w:color="auto" w:fill="FEFEFE"/>
        </w:rPr>
        <w:t>Наредба</w:t>
      </w:r>
      <w:r w:rsidR="00820A28" w:rsidRPr="00C861D7">
        <w:rPr>
          <w:sz w:val="24"/>
          <w:szCs w:val="24"/>
          <w:highlight w:val="white"/>
          <w:shd w:val="clear" w:color="auto" w:fill="FEFEFE"/>
        </w:rPr>
        <w:t xml:space="preserve">та за </w:t>
      </w:r>
      <w:r w:rsidR="00820A28" w:rsidRPr="00C861D7">
        <w:rPr>
          <w:sz w:val="24"/>
          <w:szCs w:val="24"/>
        </w:rPr>
        <w:t>проучване, анализ и симулация на транспортното обслужване в Столична община</w:t>
      </w:r>
      <w:r w:rsidR="00C861D7">
        <w:rPr>
          <w:sz w:val="24"/>
          <w:szCs w:val="24"/>
        </w:rPr>
        <w:t>.</w:t>
      </w:r>
    </w:p>
    <w:p w:rsidR="00C861D7" w:rsidRPr="00C861D7" w:rsidRDefault="00C861D7" w:rsidP="003140A3">
      <w:pPr>
        <w:pStyle w:val="a0"/>
        <w:keepNext/>
        <w:keepLines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Възлага на кмета на Столична община в шестмесечен срок да внесе в Столичния общински съвет предложение за промяна на общата численост на Столичната общинска администрация в частта на дирекция „Управление и анализ на трафика“ с оглед </w:t>
      </w:r>
      <w:r w:rsidR="005E6581">
        <w:rPr>
          <w:sz w:val="24"/>
          <w:szCs w:val="24"/>
        </w:rPr>
        <w:t>въ</w:t>
      </w:r>
      <w:r w:rsidR="001647E6">
        <w:rPr>
          <w:sz w:val="24"/>
          <w:szCs w:val="24"/>
        </w:rPr>
        <w:t>зложените нови дейности на дирекцията.</w:t>
      </w:r>
    </w:p>
    <w:p w:rsidR="00280D19" w:rsidRPr="00C861D7" w:rsidRDefault="00280D19" w:rsidP="00202908">
      <w:pPr>
        <w:keepNext/>
        <w:keepLines/>
        <w:rPr>
          <w:sz w:val="24"/>
          <w:szCs w:val="24"/>
        </w:rPr>
      </w:pPr>
    </w:p>
    <w:p w:rsidR="00702583" w:rsidRPr="00837A36" w:rsidRDefault="00702583" w:rsidP="00202908">
      <w:pPr>
        <w:keepNext/>
        <w:keepLines/>
        <w:rPr>
          <w:sz w:val="24"/>
          <w:szCs w:val="24"/>
        </w:rPr>
      </w:pPr>
    </w:p>
    <w:p w:rsidR="00702583" w:rsidRPr="00837A36" w:rsidRDefault="00702583" w:rsidP="00202908">
      <w:pPr>
        <w:keepNext/>
        <w:keepLines/>
        <w:rPr>
          <w:sz w:val="24"/>
          <w:szCs w:val="24"/>
        </w:rPr>
      </w:pPr>
      <w:r w:rsidRPr="00837A36">
        <w:rPr>
          <w:sz w:val="24"/>
          <w:szCs w:val="24"/>
        </w:rPr>
        <w:t>Настоящето решение е прието на … заседание на Столичния общински съвет, проведено на ….. 202</w:t>
      </w:r>
      <w:r w:rsidR="00837A36">
        <w:rPr>
          <w:sz w:val="24"/>
          <w:szCs w:val="24"/>
        </w:rPr>
        <w:t>3</w:t>
      </w:r>
      <w:r w:rsidRPr="00837A36">
        <w:rPr>
          <w:sz w:val="24"/>
          <w:szCs w:val="24"/>
        </w:rPr>
        <w:t> г., Протокол № .. от ....202</w:t>
      </w:r>
      <w:r w:rsidR="00837A36">
        <w:rPr>
          <w:sz w:val="24"/>
          <w:szCs w:val="24"/>
        </w:rPr>
        <w:t>3</w:t>
      </w:r>
      <w:r w:rsidRPr="00837A36">
        <w:rPr>
          <w:sz w:val="24"/>
          <w:szCs w:val="24"/>
        </w:rPr>
        <w:t> г. и е подпечатано с официалния печат на Столичния общински съвет.</w:t>
      </w:r>
    </w:p>
    <w:p w:rsidR="00702583" w:rsidRPr="00837A36" w:rsidRDefault="00702583" w:rsidP="00822937">
      <w:pPr>
        <w:keepNext/>
        <w:keepLines/>
        <w:rPr>
          <w:sz w:val="24"/>
          <w:szCs w:val="24"/>
        </w:rPr>
      </w:pPr>
    </w:p>
    <w:p w:rsidR="00200EA8" w:rsidRDefault="00200EA8" w:rsidP="00200EA8">
      <w:pPr>
        <w:pStyle w:val="a0"/>
        <w:ind w:left="0"/>
        <w:rPr>
          <w:sz w:val="24"/>
          <w:szCs w:val="24"/>
        </w:rPr>
      </w:pPr>
    </w:p>
    <w:p w:rsidR="00200EA8" w:rsidRPr="00997930" w:rsidRDefault="00200EA8" w:rsidP="00200EA8">
      <w:pPr>
        <w:keepNext/>
        <w:widowControl w:val="0"/>
        <w:rPr>
          <w:sz w:val="24"/>
          <w:szCs w:val="24"/>
        </w:rPr>
      </w:pPr>
    </w:p>
    <w:tbl>
      <w:tblPr>
        <w:tblW w:w="8646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5729"/>
        <w:gridCol w:w="2917"/>
      </w:tblGrid>
      <w:tr w:rsidR="00200EA8" w:rsidRPr="00997930" w:rsidTr="005E62CA"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EA8" w:rsidRPr="00997930" w:rsidRDefault="00200EA8" w:rsidP="005E62CA">
            <w:pPr>
              <w:keepNext/>
              <w:ind w:firstLine="0"/>
              <w:rPr>
                <w:sz w:val="24"/>
                <w:szCs w:val="24"/>
              </w:rPr>
            </w:pPr>
            <w:r w:rsidRPr="00997930">
              <w:rPr>
                <w:sz w:val="24"/>
                <w:szCs w:val="24"/>
              </w:rPr>
              <w:t>Председател на</w:t>
            </w:r>
          </w:p>
          <w:p w:rsidR="00200EA8" w:rsidRPr="00997930" w:rsidRDefault="00200EA8" w:rsidP="005E62CA">
            <w:pPr>
              <w:keepNext/>
              <w:ind w:firstLine="0"/>
              <w:rPr>
                <w:sz w:val="24"/>
                <w:szCs w:val="24"/>
              </w:rPr>
            </w:pPr>
            <w:r w:rsidRPr="00997930">
              <w:rPr>
                <w:sz w:val="24"/>
                <w:szCs w:val="24"/>
              </w:rPr>
              <w:t>Столичния общински съвет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EA8" w:rsidRPr="00997930" w:rsidRDefault="00200EA8" w:rsidP="005E62CA">
            <w:pPr>
              <w:keepNext/>
              <w:spacing w:before="4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 Георгиев</w:t>
            </w:r>
          </w:p>
        </w:tc>
      </w:tr>
    </w:tbl>
    <w:p w:rsidR="00200EA8" w:rsidRPr="00997930" w:rsidRDefault="00200EA8" w:rsidP="00200EA8">
      <w:pPr>
        <w:rPr>
          <w:sz w:val="24"/>
          <w:szCs w:val="24"/>
        </w:rPr>
      </w:pPr>
    </w:p>
    <w:p w:rsidR="00200EA8" w:rsidRPr="00997930" w:rsidRDefault="00200EA8" w:rsidP="00200EA8">
      <w:pPr>
        <w:rPr>
          <w:sz w:val="24"/>
          <w:szCs w:val="24"/>
        </w:rPr>
      </w:pPr>
    </w:p>
    <w:tbl>
      <w:tblPr>
        <w:tblpPr w:leftFromText="180" w:rightFromText="180" w:vertAnchor="text" w:horzAnchor="page" w:tblpX="6721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</w:tblGrid>
      <w:tr w:rsidR="00200EA8" w:rsidRPr="00997930" w:rsidTr="005E62CA">
        <w:trPr>
          <w:trHeight w:val="2068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200EA8" w:rsidRPr="00997930" w:rsidRDefault="00200EA8" w:rsidP="005E62CA">
            <w:pPr>
              <w:ind w:firstLine="0"/>
              <w:rPr>
                <w:sz w:val="24"/>
                <w:szCs w:val="24"/>
              </w:rPr>
            </w:pPr>
          </w:p>
          <w:p w:rsidR="00200EA8" w:rsidRPr="00997930" w:rsidRDefault="0010593E" w:rsidP="005E62CA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9.5pt;height:99pt">
                  <v:imagedata r:id="rId9" o:title=""/>
                  <o:lock v:ext="edit" ungrouping="t" rotation="t" cropping="t" verticies="t" text="t" grouping="t"/>
                  <o:signatureline v:ext="edit" id="{AD714FB5-BE91-4C83-AD54-772330245BB0}" provid="{00000000-0000-0000-0000-000000000000}" o:suggestedsigner="ДИРЕКТОР НА ДИРЕКЦИЯ &quot;ПНО&quot;" issignatureline="t"/>
                </v:shape>
              </w:pict>
            </w:r>
          </w:p>
        </w:tc>
      </w:tr>
    </w:tbl>
    <w:p w:rsidR="00200EA8" w:rsidRPr="00997930" w:rsidRDefault="00200EA8" w:rsidP="00200EA8">
      <w:pPr>
        <w:tabs>
          <w:tab w:val="left" w:pos="2694"/>
        </w:tabs>
        <w:ind w:firstLine="0"/>
        <w:rPr>
          <w:sz w:val="24"/>
          <w:szCs w:val="24"/>
        </w:rPr>
      </w:pPr>
      <w:r w:rsidRPr="00997930">
        <w:rPr>
          <w:sz w:val="24"/>
          <w:szCs w:val="24"/>
        </w:rPr>
        <w:t xml:space="preserve">                Директор на Дирекция </w:t>
      </w:r>
    </w:p>
    <w:p w:rsidR="00200EA8" w:rsidRPr="00997930" w:rsidRDefault="00200EA8" w:rsidP="00200EA8">
      <w:pPr>
        <w:tabs>
          <w:tab w:val="left" w:pos="2410"/>
          <w:tab w:val="left" w:pos="2694"/>
        </w:tabs>
        <w:ind w:firstLine="0"/>
        <w:rPr>
          <w:sz w:val="24"/>
          <w:szCs w:val="24"/>
        </w:rPr>
      </w:pPr>
      <w:r w:rsidRPr="0099793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„Правно-нормативно </w:t>
      </w:r>
      <w:r w:rsidRPr="00997930">
        <w:rPr>
          <w:sz w:val="24"/>
          <w:szCs w:val="24"/>
        </w:rPr>
        <w:t xml:space="preserve">обслужване“ </w:t>
      </w:r>
    </w:p>
    <w:p w:rsidR="00200EA8" w:rsidRPr="00997930" w:rsidRDefault="00200EA8" w:rsidP="00200EA8">
      <w:pPr>
        <w:tabs>
          <w:tab w:val="left" w:pos="2127"/>
          <w:tab w:val="left" w:pos="2694"/>
        </w:tabs>
        <w:ind w:firstLine="0"/>
        <w:rPr>
          <w:sz w:val="24"/>
          <w:szCs w:val="24"/>
        </w:rPr>
      </w:pPr>
      <w:r w:rsidRPr="00997930">
        <w:rPr>
          <w:sz w:val="24"/>
          <w:szCs w:val="24"/>
        </w:rPr>
        <w:t xml:space="preserve">                към Направление</w:t>
      </w:r>
    </w:p>
    <w:p w:rsidR="00200EA8" w:rsidRPr="00997930" w:rsidRDefault="00200EA8" w:rsidP="00200EA8">
      <w:pPr>
        <w:tabs>
          <w:tab w:val="left" w:pos="2127"/>
          <w:tab w:val="left" w:pos="2694"/>
        </w:tabs>
        <w:ind w:firstLine="0"/>
        <w:rPr>
          <w:sz w:val="24"/>
          <w:szCs w:val="24"/>
        </w:rPr>
      </w:pPr>
      <w:r w:rsidRPr="00997930">
        <w:rPr>
          <w:sz w:val="24"/>
          <w:szCs w:val="24"/>
        </w:rPr>
        <w:t xml:space="preserve">                „Архитектура и градоустройство“</w:t>
      </w:r>
      <w:r w:rsidRPr="00997930">
        <w:rPr>
          <w:sz w:val="24"/>
          <w:szCs w:val="24"/>
        </w:rPr>
        <w:tab/>
      </w:r>
    </w:p>
    <w:p w:rsidR="00200EA8" w:rsidRPr="00997930" w:rsidRDefault="00200EA8" w:rsidP="00200EA8">
      <w:pPr>
        <w:widowControl w:val="0"/>
        <w:ind w:firstLine="0"/>
        <w:jc w:val="right"/>
        <w:rPr>
          <w:sz w:val="24"/>
          <w:szCs w:val="24"/>
        </w:rPr>
      </w:pPr>
    </w:p>
    <w:p w:rsidR="00200EA8" w:rsidRPr="00997930" w:rsidRDefault="00200EA8" w:rsidP="00200EA8">
      <w:pPr>
        <w:widowControl w:val="0"/>
        <w:ind w:firstLine="0"/>
        <w:rPr>
          <w:sz w:val="24"/>
          <w:szCs w:val="24"/>
        </w:rPr>
      </w:pPr>
    </w:p>
    <w:p w:rsidR="00200EA8" w:rsidRPr="00997930" w:rsidRDefault="00200EA8" w:rsidP="00200EA8">
      <w:pPr>
        <w:widowControl w:val="0"/>
        <w:ind w:firstLine="0"/>
        <w:rPr>
          <w:sz w:val="18"/>
          <w:szCs w:val="18"/>
        </w:rPr>
      </w:pPr>
    </w:p>
    <w:p w:rsidR="00200EA8" w:rsidRDefault="00200EA8" w:rsidP="00200EA8">
      <w:pPr>
        <w:widowControl w:val="0"/>
        <w:ind w:firstLine="0"/>
        <w:rPr>
          <w:sz w:val="18"/>
          <w:szCs w:val="18"/>
        </w:rPr>
      </w:pPr>
    </w:p>
    <w:p w:rsidR="00200EA8" w:rsidRDefault="00200EA8" w:rsidP="00200EA8">
      <w:pPr>
        <w:widowControl w:val="0"/>
        <w:ind w:firstLine="0"/>
        <w:rPr>
          <w:sz w:val="18"/>
          <w:szCs w:val="18"/>
        </w:rPr>
      </w:pPr>
    </w:p>
    <w:p w:rsidR="00200EA8" w:rsidRDefault="00200EA8" w:rsidP="00200EA8">
      <w:pPr>
        <w:widowControl w:val="0"/>
        <w:ind w:firstLine="0"/>
        <w:rPr>
          <w:sz w:val="18"/>
          <w:szCs w:val="18"/>
        </w:rPr>
      </w:pPr>
    </w:p>
    <w:p w:rsidR="00200EA8" w:rsidRDefault="00200EA8" w:rsidP="00200EA8">
      <w:pPr>
        <w:widowControl w:val="0"/>
        <w:ind w:firstLine="0"/>
        <w:rPr>
          <w:sz w:val="18"/>
          <w:szCs w:val="18"/>
        </w:rPr>
      </w:pPr>
    </w:p>
    <w:p w:rsidR="00200EA8" w:rsidRDefault="00200EA8" w:rsidP="00200EA8">
      <w:pPr>
        <w:widowControl w:val="0"/>
        <w:ind w:firstLine="0"/>
        <w:rPr>
          <w:i/>
          <w:sz w:val="18"/>
          <w:szCs w:val="18"/>
        </w:rPr>
      </w:pPr>
    </w:p>
    <w:p w:rsidR="00200EA8" w:rsidRPr="00F70FA4" w:rsidRDefault="00200EA8" w:rsidP="00200EA8">
      <w:pPr>
        <w:widowControl w:val="0"/>
        <w:ind w:firstLine="0"/>
        <w:rPr>
          <w:i/>
          <w:sz w:val="18"/>
          <w:szCs w:val="18"/>
        </w:rPr>
      </w:pPr>
      <w:r w:rsidRPr="00F70FA4">
        <w:rPr>
          <w:i/>
          <w:sz w:val="18"/>
          <w:szCs w:val="18"/>
        </w:rPr>
        <w:t>Изготвил чрез АИСНАГ:</w:t>
      </w:r>
    </w:p>
    <w:p w:rsidR="00200EA8" w:rsidRPr="00F70FA4" w:rsidRDefault="00200EA8" w:rsidP="00200EA8">
      <w:pPr>
        <w:ind w:firstLine="0"/>
        <w:rPr>
          <w:i/>
          <w:sz w:val="18"/>
          <w:szCs w:val="18"/>
          <w:lang w:val="en-US"/>
        </w:rPr>
      </w:pPr>
      <w:r w:rsidRPr="00F70FA4">
        <w:rPr>
          <w:i/>
          <w:sz w:val="18"/>
          <w:szCs w:val="18"/>
          <w:lang w:val="ru-RU"/>
        </w:rPr>
        <w:t>арх. Николай Каменов</w:t>
      </w:r>
      <w:r w:rsidRPr="00F70FA4">
        <w:rPr>
          <w:i/>
          <w:sz w:val="18"/>
          <w:szCs w:val="18"/>
          <w:lang w:val="ru-RU"/>
        </w:rPr>
        <w:tab/>
      </w:r>
      <w:r w:rsidRPr="00F70FA4">
        <w:rPr>
          <w:i/>
          <w:sz w:val="18"/>
          <w:szCs w:val="18"/>
          <w:lang w:val="ru-RU"/>
        </w:rPr>
        <w:tab/>
      </w:r>
      <w:r w:rsidRPr="00F70FA4">
        <w:rPr>
          <w:i/>
          <w:sz w:val="18"/>
          <w:szCs w:val="18"/>
          <w:lang w:val="ru-RU"/>
        </w:rPr>
        <w:tab/>
      </w:r>
      <w:r w:rsidRPr="00F70FA4">
        <w:rPr>
          <w:i/>
          <w:sz w:val="18"/>
          <w:szCs w:val="18"/>
          <w:lang w:val="ru-RU"/>
        </w:rPr>
        <w:tab/>
        <w:t xml:space="preserve">  </w:t>
      </w:r>
      <w:r w:rsidRPr="00F70FA4">
        <w:rPr>
          <w:i/>
          <w:sz w:val="18"/>
          <w:szCs w:val="18"/>
          <w:lang w:val="ru-RU"/>
        </w:rPr>
        <w:tab/>
        <w:t xml:space="preserve">       </w:t>
      </w:r>
    </w:p>
    <w:p w:rsidR="00200EA8" w:rsidRPr="00200EA8" w:rsidRDefault="00200EA8" w:rsidP="00200EA8">
      <w:pPr>
        <w:ind w:firstLine="0"/>
        <w:rPr>
          <w:i/>
          <w:sz w:val="18"/>
          <w:szCs w:val="18"/>
        </w:rPr>
      </w:pPr>
      <w:r w:rsidRPr="00F70FA4">
        <w:rPr>
          <w:i/>
          <w:sz w:val="18"/>
          <w:szCs w:val="18"/>
        </w:rPr>
        <w:t>директор на дирекция „Градско и пространствено планиране и недвижимо културно наследство“</w:t>
      </w:r>
    </w:p>
    <w:p w:rsidR="00202908" w:rsidRDefault="00202908" w:rsidP="00200EA8">
      <w:pPr>
        <w:keepNext/>
        <w:keepLines/>
        <w:rPr>
          <w:sz w:val="20"/>
        </w:rPr>
      </w:pPr>
    </w:p>
    <w:sectPr w:rsidR="00202908" w:rsidSect="00200EA8">
      <w:headerReference w:type="default" r:id="rId10"/>
      <w:footerReference w:type="default" r:id="rId11"/>
      <w:pgSz w:w="12240" w:h="15840"/>
      <w:pgMar w:top="993" w:right="758" w:bottom="1135" w:left="1276" w:header="708" w:footer="2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3E" w:rsidRDefault="0010593E">
      <w:r>
        <w:separator/>
      </w:r>
    </w:p>
  </w:endnote>
  <w:endnote w:type="continuationSeparator" w:id="0">
    <w:p w:rsidR="0010593E" w:rsidRDefault="0010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00290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00EA8" w:rsidRPr="00200EA8" w:rsidRDefault="00200EA8">
        <w:pPr>
          <w:pStyle w:val="a4"/>
          <w:jc w:val="right"/>
          <w:rPr>
            <w:sz w:val="20"/>
            <w:szCs w:val="20"/>
          </w:rPr>
        </w:pPr>
        <w:r w:rsidRPr="00200EA8">
          <w:rPr>
            <w:sz w:val="20"/>
            <w:szCs w:val="20"/>
          </w:rPr>
          <w:fldChar w:fldCharType="begin"/>
        </w:r>
        <w:r w:rsidRPr="00200EA8">
          <w:rPr>
            <w:sz w:val="20"/>
            <w:szCs w:val="20"/>
          </w:rPr>
          <w:instrText xml:space="preserve"> PAGE   \* MERGEFORMAT </w:instrText>
        </w:r>
        <w:r w:rsidRPr="00200EA8">
          <w:rPr>
            <w:sz w:val="20"/>
            <w:szCs w:val="20"/>
          </w:rPr>
          <w:fldChar w:fldCharType="separate"/>
        </w:r>
        <w:r w:rsidR="00CA6F2A">
          <w:rPr>
            <w:noProof/>
            <w:sz w:val="20"/>
            <w:szCs w:val="20"/>
          </w:rPr>
          <w:t>1</w:t>
        </w:r>
        <w:r w:rsidRPr="00200EA8">
          <w:rPr>
            <w:noProof/>
            <w:sz w:val="20"/>
            <w:szCs w:val="20"/>
          </w:rPr>
          <w:fldChar w:fldCharType="end"/>
        </w:r>
      </w:p>
    </w:sdtContent>
  </w:sdt>
  <w:p w:rsidR="001919B0" w:rsidRPr="007057F0" w:rsidRDefault="0010593E" w:rsidP="00F44C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3E" w:rsidRDefault="0010593E">
      <w:r>
        <w:separator/>
      </w:r>
    </w:p>
  </w:footnote>
  <w:footnote w:type="continuationSeparator" w:id="0">
    <w:p w:rsidR="0010593E" w:rsidRDefault="0010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A8" w:rsidRDefault="00200EA8">
    <w:pPr>
      <w:pStyle w:val="a8"/>
      <w:jc w:val="right"/>
    </w:pPr>
  </w:p>
  <w:p w:rsidR="00200EA8" w:rsidRDefault="00200E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C7B"/>
    <w:multiLevelType w:val="hybridMultilevel"/>
    <w:tmpl w:val="8A4E7C1A"/>
    <w:lvl w:ilvl="0" w:tplc="B6F8D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B5A4F"/>
    <w:multiLevelType w:val="hybridMultilevel"/>
    <w:tmpl w:val="C40E0A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AF2"/>
    <w:multiLevelType w:val="hybridMultilevel"/>
    <w:tmpl w:val="D71AB600"/>
    <w:lvl w:ilvl="0" w:tplc="E602A18A">
      <w:start w:val="1"/>
      <w:numFmt w:val="decimal"/>
      <w:pStyle w:val="9"/>
      <w:lvlText w:val="Чл.%1."/>
      <w:lvlJc w:val="left"/>
      <w:pPr>
        <w:ind w:left="502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F6052F"/>
    <w:multiLevelType w:val="hybridMultilevel"/>
    <w:tmpl w:val="F19ED6B4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DF4274E"/>
    <w:multiLevelType w:val="hybridMultilevel"/>
    <w:tmpl w:val="25EAE966"/>
    <w:lvl w:ilvl="0" w:tplc="578AD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D4372"/>
    <w:multiLevelType w:val="hybridMultilevel"/>
    <w:tmpl w:val="538C86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7C10"/>
    <w:multiLevelType w:val="hybridMultilevel"/>
    <w:tmpl w:val="25B031EA"/>
    <w:lvl w:ilvl="0" w:tplc="47A4E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AC7EB3"/>
    <w:multiLevelType w:val="hybridMultilevel"/>
    <w:tmpl w:val="EFA08554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725571"/>
    <w:multiLevelType w:val="hybridMultilevel"/>
    <w:tmpl w:val="66D8E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F5"/>
    <w:rsid w:val="00065404"/>
    <w:rsid w:val="000C1F01"/>
    <w:rsid w:val="000F797E"/>
    <w:rsid w:val="0010593E"/>
    <w:rsid w:val="00114D59"/>
    <w:rsid w:val="001418B6"/>
    <w:rsid w:val="001435E2"/>
    <w:rsid w:val="001647E6"/>
    <w:rsid w:val="00191D4E"/>
    <w:rsid w:val="001A166E"/>
    <w:rsid w:val="001A28EF"/>
    <w:rsid w:val="001E6CD2"/>
    <w:rsid w:val="00200EA8"/>
    <w:rsid w:val="00202908"/>
    <w:rsid w:val="00220FCA"/>
    <w:rsid w:val="002248E5"/>
    <w:rsid w:val="00280D19"/>
    <w:rsid w:val="002D732F"/>
    <w:rsid w:val="003140A3"/>
    <w:rsid w:val="00331FED"/>
    <w:rsid w:val="003454C7"/>
    <w:rsid w:val="0035000C"/>
    <w:rsid w:val="003523BC"/>
    <w:rsid w:val="00367473"/>
    <w:rsid w:val="003B7E11"/>
    <w:rsid w:val="003C1D41"/>
    <w:rsid w:val="003C76B8"/>
    <w:rsid w:val="003D09E4"/>
    <w:rsid w:val="003D3490"/>
    <w:rsid w:val="00417A05"/>
    <w:rsid w:val="004266E1"/>
    <w:rsid w:val="00446E12"/>
    <w:rsid w:val="00485E79"/>
    <w:rsid w:val="004A5690"/>
    <w:rsid w:val="004B0B83"/>
    <w:rsid w:val="004B5D38"/>
    <w:rsid w:val="005525A0"/>
    <w:rsid w:val="00557ABB"/>
    <w:rsid w:val="00564498"/>
    <w:rsid w:val="005A5960"/>
    <w:rsid w:val="005E6581"/>
    <w:rsid w:val="00637E77"/>
    <w:rsid w:val="00667533"/>
    <w:rsid w:val="00671B33"/>
    <w:rsid w:val="00687835"/>
    <w:rsid w:val="00690957"/>
    <w:rsid w:val="006C4D76"/>
    <w:rsid w:val="00702583"/>
    <w:rsid w:val="007800E4"/>
    <w:rsid w:val="007A3D97"/>
    <w:rsid w:val="007B27C7"/>
    <w:rsid w:val="007B7FC0"/>
    <w:rsid w:val="007F5313"/>
    <w:rsid w:val="00813C45"/>
    <w:rsid w:val="00820A28"/>
    <w:rsid w:val="00822937"/>
    <w:rsid w:val="00837A36"/>
    <w:rsid w:val="00880067"/>
    <w:rsid w:val="00897BB9"/>
    <w:rsid w:val="008D252D"/>
    <w:rsid w:val="00957E66"/>
    <w:rsid w:val="009B6DBA"/>
    <w:rsid w:val="009C2D16"/>
    <w:rsid w:val="00A25BA7"/>
    <w:rsid w:val="00A27632"/>
    <w:rsid w:val="00A30EC1"/>
    <w:rsid w:val="00A87BB4"/>
    <w:rsid w:val="00AA6264"/>
    <w:rsid w:val="00AE38B0"/>
    <w:rsid w:val="00B87DD6"/>
    <w:rsid w:val="00BB0445"/>
    <w:rsid w:val="00BD63BE"/>
    <w:rsid w:val="00C861D7"/>
    <w:rsid w:val="00C87E94"/>
    <w:rsid w:val="00CA3978"/>
    <w:rsid w:val="00CA3A2D"/>
    <w:rsid w:val="00CA6F2A"/>
    <w:rsid w:val="00CC7A60"/>
    <w:rsid w:val="00CF2CCD"/>
    <w:rsid w:val="00D05452"/>
    <w:rsid w:val="00D403CC"/>
    <w:rsid w:val="00D71ED2"/>
    <w:rsid w:val="00DC53D6"/>
    <w:rsid w:val="00DC5A47"/>
    <w:rsid w:val="00DF63AC"/>
    <w:rsid w:val="00E37FF5"/>
    <w:rsid w:val="00E455D8"/>
    <w:rsid w:val="00E967D7"/>
    <w:rsid w:val="00EB6230"/>
    <w:rsid w:val="00EE3C8A"/>
    <w:rsid w:val="00EF3231"/>
    <w:rsid w:val="00F332EE"/>
    <w:rsid w:val="00F922AD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D0C9A-D006-46F2-8857-605BF9C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9">
    <w:name w:val="heading 9"/>
    <w:basedOn w:val="a0"/>
    <w:next w:val="a"/>
    <w:link w:val="90"/>
    <w:uiPriority w:val="99"/>
    <w:qFormat/>
    <w:rsid w:val="00F922AD"/>
    <w:pPr>
      <w:numPr>
        <w:numId w:val="4"/>
      </w:numPr>
      <w:spacing w:before="120" w:after="120"/>
      <w:outlineLvl w:val="8"/>
    </w:pPr>
    <w:rPr>
      <w:rFonts w:eastAsia="Calibri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0C1F01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1"/>
    <w:link w:val="a4"/>
    <w:uiPriority w:val="99"/>
    <w:rsid w:val="000C1F01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customStyle="1" w:styleId="1">
    <w:name w:val="Заглавие1"/>
    <w:basedOn w:val="a"/>
    <w:next w:val="a"/>
    <w:rsid w:val="000C1F01"/>
    <w:pPr>
      <w:overflowPunct w:val="0"/>
      <w:autoSpaceDE w:val="0"/>
      <w:autoSpaceDN w:val="0"/>
      <w:adjustRightInd w:val="0"/>
      <w:spacing w:before="600" w:after="120" w:line="480" w:lineRule="auto"/>
      <w:ind w:firstLine="0"/>
      <w:jc w:val="center"/>
      <w:textAlignment w:val="baseline"/>
    </w:pPr>
    <w:rPr>
      <w:rFonts w:ascii="Arial" w:hAnsi="Arial"/>
      <w:b/>
      <w:spacing w:val="140"/>
      <w:sz w:val="32"/>
      <w:szCs w:val="20"/>
    </w:rPr>
  </w:style>
  <w:style w:type="paragraph" w:styleId="a0">
    <w:name w:val="List Paragraph"/>
    <w:basedOn w:val="a"/>
    <w:uiPriority w:val="99"/>
    <w:qFormat/>
    <w:rsid w:val="000C1F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00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1"/>
    <w:link w:val="a6"/>
    <w:uiPriority w:val="99"/>
    <w:semiHidden/>
    <w:rsid w:val="0035000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la">
    <w:name w:val="al_a"/>
    <w:basedOn w:val="a1"/>
    <w:rsid w:val="001E6CD2"/>
  </w:style>
  <w:style w:type="paragraph" w:styleId="a8">
    <w:name w:val="header"/>
    <w:basedOn w:val="a"/>
    <w:link w:val="a9"/>
    <w:uiPriority w:val="99"/>
    <w:unhideWhenUsed/>
    <w:rsid w:val="00280D19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1"/>
    <w:link w:val="a8"/>
    <w:uiPriority w:val="99"/>
    <w:rsid w:val="00280D19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a">
    <w:name w:val="Subtitle"/>
    <w:basedOn w:val="ab"/>
    <w:next w:val="a"/>
    <w:link w:val="ac"/>
    <w:uiPriority w:val="99"/>
    <w:qFormat/>
    <w:rsid w:val="00F922AD"/>
    <w:pPr>
      <w:spacing w:before="240" w:after="240"/>
      <w:ind w:firstLine="0"/>
      <w:jc w:val="center"/>
    </w:pPr>
    <w:rPr>
      <w:rFonts w:ascii="Times New Roman" w:eastAsia="Times New Roman" w:hAnsi="Times New Roman" w:cs="Times New Roman"/>
      <w:b/>
      <w:spacing w:val="0"/>
      <w:sz w:val="24"/>
      <w:lang w:eastAsia="en-US"/>
    </w:rPr>
  </w:style>
  <w:style w:type="character" w:customStyle="1" w:styleId="ac">
    <w:name w:val="Подзаглавие Знак"/>
    <w:basedOn w:val="a1"/>
    <w:link w:val="aa"/>
    <w:uiPriority w:val="99"/>
    <w:rsid w:val="00F922AD"/>
    <w:rPr>
      <w:rFonts w:ascii="Times New Roman" w:eastAsia="Times New Roman" w:hAnsi="Times New Roman" w:cs="Times New Roman"/>
      <w:b/>
      <w:kern w:val="28"/>
      <w:sz w:val="24"/>
      <w:szCs w:val="56"/>
    </w:rPr>
  </w:style>
  <w:style w:type="paragraph" w:styleId="ab">
    <w:name w:val="Title"/>
    <w:basedOn w:val="a"/>
    <w:next w:val="a"/>
    <w:link w:val="ad"/>
    <w:uiPriority w:val="10"/>
    <w:qFormat/>
    <w:rsid w:val="00F922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лавие Знак"/>
    <w:basedOn w:val="a1"/>
    <w:link w:val="ab"/>
    <w:uiPriority w:val="10"/>
    <w:rsid w:val="00F922AD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character" w:customStyle="1" w:styleId="90">
    <w:name w:val="Заглавие 9 Знак"/>
    <w:basedOn w:val="a1"/>
    <w:link w:val="9"/>
    <w:uiPriority w:val="99"/>
    <w:rsid w:val="00F922AD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F922AD"/>
    <w:pPr>
      <w:ind w:left="567" w:hanging="567"/>
    </w:pPr>
    <w:rPr>
      <w:rFonts w:eastAsia="Calibri"/>
      <w:sz w:val="24"/>
      <w:szCs w:val="24"/>
      <w:lang w:eastAsia="en-US"/>
    </w:rPr>
  </w:style>
  <w:style w:type="character" w:styleId="af">
    <w:name w:val="Hyperlink"/>
    <w:unhideWhenUsed/>
    <w:rsid w:val="00E96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185B-0626-437A-A08C-35AC8B8D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Desislava Mileva</cp:lastModifiedBy>
  <cp:revision>1</cp:revision>
  <cp:lastPrinted>2020-11-27T09:58:00Z</cp:lastPrinted>
  <dcterms:created xsi:type="dcterms:W3CDTF">2023-07-07T10:21:00Z</dcterms:created>
  <dcterms:modified xsi:type="dcterms:W3CDTF">2023-07-07T10:21:00Z</dcterms:modified>
</cp:coreProperties>
</file>