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Pr="00195B40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0FB80C" w14:textId="497F25AF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5695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7D28FCF9" w14:textId="7E8D6D11" w:rsidR="0038028D" w:rsidRPr="00DB5AD3" w:rsidRDefault="004832B9" w:rsidP="00DB5AD3">
      <w:pPr>
        <w:jc w:val="both"/>
        <w:rPr>
          <w:rFonts w:ascii="Times New Roman" w:hAnsi="Times New Roman" w:cs="Times New Roman"/>
        </w:rPr>
      </w:pPr>
      <w:r w:rsidRPr="00DB5AD3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DB5AD3">
        <w:rPr>
          <w:rFonts w:ascii="Times New Roman" w:eastAsia="Times New Roman" w:hAnsi="Times New Roman" w:cs="Times New Roman"/>
          <w:b/>
          <w:lang w:eastAsia="bg-BG"/>
        </w:rPr>
        <w:t>А</w:t>
      </w:r>
      <w:r w:rsidRPr="00DB5AD3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DB5AD3">
        <w:rPr>
          <w:rFonts w:ascii="Times New Roman" w:eastAsia="Times New Roman" w:hAnsi="Times New Roman" w:cs="Times New Roman"/>
          <w:b/>
          <w:lang w:eastAsia="bg-BG"/>
        </w:rPr>
        <w:t xml:space="preserve">СОЦИАЛНАТА </w:t>
      </w:r>
      <w:r w:rsidR="00DB5AD3" w:rsidRPr="00DB5AD3">
        <w:rPr>
          <w:rFonts w:ascii="Times New Roman" w:eastAsia="Times New Roman" w:hAnsi="Times New Roman" w:cs="Times New Roman"/>
          <w:b/>
          <w:lang w:eastAsia="bg-BG"/>
        </w:rPr>
        <w:t xml:space="preserve">УСЛУГА </w:t>
      </w:r>
      <w:r w:rsidR="00DB5AD3" w:rsidRPr="00DB5AD3">
        <w:rPr>
          <w:rFonts w:ascii="Times New Roman" w:hAnsi="Times New Roman" w:cs="Times New Roman"/>
        </w:rPr>
        <w:t>„Център за социална рехабилитация и интеграция</w:t>
      </w:r>
      <w:r w:rsidR="00DB5AD3" w:rsidRPr="00FD5122">
        <w:rPr>
          <w:rFonts w:ascii="Times New Roman" w:hAnsi="Times New Roman" w:cs="Times New Roman"/>
        </w:rPr>
        <w:t>“</w:t>
      </w:r>
      <w:r w:rsidR="00FD5122" w:rsidRPr="00FD5122">
        <w:rPr>
          <w:rFonts w:ascii="Times New Roman" w:hAnsi="Times New Roman" w:cs="Times New Roman"/>
        </w:rPr>
        <w:t xml:space="preserve"> </w:t>
      </w:r>
      <w:r w:rsidR="00FD5122" w:rsidRPr="00FD5122">
        <w:rPr>
          <w:rFonts w:ascii="Times New Roman" w:hAnsi="Times New Roman" w:cs="Times New Roman"/>
        </w:rPr>
        <w:t>(с приоритет ползватели лица с увреден слух)</w:t>
      </w:r>
      <w:r w:rsidR="00FD5122">
        <w:t xml:space="preserve"> </w:t>
      </w:r>
      <w:r w:rsidR="00DB5AD3" w:rsidRPr="00DB5AD3">
        <w:rPr>
          <w:rFonts w:ascii="Times New Roman" w:hAnsi="Times New Roman" w:cs="Times New Roman"/>
        </w:rPr>
        <w:t xml:space="preserve"> 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за придобиване на трудови умения; подкрепа за придобиване на трудови умения (за младежи над 16 – годишна възраст) </w:t>
      </w:r>
      <w:r w:rsidR="00A42ADD" w:rsidRPr="00DB5AD3">
        <w:rPr>
          <w:rFonts w:ascii="Times New Roman" w:eastAsia="Times New Roman" w:hAnsi="Times New Roman" w:cs="Times New Roman"/>
          <w:lang w:eastAsia="bg-BG"/>
        </w:rPr>
        <w:t>на територията на Столична община</w:t>
      </w:r>
      <w:bookmarkStart w:id="0" w:name="_GoBack"/>
      <w:bookmarkEnd w:id="0"/>
    </w:p>
    <w:p w14:paraId="287DCE93" w14:textId="19DB122B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500817">
        <w:rPr>
          <w:rFonts w:ascii="Times New Roman" w:eastAsia="Times New Roman" w:hAnsi="Times New Roman" w:cs="Times New Roman"/>
          <w:lang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5A66FA63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3BA08028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0A15FE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</w:t>
            </w:r>
            <w:r w:rsidR="004C5728" w:rsidRPr="00303837">
              <w:rPr>
                <w:sz w:val="22"/>
                <w:szCs w:val="22"/>
              </w:rPr>
              <w:lastRenderedPageBreak/>
              <w:t xml:space="preserve">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52F5B335" w14:textId="77777777" w:rsidR="002E306D" w:rsidRPr="002E306D" w:rsidRDefault="002E306D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4CA531BB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</w:t>
            </w:r>
            <w:r w:rsidR="00D54B97">
              <w:rPr>
                <w:rFonts w:ascii="Times New Roman" w:eastAsia="Calibri" w:hAnsi="Times New Roman" w:cs="Times New Roman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</w:rPr>
              <w:t xml:space="preserve">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3E43504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10 от изброените по-горе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0 т.</w:t>
            </w:r>
          </w:p>
          <w:p w14:paraId="4A0010C5" w14:textId="792684AC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9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7F903CAA" w14:textId="444FE3E3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8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5B744390" w14:textId="6D06E49D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от 7 от изброените по-горе обстоятелства, същият получава 1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55D1B6C" w14:textId="19A71687" w:rsidR="00D97831" w:rsidRPr="008F2966" w:rsidRDefault="008B4A22" w:rsidP="005444E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</w:t>
            </w:r>
            <w:r w:rsidR="008F2966">
              <w:rPr>
                <w:rFonts w:ascii="Times New Roman" w:eastAsia="Calibri" w:hAnsi="Times New Roman" w:cs="Times New Roman"/>
                <w:color w:val="000000"/>
              </w:rPr>
              <w:t xml:space="preserve">тоятелства, същият получава 1 </w:t>
            </w: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014B06D9" w:rsidR="00CF1626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40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>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4278CDAC" w:rsidR="00963880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7031F72D" w14:textId="77777777" w:rsidR="002A3C63" w:rsidRPr="008F2966" w:rsidRDefault="002A3C63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2B6E1E84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lastRenderedPageBreak/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</w:t>
            </w:r>
            <w:r w:rsidR="00457C0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587486C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 xml:space="preserve">, получава </w:t>
            </w:r>
            <w:r w:rsidR="00457C07">
              <w:rPr>
                <w:rFonts w:ascii="Times New Roman" w:hAnsi="Times New Roman" w:cs="Times New Roman"/>
              </w:rPr>
              <w:t>8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8F2966" w:rsidRDefault="008C0AD2" w:rsidP="008972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8F2966" w:rsidRDefault="00F536B6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588894A8" w14:textId="77777777" w:rsidR="00E50734" w:rsidRDefault="008C0AD2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  <w:p w14:paraId="0ABBDB0F" w14:textId="77777777" w:rsidR="00A2245C" w:rsidRDefault="00A2245C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0FCB163" w14:textId="5C7D824C" w:rsidR="00A2245C" w:rsidRPr="00A2245C" w:rsidRDefault="00A2245C" w:rsidP="00A2245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8643A">
              <w:rPr>
                <w:rFonts w:ascii="Times New Roman" w:hAnsi="Times New Roman" w:cs="Times New Roman"/>
                <w:u w:val="single"/>
                <w:lang w:val="en-US"/>
              </w:rPr>
              <w:t>E</w:t>
            </w:r>
            <w:r w:rsidRPr="00E8643A">
              <w:rPr>
                <w:rFonts w:ascii="Times New Roman" w:hAnsi="Times New Roman" w:cs="Times New Roman"/>
                <w:u w:val="single"/>
              </w:rPr>
              <w:t>. Материална база, която може да бъде експлоатирана съобразно вида на социалната услуга:</w:t>
            </w:r>
          </w:p>
          <w:p w14:paraId="092E0713" w14:textId="2FE10CDB" w:rsidR="00A2245C" w:rsidRPr="00A2245C" w:rsidRDefault="00A2245C" w:rsidP="00A2245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с достатъчно на брой обзаведени, оборудвани помещения, за предоставяне на услугата съгласно нормативните изисквания за социална услуга от същия вид, получава 1</w:t>
            </w:r>
            <w:r w:rsidR="00D71BF2">
              <w:rPr>
                <w:rFonts w:ascii="Times New Roman" w:hAnsi="Times New Roman" w:cs="Times New Roman"/>
              </w:rPr>
              <w:t>5</w:t>
            </w:r>
            <w:r w:rsidRPr="00A2245C">
              <w:rPr>
                <w:rFonts w:ascii="Times New Roman" w:hAnsi="Times New Roman" w:cs="Times New Roman"/>
              </w:rPr>
              <w:t xml:space="preserve"> т.</w:t>
            </w:r>
          </w:p>
          <w:p w14:paraId="25654463" w14:textId="14D1BEE2" w:rsidR="00A2245C" w:rsidRPr="00D71BF2" w:rsidRDefault="00A2245C" w:rsidP="00D71BF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D71BF2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 собствена сграда и разполага с не изцяло обзаведени, оборудвани помещения за предоставяне на услугата съгласно нормативните изисквания за социална</w:t>
            </w:r>
            <w:r w:rsidR="00D71BF2">
              <w:rPr>
                <w:rFonts w:ascii="Times New Roman" w:hAnsi="Times New Roman" w:cs="Times New Roman"/>
              </w:rPr>
              <w:t xml:space="preserve"> услуга от същия вид, получава 5</w:t>
            </w:r>
            <w:r w:rsidRPr="00D71BF2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2013" w:type="dxa"/>
          </w:tcPr>
          <w:p w14:paraId="23CFDFB2" w14:textId="12C7AD1B" w:rsidR="002A3C63" w:rsidRPr="00303837" w:rsidRDefault="00457C07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537B77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BA007EF" w14:textId="77777777" w:rsidR="00D971AE" w:rsidRDefault="00963880" w:rsidP="008972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  <w:p w14:paraId="255D3930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467A65B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765A237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0CD17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3CC0ED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661C3FD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FA8AD1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505C9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A1924E9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1A9E2E6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2D726C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9C2910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842E23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8ECE03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262C3CC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FE41D3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23017E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A11504F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542AF4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1200081" w14:textId="77777777" w:rsidR="00A2245C" w:rsidRDefault="00A2245C" w:rsidP="00897211">
            <w:pPr>
              <w:rPr>
                <w:rFonts w:ascii="Times New Roman" w:hAnsi="Times New Roman" w:cs="Times New Roman"/>
              </w:rPr>
            </w:pPr>
          </w:p>
          <w:p w14:paraId="66338955" w14:textId="659D713A" w:rsidR="00A2245C" w:rsidRPr="00A2245C" w:rsidRDefault="00A2245C" w:rsidP="00897211">
            <w:pPr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Максимален брой точки</w:t>
            </w:r>
            <w:r w:rsidR="00AB740C">
              <w:rPr>
                <w:rFonts w:ascii="Times New Roman" w:hAnsi="Times New Roman" w:cs="Times New Roman"/>
              </w:rPr>
              <w:t xml:space="preserve"> 15 т.</w:t>
            </w:r>
          </w:p>
        </w:tc>
      </w:tr>
    </w:tbl>
    <w:p w14:paraId="22E62067" w14:textId="77777777" w:rsidR="00602774" w:rsidRPr="008F2966" w:rsidRDefault="00602774" w:rsidP="00897211">
      <w:pPr>
        <w:pStyle w:val="a5"/>
        <w:spacing w:after="0"/>
        <w:jc w:val="both"/>
        <w:rPr>
          <w:sz w:val="16"/>
          <w:szCs w:val="16"/>
        </w:rPr>
      </w:pPr>
    </w:p>
    <w:p w14:paraId="6221C0FD" w14:textId="77777777" w:rsidR="008F2966" w:rsidRPr="008F2966" w:rsidRDefault="009E0C30" w:rsidP="008F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Резултатът се изчислява по следната формула: </w:t>
      </w:r>
      <w:r w:rsidR="008F2966" w:rsidRPr="008F2966">
        <w:rPr>
          <w:rFonts w:ascii="Times New Roman" w:hAnsi="Times New Roman" w:cs="Times New Roman"/>
          <w:sz w:val="20"/>
          <w:szCs w:val="20"/>
        </w:rPr>
        <w:t xml:space="preserve">КО= А+Б+В+Г+Д+Е, където: </w:t>
      </w:r>
    </w:p>
    <w:p w14:paraId="4C40C001" w14:textId="22B887B7" w:rsidR="009E0C30" w:rsidRPr="008F2966" w:rsidRDefault="00665EFC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КО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комплексна оценка – максимален брой точки 100</w:t>
      </w:r>
    </w:p>
    <w:p w14:paraId="49CEB7C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А</w:t>
      </w:r>
      <w:r w:rsidR="00B673DE" w:rsidRPr="008F2966">
        <w:rPr>
          <w:rFonts w:ascii="Times New Roman" w:hAnsi="Times New Roman" w:cs="Times New Roman"/>
          <w:sz w:val="20"/>
          <w:szCs w:val="20"/>
        </w:rPr>
        <w:t xml:space="preserve">. </w:t>
      </w:r>
      <w:r w:rsidRPr="008F2966">
        <w:rPr>
          <w:rFonts w:ascii="Times New Roman" w:hAnsi="Times New Roman" w:cs="Times New Roman"/>
          <w:sz w:val="20"/>
          <w:szCs w:val="20"/>
        </w:rPr>
        <w:t>Съответствие на кандидата с предварително обявените условия.</w:t>
      </w:r>
    </w:p>
    <w:p w14:paraId="1A6D27BC" w14:textId="4964DEE9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Б. Опит на кандидата в предоставянето на социални услуги и репутация</w:t>
      </w:r>
    </w:p>
    <w:p w14:paraId="689A13FD" w14:textId="5E5907C4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В. </w:t>
      </w:r>
      <w:r w:rsidR="005B7C8E" w:rsidRPr="008F2966">
        <w:rPr>
          <w:rFonts w:ascii="Times New Roman" w:hAnsi="Times New Roman" w:cs="Times New Roman"/>
          <w:sz w:val="20"/>
          <w:szCs w:val="20"/>
        </w:rPr>
        <w:t>Квалификация на служителите за организация и управление от кандидата</w:t>
      </w:r>
    </w:p>
    <w:p w14:paraId="79FDAFB1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Г. Финансова стабилност на кандидата</w:t>
      </w:r>
    </w:p>
    <w:p w14:paraId="446C27A0" w14:textId="443DE0B6" w:rsidR="003F78FD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Д. </w:t>
      </w:r>
      <w:r w:rsidR="00BA75BF" w:rsidRPr="008F2966">
        <w:rPr>
          <w:rFonts w:ascii="Times New Roman" w:eastAsia="Calibri" w:hAnsi="Times New Roman" w:cs="Times New Roman"/>
          <w:sz w:val="20"/>
          <w:szCs w:val="20"/>
        </w:rPr>
        <w:t>Програма за управление и предоставяне на социалната услуга</w:t>
      </w:r>
    </w:p>
    <w:p w14:paraId="0F7B0866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Б= Б1+Б2</w:t>
      </w:r>
    </w:p>
    <w:p w14:paraId="7DFDF2D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Където </w:t>
      </w:r>
    </w:p>
    <w:p w14:paraId="125A0E61" w14:textId="323F3B56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 е Опит на кандидата в предоставянето на социални услуги и репутация</w:t>
      </w:r>
    </w:p>
    <w:p w14:paraId="23E664D9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Б1 е Опит в предоставянето на социални услуги</w:t>
      </w:r>
    </w:p>
    <w:p w14:paraId="18D5B31A" w14:textId="14E28ECC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Б2 е Репутация</w:t>
      </w:r>
    </w:p>
    <w:p w14:paraId="1FF41A1D" w14:textId="528CD212" w:rsidR="0037019B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Д=Д1+Д</w:t>
      </w:r>
      <w:r w:rsidR="002E306D" w:rsidRPr="008F2966">
        <w:rPr>
          <w:rFonts w:ascii="Times New Roman" w:hAnsi="Times New Roman" w:cs="Times New Roman"/>
          <w:sz w:val="20"/>
          <w:szCs w:val="20"/>
        </w:rPr>
        <w:t>2</w:t>
      </w:r>
      <w:r w:rsidR="008A179C" w:rsidRPr="008F2966">
        <w:rPr>
          <w:rFonts w:ascii="Times New Roman" w:hAnsi="Times New Roman" w:cs="Times New Roman"/>
          <w:sz w:val="20"/>
          <w:szCs w:val="20"/>
        </w:rPr>
        <w:t>, където:</w:t>
      </w:r>
    </w:p>
    <w:p w14:paraId="39110E66" w14:textId="07DF9F57" w:rsidR="009E0C3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 е Програма за управление и предоставяне на социалната услуга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FD24D8" w14:textId="3E7FA5AE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Д1 е Техническо предложение</w:t>
      </w:r>
    </w:p>
    <w:p w14:paraId="311F7642" w14:textId="7F63CB96" w:rsidR="00AD6CF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Д2 е Финансово предложение </w:t>
      </w:r>
    </w:p>
    <w:p w14:paraId="58CFF297" w14:textId="0C940344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Д2=Д2.1+Д2.2</w:t>
      </w:r>
    </w:p>
    <w:p w14:paraId="5E622BC8" w14:textId="4BF6EAC8" w:rsidR="009E0C30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731206" w:rsidRPr="008F2966">
        <w:rPr>
          <w:rFonts w:ascii="Times New Roman" w:hAnsi="Times New Roman" w:cs="Times New Roman"/>
          <w:sz w:val="20"/>
          <w:szCs w:val="20"/>
        </w:rPr>
        <w:t>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Финансово предложение</w:t>
      </w:r>
    </w:p>
    <w:p w14:paraId="7736717E" w14:textId="5B5CF397" w:rsidR="009E0C30" w:rsidRPr="008F2966" w:rsidRDefault="00731206" w:rsidP="00B36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Д2.1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29A808E" w14:textId="32862B89" w:rsidR="0037019B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9E0C30" w:rsidRPr="008F2966">
        <w:rPr>
          <w:rFonts w:ascii="Times New Roman" w:hAnsi="Times New Roman" w:cs="Times New Roman"/>
          <w:sz w:val="20"/>
          <w:szCs w:val="20"/>
        </w:rPr>
        <w:t>2</w:t>
      </w:r>
      <w:r w:rsidRPr="008F2966">
        <w:rPr>
          <w:rFonts w:ascii="Times New Roman" w:hAnsi="Times New Roman" w:cs="Times New Roman"/>
          <w:sz w:val="20"/>
          <w:szCs w:val="20"/>
        </w:rPr>
        <w:t>.2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Възможности за привличане на допълнителни средства</w:t>
      </w:r>
    </w:p>
    <w:p w14:paraId="53DEA887" w14:textId="77777777" w:rsidR="0037019B" w:rsidRPr="008F2966" w:rsidRDefault="0037019B" w:rsidP="003701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Е </w:t>
      </w:r>
      <w:proofErr w:type="spellStart"/>
      <w:r w:rsidRPr="008F2966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Pr="008F2966">
        <w:rPr>
          <w:rFonts w:ascii="Times New Roman" w:hAnsi="Times New Roman" w:cs="Times New Roman"/>
          <w:sz w:val="20"/>
          <w:szCs w:val="20"/>
        </w:rPr>
        <w:t xml:space="preserve"> Материална база</w:t>
      </w:r>
    </w:p>
    <w:p w14:paraId="329B6AE6" w14:textId="77777777" w:rsidR="009913AA" w:rsidRPr="008F2966" w:rsidRDefault="009913AA" w:rsidP="00897211">
      <w:pPr>
        <w:pStyle w:val="a5"/>
        <w:spacing w:after="0"/>
        <w:jc w:val="both"/>
        <w:rPr>
          <w:sz w:val="20"/>
          <w:szCs w:val="20"/>
        </w:rPr>
      </w:pPr>
    </w:p>
    <w:p w14:paraId="0F60C409" w14:textId="77777777" w:rsidR="007E03A2" w:rsidRPr="008F2966" w:rsidRDefault="007E03A2" w:rsidP="00897211">
      <w:pPr>
        <w:pStyle w:val="a5"/>
        <w:spacing w:after="0"/>
        <w:jc w:val="both"/>
        <w:rPr>
          <w:sz w:val="20"/>
          <w:szCs w:val="20"/>
          <w:lang w:val="en-US"/>
        </w:rPr>
      </w:pPr>
      <w:r w:rsidRPr="008F2966">
        <w:rPr>
          <w:sz w:val="20"/>
          <w:szCs w:val="20"/>
        </w:rPr>
        <w:t>При равен брой точки</w:t>
      </w:r>
      <w:r w:rsidR="008B3F4A" w:rsidRPr="008F2966">
        <w:rPr>
          <w:sz w:val="20"/>
          <w:szCs w:val="20"/>
        </w:rPr>
        <w:t>,</w:t>
      </w:r>
      <w:r w:rsidRPr="008F2966">
        <w:rPr>
          <w:sz w:val="20"/>
          <w:szCs w:val="20"/>
        </w:rPr>
        <w:t xml:space="preserve"> за класиран на </w:t>
      </w:r>
      <w:r w:rsidR="00A42C3E" w:rsidRPr="008F2966">
        <w:rPr>
          <w:sz w:val="20"/>
          <w:szCs w:val="20"/>
        </w:rPr>
        <w:t>първо място се обявява кандидатът</w:t>
      </w:r>
      <w:r w:rsidRPr="008F2966">
        <w:rPr>
          <w:sz w:val="20"/>
          <w:szCs w:val="20"/>
        </w:rPr>
        <w:t>, получил по</w:t>
      </w:r>
      <w:r w:rsidR="00E50734" w:rsidRPr="008F2966">
        <w:rPr>
          <w:sz w:val="20"/>
          <w:szCs w:val="20"/>
        </w:rPr>
        <w:t>-голям брой точки по критери</w:t>
      </w:r>
      <w:r w:rsidR="009913AA" w:rsidRPr="008F2966">
        <w:rPr>
          <w:sz w:val="20"/>
          <w:szCs w:val="20"/>
        </w:rPr>
        <w:t>й</w:t>
      </w:r>
      <w:r w:rsidR="007C6F1F" w:rsidRPr="008F2966">
        <w:rPr>
          <w:sz w:val="20"/>
          <w:szCs w:val="20"/>
          <w:lang w:val="en-US"/>
        </w:rPr>
        <w:t xml:space="preserve"> </w:t>
      </w:r>
      <w:r w:rsidR="009913AA" w:rsidRPr="008F2966">
        <w:rPr>
          <w:sz w:val="20"/>
          <w:szCs w:val="20"/>
        </w:rPr>
        <w:t>Д</w:t>
      </w:r>
      <w:r w:rsidR="00E50734" w:rsidRPr="008F2966">
        <w:rPr>
          <w:sz w:val="20"/>
          <w:szCs w:val="20"/>
          <w:lang w:val="en-US"/>
        </w:rPr>
        <w:t>.</w:t>
      </w:r>
    </w:p>
    <w:sectPr w:rsidR="007E03A2" w:rsidRPr="008F2966" w:rsidSect="008F296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87F1A"/>
    <w:rsid w:val="000908D2"/>
    <w:rsid w:val="000A15FE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24404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95B40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306D"/>
    <w:rsid w:val="002E658B"/>
    <w:rsid w:val="002F235C"/>
    <w:rsid w:val="00303837"/>
    <w:rsid w:val="00304F41"/>
    <w:rsid w:val="003057F5"/>
    <w:rsid w:val="0031606D"/>
    <w:rsid w:val="00317139"/>
    <w:rsid w:val="0032608B"/>
    <w:rsid w:val="00330F86"/>
    <w:rsid w:val="00332B83"/>
    <w:rsid w:val="00333FCC"/>
    <w:rsid w:val="003439F2"/>
    <w:rsid w:val="00353075"/>
    <w:rsid w:val="0035493A"/>
    <w:rsid w:val="00355598"/>
    <w:rsid w:val="003662C5"/>
    <w:rsid w:val="0037019B"/>
    <w:rsid w:val="0038028D"/>
    <w:rsid w:val="003802B6"/>
    <w:rsid w:val="00380F4E"/>
    <w:rsid w:val="00383F27"/>
    <w:rsid w:val="00386014"/>
    <w:rsid w:val="003A2885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57C07"/>
    <w:rsid w:val="00470413"/>
    <w:rsid w:val="00477C9D"/>
    <w:rsid w:val="004832B9"/>
    <w:rsid w:val="004906C2"/>
    <w:rsid w:val="00492228"/>
    <w:rsid w:val="00494EE6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46E4"/>
    <w:rsid w:val="004D5126"/>
    <w:rsid w:val="004D778B"/>
    <w:rsid w:val="004F01C4"/>
    <w:rsid w:val="004F5476"/>
    <w:rsid w:val="004F5CC6"/>
    <w:rsid w:val="004F78B5"/>
    <w:rsid w:val="00500817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580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4431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A179C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8F296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B1147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0E0"/>
    <w:rsid w:val="00A0511E"/>
    <w:rsid w:val="00A07323"/>
    <w:rsid w:val="00A10589"/>
    <w:rsid w:val="00A21323"/>
    <w:rsid w:val="00A2245C"/>
    <w:rsid w:val="00A24BAA"/>
    <w:rsid w:val="00A31804"/>
    <w:rsid w:val="00A33EB8"/>
    <w:rsid w:val="00A34C07"/>
    <w:rsid w:val="00A42ADD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B740C"/>
    <w:rsid w:val="00AC58F5"/>
    <w:rsid w:val="00AD6CF0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56958"/>
    <w:rsid w:val="00C7352D"/>
    <w:rsid w:val="00C76DC1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0467"/>
    <w:rsid w:val="00D12ED3"/>
    <w:rsid w:val="00D27FA9"/>
    <w:rsid w:val="00D3133B"/>
    <w:rsid w:val="00D31AF5"/>
    <w:rsid w:val="00D503F2"/>
    <w:rsid w:val="00D54B97"/>
    <w:rsid w:val="00D640E0"/>
    <w:rsid w:val="00D66758"/>
    <w:rsid w:val="00D708A5"/>
    <w:rsid w:val="00D71BF2"/>
    <w:rsid w:val="00D8223E"/>
    <w:rsid w:val="00D9275F"/>
    <w:rsid w:val="00D940FB"/>
    <w:rsid w:val="00D96B73"/>
    <w:rsid w:val="00D971AE"/>
    <w:rsid w:val="00D97831"/>
    <w:rsid w:val="00D97F6E"/>
    <w:rsid w:val="00DA2FEF"/>
    <w:rsid w:val="00DA46D0"/>
    <w:rsid w:val="00DA5E53"/>
    <w:rsid w:val="00DB5AD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8643A"/>
    <w:rsid w:val="00E91C20"/>
    <w:rsid w:val="00E91F54"/>
    <w:rsid w:val="00E96894"/>
    <w:rsid w:val="00E97E33"/>
    <w:rsid w:val="00EA0FC5"/>
    <w:rsid w:val="00EA232A"/>
    <w:rsid w:val="00EA3309"/>
    <w:rsid w:val="00EA3665"/>
    <w:rsid w:val="00EB15D5"/>
    <w:rsid w:val="00EB5433"/>
    <w:rsid w:val="00EC202B"/>
    <w:rsid w:val="00EC52DA"/>
    <w:rsid w:val="00EC6077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5122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DAD331AA-8A53-4B75-9D6A-37892465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BC145-EC4B-4689-84C8-19B3BD17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2023-06-21T07:31:00Z</cp:lastPrinted>
  <dcterms:created xsi:type="dcterms:W3CDTF">2023-05-18T11:37:00Z</dcterms:created>
  <dcterms:modified xsi:type="dcterms:W3CDTF">2023-06-21T07:31:00Z</dcterms:modified>
</cp:coreProperties>
</file>