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8535D2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9E3007" w:rsidRPr="009E3007">
        <w:rPr>
          <w:rFonts w:ascii="Verdana" w:hAnsi="Verdana"/>
          <w:sz w:val="20"/>
          <w:lang w:val="bg-BG"/>
        </w:rPr>
        <w:t>„Център за социална рехабилитация и интеграция“ (с приоритет психични разстройства) с основни дейности „Информиране и консултиране“ (като общодостъпна и като специализирана услуга); „</w:t>
      </w:r>
      <w:proofErr w:type="spellStart"/>
      <w:r w:rsidR="009E3007" w:rsidRPr="009E3007">
        <w:rPr>
          <w:rFonts w:ascii="Verdana" w:hAnsi="Verdana"/>
          <w:sz w:val="20"/>
          <w:lang w:val="bg-BG"/>
        </w:rPr>
        <w:t>Общностна</w:t>
      </w:r>
      <w:proofErr w:type="spellEnd"/>
      <w:r w:rsidR="009E3007" w:rsidRPr="009E3007">
        <w:rPr>
          <w:rFonts w:ascii="Verdana" w:hAnsi="Verdana"/>
          <w:sz w:val="20"/>
          <w:lang w:val="bg-BG"/>
        </w:rPr>
        <w:t xml:space="preserve">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</w:t>
      </w:r>
      <w:r w:rsidR="00A56F5F" w:rsidRPr="008535D2">
        <w:rPr>
          <w:rFonts w:ascii="Verdana" w:hAnsi="Verdana"/>
          <w:sz w:val="20"/>
          <w:lang w:val="bg-BG"/>
        </w:rPr>
        <w:t>,</w:t>
      </w:r>
      <w:r w:rsidR="001D6161" w:rsidRPr="008535D2">
        <w:rPr>
          <w:rFonts w:ascii="Verdana" w:hAnsi="Verdana"/>
          <w:sz w:val="20"/>
          <w:lang w:val="bg-BG"/>
        </w:rPr>
        <w:t xml:space="preserve"> с капацитет </w:t>
      </w:r>
      <w:r w:rsidR="001B3A31">
        <w:rPr>
          <w:rFonts w:ascii="Verdana" w:hAnsi="Verdana"/>
          <w:sz w:val="20"/>
          <w:lang w:val="bg-BG"/>
        </w:rPr>
        <w:t>30</w:t>
      </w:r>
      <w:r w:rsidR="00F27CF4">
        <w:rPr>
          <w:rFonts w:ascii="Verdana" w:hAnsi="Verdana"/>
          <w:sz w:val="20"/>
        </w:rPr>
        <w:t xml:space="preserve"> </w:t>
      </w:r>
      <w:r w:rsidR="001D6161" w:rsidRPr="008535D2">
        <w:rPr>
          <w:rFonts w:ascii="Verdana" w:hAnsi="Verdana"/>
          <w:sz w:val="20"/>
          <w:lang w:val="bg-BG"/>
        </w:rPr>
        <w:t>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B63135">
      <w:pPr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4E45DD">
        <w:rPr>
          <w:rFonts w:ascii="Verdana" w:hAnsi="Verdana"/>
          <w:b/>
          <w:sz w:val="20"/>
          <w:lang w:val="bg-BG"/>
        </w:rPr>
        <w:t>риране на неверни обстоятелства.</w:t>
      </w:r>
      <w:bookmarkStart w:id="0" w:name="_GoBack"/>
      <w:bookmarkEnd w:id="0"/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89" w:rsidRDefault="004D1B89" w:rsidP="00926D03">
      <w:r>
        <w:separator/>
      </w:r>
    </w:p>
  </w:endnote>
  <w:endnote w:type="continuationSeparator" w:id="0">
    <w:p w:rsidR="004D1B89" w:rsidRDefault="004D1B89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89" w:rsidRDefault="004D1B89" w:rsidP="00926D03">
      <w:r>
        <w:separator/>
      </w:r>
    </w:p>
  </w:footnote>
  <w:footnote w:type="continuationSeparator" w:id="0">
    <w:p w:rsidR="004D1B89" w:rsidRDefault="004D1B89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2034"/>
    <w:rsid w:val="00367D81"/>
    <w:rsid w:val="003705B2"/>
    <w:rsid w:val="00377E29"/>
    <w:rsid w:val="003A4EFA"/>
    <w:rsid w:val="003D63A6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1B89"/>
    <w:rsid w:val="004D6111"/>
    <w:rsid w:val="004E45DD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11212"/>
    <w:rsid w:val="00723CA2"/>
    <w:rsid w:val="00751A9C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54CB4"/>
    <w:rsid w:val="00B63135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12B1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F2384A"/>
    <w:rsid w:val="00F26FE5"/>
    <w:rsid w:val="00F27CF4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18</cp:revision>
  <cp:lastPrinted>2021-02-05T11:37:00Z</cp:lastPrinted>
  <dcterms:created xsi:type="dcterms:W3CDTF">2022-02-16T12:28:00Z</dcterms:created>
  <dcterms:modified xsi:type="dcterms:W3CDTF">2022-11-22T12:07:00Z</dcterms:modified>
</cp:coreProperties>
</file>