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A0" w:rsidRPr="00B824BB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bookmarkStart w:id="0" w:name="_GoBack"/>
      <w:bookmarkEnd w:id="0"/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</w:p>
    <w:p w:rsidR="00BF14A0" w:rsidRPr="00602DD2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02DD2">
        <w:rPr>
          <w:rFonts w:ascii="Cambria" w:hAnsi="Cambria"/>
          <w:b/>
          <w:bCs/>
          <w:sz w:val="24"/>
          <w:szCs w:val="24"/>
        </w:rPr>
        <w:t>за минимални</w:t>
      </w:r>
      <w:r w:rsidRPr="00602DD2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602DD2">
        <w:rPr>
          <w:rFonts w:ascii="Cambria" w:hAnsi="Cambria"/>
          <w:b/>
          <w:bCs/>
          <w:sz w:val="24"/>
          <w:szCs w:val="24"/>
        </w:rPr>
        <w:t xml:space="preserve"> и държавни помощи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424"/>
        <w:gridCol w:w="1167"/>
        <w:gridCol w:w="1278"/>
        <w:gridCol w:w="152"/>
        <w:gridCol w:w="330"/>
        <w:gridCol w:w="482"/>
        <w:gridCol w:w="482"/>
        <w:gridCol w:w="255"/>
        <w:gridCol w:w="51"/>
        <w:gridCol w:w="176"/>
        <w:gridCol w:w="93"/>
        <w:gridCol w:w="153"/>
        <w:gridCol w:w="83"/>
        <w:gridCol w:w="153"/>
        <w:gridCol w:w="92"/>
        <w:gridCol w:w="28"/>
        <w:gridCol w:w="312"/>
        <w:gridCol w:w="26"/>
        <w:gridCol w:w="24"/>
        <w:gridCol w:w="85"/>
        <w:gridCol w:w="206"/>
        <w:gridCol w:w="23"/>
        <w:gridCol w:w="168"/>
        <w:gridCol w:w="149"/>
        <w:gridCol w:w="21"/>
        <w:gridCol w:w="36"/>
        <w:gridCol w:w="154"/>
        <w:gridCol w:w="144"/>
        <w:gridCol w:w="326"/>
        <w:gridCol w:w="17"/>
        <w:gridCol w:w="117"/>
        <w:gridCol w:w="207"/>
        <w:gridCol w:w="14"/>
        <w:gridCol w:w="120"/>
        <w:gridCol w:w="141"/>
        <w:gridCol w:w="65"/>
        <w:gridCol w:w="12"/>
        <w:gridCol w:w="329"/>
        <w:gridCol w:w="9"/>
        <w:gridCol w:w="67"/>
        <w:gridCol w:w="80"/>
        <w:gridCol w:w="6"/>
        <w:gridCol w:w="141"/>
        <w:gridCol w:w="38"/>
        <w:gridCol w:w="7"/>
        <w:gridCol w:w="210"/>
        <w:gridCol w:w="128"/>
        <w:gridCol w:w="340"/>
        <w:gridCol w:w="14"/>
        <w:gridCol w:w="22"/>
        <w:gridCol w:w="92"/>
        <w:gridCol w:w="216"/>
        <w:gridCol w:w="152"/>
        <w:gridCol w:w="188"/>
        <w:gridCol w:w="344"/>
      </w:tblGrid>
      <w:tr w:rsidR="00BF14A0" w:rsidRPr="00602DD2" w:rsidTr="00B824BB">
        <w:trPr>
          <w:trHeight w:val="336"/>
        </w:trPr>
        <w:tc>
          <w:tcPr>
            <w:tcW w:w="691" w:type="dxa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80" w:type="dxa"/>
            <w:gridSpan w:val="52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/трите имена на декларатора/</w:t>
            </w:r>
          </w:p>
        </w:tc>
      </w:tr>
      <w:tr w:rsidR="00BF14A0" w:rsidRPr="00602DD2" w:rsidTr="00B824BB">
        <w:trPr>
          <w:trHeight w:val="414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80" w:type="dxa"/>
            <w:gridSpan w:val="52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B824BB">
        <w:trPr>
          <w:trHeight w:val="364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280" w:type="dxa"/>
            <w:gridSpan w:val="5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27291" w:rsidRPr="00602DD2" w:rsidTr="00B824BB">
        <w:trPr>
          <w:trHeight w:val="330"/>
        </w:trPr>
        <w:tc>
          <w:tcPr>
            <w:tcW w:w="691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9" w:type="dxa"/>
            <w:gridSpan w:val="3"/>
            <w:noWrap/>
            <w:vAlign w:val="center"/>
          </w:tcPr>
          <w:p w:rsidR="00927291" w:rsidRPr="00602DD2" w:rsidRDefault="00927291" w:rsidP="009C7FE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ЕГН/  Чуждестранен идентификационен номер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82" w:type="dxa"/>
            <w:gridSpan w:val="2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405"/>
        </w:trPr>
        <w:tc>
          <w:tcPr>
            <w:tcW w:w="691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280" w:type="dxa"/>
            <w:gridSpan w:val="5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55"/>
        </w:trPr>
        <w:tc>
          <w:tcPr>
            <w:tcW w:w="691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280" w:type="dxa"/>
            <w:gridSpan w:val="5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B824BB">
        <w:trPr>
          <w:trHeight w:val="476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602DD2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602DD2" w:rsidRDefault="009A07B7" w:rsidP="009A07B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 xml:space="preserve">спирате с попълването на 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Декларацията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>до тук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94F2E" w:rsidRPr="00602DD2" w:rsidTr="00B824BB">
        <w:trPr>
          <w:trHeight w:val="504"/>
        </w:trPr>
        <w:tc>
          <w:tcPr>
            <w:tcW w:w="691" w:type="dxa"/>
            <w:vMerge w:val="restart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149" w:type="dxa"/>
            <w:gridSpan w:val="55"/>
          </w:tcPr>
          <w:p w:rsidR="00794F2E" w:rsidRPr="00602DD2" w:rsidRDefault="00794F2E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то получателят</w:t>
            </w:r>
            <w:r w:rsidR="00C10EF8">
              <w:rPr>
                <w:rFonts w:ascii="Cambria" w:hAnsi="Cambria"/>
                <w:b/>
                <w:sz w:val="20"/>
                <w:szCs w:val="20"/>
              </w:rPr>
              <w:t>/кандидатът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е „предприятие“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794F2E" w:rsidRPr="00602DD2" w:rsidTr="00B824BB">
        <w:trPr>
          <w:trHeight w:val="547"/>
        </w:trPr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94F2E" w:rsidRPr="00602DD2" w:rsidRDefault="00794F2E" w:rsidP="003C77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9725" w:type="dxa"/>
            <w:gridSpan w:val="54"/>
            <w:tcBorders>
              <w:bottom w:val="single" w:sz="4" w:space="0" w:color="auto"/>
            </w:tcBorders>
            <w:vAlign w:val="center"/>
          </w:tcPr>
          <w:p w:rsidR="00794F2E" w:rsidRPr="00602DD2" w:rsidRDefault="00794F2E" w:rsidP="00B824B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Дейности, които предприятието извършва (код по КИД-2008)</w:t>
            </w:r>
          </w:p>
        </w:tc>
      </w:tr>
      <w:tr w:rsidR="00794F2E" w:rsidRPr="00602DD2" w:rsidTr="00B824BB">
        <w:trPr>
          <w:trHeight w:val="233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602DD2" w:rsidTr="00B824BB">
        <w:trPr>
          <w:trHeight w:val="285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602DD2" w:rsidTr="00B824BB">
        <w:trPr>
          <w:trHeight w:val="285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717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890" w:type="dxa"/>
            <w:gridSpan w:val="1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602DD2">
              <w:rPr>
                <w:rFonts w:ascii="Cambria" w:hAnsi="Cambria"/>
                <w:sz w:val="20"/>
                <w:szCs w:val="20"/>
              </w:rPr>
              <w:t>.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Изписва се код по КИД-2008 и съответното му наименование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5259" w:type="dxa"/>
            <w:gridSpan w:val="4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549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4890" w:type="dxa"/>
            <w:gridSpan w:val="1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5259" w:type="dxa"/>
            <w:gridSpan w:val="4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203"/>
        </w:trPr>
        <w:tc>
          <w:tcPr>
            <w:tcW w:w="691" w:type="dxa"/>
            <w:vMerge w:val="restart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9" w:type="dxa"/>
            <w:gridSpan w:val="3"/>
            <w:vMerge w:val="restart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Отбележете със знака Х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1752" w:type="dxa"/>
            <w:gridSpan w:val="6"/>
            <w:noWrap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28" w:type="dxa"/>
            <w:gridSpan w:val="17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08" w:type="dxa"/>
            <w:gridSpan w:val="16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892" w:type="dxa"/>
            <w:gridSpan w:val="13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</w:p>
        </w:tc>
      </w:tr>
      <w:tr w:rsidR="00793664" w:rsidRPr="00602DD2" w:rsidTr="00B824BB">
        <w:trPr>
          <w:trHeight w:val="202"/>
        </w:trPr>
        <w:tc>
          <w:tcPr>
            <w:tcW w:w="691" w:type="dxa"/>
            <w:vMerge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gridSpan w:val="3"/>
            <w:vMerge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8" w:type="dxa"/>
            <w:gridSpan w:val="17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8" w:type="dxa"/>
            <w:gridSpan w:val="16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gridSpan w:val="13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413"/>
        </w:trPr>
        <w:tc>
          <w:tcPr>
            <w:tcW w:w="691" w:type="dxa"/>
            <w:vMerge w:val="restart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BF14A0" w:rsidRPr="00602DD2" w:rsidTr="00B824BB">
        <w:trPr>
          <w:trHeight w:val="129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  <w:vAlign w:val="center"/>
          </w:tcPr>
          <w:p w:rsidR="00BF14A0" w:rsidRPr="00602DD2" w:rsidRDefault="00BF14A0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BF14A0" w:rsidRPr="00602DD2" w:rsidTr="00B824BB">
        <w:trPr>
          <w:trHeight w:val="436"/>
        </w:trPr>
        <w:tc>
          <w:tcPr>
            <w:tcW w:w="691" w:type="dxa"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51" w:type="dxa"/>
            <w:gridSpan w:val="41"/>
          </w:tcPr>
          <w:p w:rsidR="00BF14A0" w:rsidRPr="00C60A2A" w:rsidRDefault="00886E71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алице ли е </w:t>
            </w:r>
            <w:r w:rsidR="00BF14A0" w:rsidRPr="00B824BB">
              <w:rPr>
                <w:rFonts w:ascii="Cambria" w:hAnsi="Cambria"/>
                <w:sz w:val="20"/>
                <w:szCs w:val="20"/>
              </w:rPr>
              <w:t>партньорство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за получателя/кандидата 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с </w:t>
            </w:r>
            <w:r w:rsidR="008F524C" w:rsidRPr="00B824BB">
              <w:rPr>
                <w:rFonts w:ascii="Cambria" w:hAnsi="Cambria"/>
                <w:sz w:val="20"/>
                <w:szCs w:val="20"/>
              </w:rPr>
              <w:t>друго предприятие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>?</w:t>
            </w:r>
          </w:p>
          <w:p w:rsidR="00BF14A0" w:rsidRPr="00602DD2" w:rsidRDefault="008F524C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824BB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F14A0" w:rsidRPr="00D4640F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В случай, че получателят/кандидатът има партньор/и, се попълва/т декларация/и и от партньора/ите.)</w:t>
            </w:r>
          </w:p>
        </w:tc>
        <w:tc>
          <w:tcPr>
            <w:tcW w:w="906" w:type="dxa"/>
            <w:gridSpan w:val="9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390"/>
        </w:trPr>
        <w:tc>
          <w:tcPr>
            <w:tcW w:w="691" w:type="dxa"/>
            <w:vMerge w:val="restart"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9а.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партньора/ите:</w:t>
            </w:r>
          </w:p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850E2" w:rsidRPr="00602DD2" w:rsidTr="00B824BB">
        <w:trPr>
          <w:trHeight w:val="340"/>
        </w:trPr>
        <w:tc>
          <w:tcPr>
            <w:tcW w:w="691" w:type="dxa"/>
            <w:vMerge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106" w:type="dxa"/>
            <w:gridSpan w:val="43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 w:rsidR="00A47883">
              <w:rPr>
                <w:rFonts w:ascii="Cambria" w:hAnsi="Cambria"/>
                <w:b/>
                <w:sz w:val="20"/>
                <w:szCs w:val="20"/>
              </w:rPr>
              <w:t xml:space="preserve">/ЕГН/Чуждестранен идентификационен номер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793664" w:rsidRPr="00602DD2" w:rsidTr="00B824BB">
        <w:trPr>
          <w:trHeight w:val="355"/>
        </w:trPr>
        <w:tc>
          <w:tcPr>
            <w:tcW w:w="691" w:type="dxa"/>
            <w:vMerge/>
            <w:noWrap/>
          </w:tcPr>
          <w:p w:rsidR="00793664" w:rsidRPr="00602DD2" w:rsidRDefault="00793664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4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gridSpan w:val="6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93664" w:rsidRPr="00602DD2" w:rsidTr="00B824BB">
        <w:trPr>
          <w:trHeight w:val="346"/>
        </w:trPr>
        <w:tc>
          <w:tcPr>
            <w:tcW w:w="691" w:type="dxa"/>
            <w:vMerge/>
            <w:noWrap/>
          </w:tcPr>
          <w:p w:rsidR="00793664" w:rsidRPr="00602DD2" w:rsidRDefault="00793664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" w:type="dxa"/>
            <w:gridSpan w:val="6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4" w:type="dxa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44"/>
        </w:trPr>
        <w:tc>
          <w:tcPr>
            <w:tcW w:w="10840" w:type="dxa"/>
            <w:gridSpan w:val="56"/>
            <w:vAlign w:val="center"/>
          </w:tcPr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BF14A0" w:rsidRPr="00AE15E3" w:rsidRDefault="00BF14A0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BF14A0" w:rsidRPr="00602DD2" w:rsidTr="00B824BB">
        <w:trPr>
          <w:trHeight w:val="939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51" w:type="dxa"/>
            <w:gridSpan w:val="41"/>
          </w:tcPr>
          <w:p w:rsidR="00BF14A0" w:rsidRPr="00602DD2" w:rsidRDefault="009A07B7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Имам н</w:t>
            </w:r>
            <w:r w:rsidR="00BF14A0" w:rsidRPr="00602DD2">
              <w:rPr>
                <w:rFonts w:ascii="Cambria" w:hAnsi="Cambria"/>
                <w:sz w:val="20"/>
                <w:szCs w:val="20"/>
              </w:rPr>
              <w:t>аличие на обстоятелства по преобразуване: сливане/придобиване/разделяне?</w:t>
            </w:r>
            <w:r w:rsidR="0011607B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14A0"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BF14A0"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>Попълва се само, когато преобразуването е извършено след 01.01.2014 г.)</w:t>
            </w:r>
          </w:p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Ако сте посочили „ДА“, моля да попълните и </w:t>
            </w:r>
            <w:r w:rsidRPr="008D4BA0">
              <w:rPr>
                <w:rFonts w:ascii="Cambria" w:hAnsi="Cambria"/>
                <w:b/>
                <w:sz w:val="20"/>
                <w:szCs w:val="20"/>
              </w:rPr>
              <w:t>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9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9A07B7" w:rsidRPr="00602DD2" w:rsidTr="00B824BB">
        <w:trPr>
          <w:trHeight w:val="1050"/>
        </w:trPr>
        <w:tc>
          <w:tcPr>
            <w:tcW w:w="691" w:type="dxa"/>
            <w:vMerge w:val="restart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9A07B7" w:rsidRPr="00602DD2" w:rsidRDefault="009A07B7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51" w:type="dxa"/>
            <w:gridSpan w:val="41"/>
          </w:tcPr>
          <w:p w:rsidR="009A07B7" w:rsidRPr="00602DD2" w:rsidRDefault="009A07B7" w:rsidP="00301B7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Поддържам поне един вид от взаимоотношенията по чл. 2, пар. 2, букви „а“ - „г“ от Регламент (ЕС) № 1407/2013</w:t>
            </w:r>
            <w:r w:rsidR="007E351B" w:rsidRPr="00602DD2">
              <w:rPr>
                <w:rFonts w:ascii="Cambria" w:hAnsi="Cambria"/>
                <w:sz w:val="20"/>
                <w:szCs w:val="20"/>
              </w:rPr>
              <w:t>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850E2" w:rsidRPr="00602DD2" w:rsidTr="00B824BB">
        <w:trPr>
          <w:trHeight w:val="355"/>
        </w:trPr>
        <w:tc>
          <w:tcPr>
            <w:tcW w:w="691" w:type="dxa"/>
            <w:vMerge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06" w:type="dxa"/>
            <w:gridSpan w:val="43"/>
            <w:vAlign w:val="center"/>
          </w:tcPr>
          <w:p w:rsidR="009A07B7" w:rsidRPr="00602DD2" w:rsidRDefault="00532E9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</w:rPr>
              <w:t>/ЕГН/Чуждестранен идентификационен номер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BF14A0" w:rsidRPr="00602DD2" w:rsidTr="00B824BB">
        <w:trPr>
          <w:trHeight w:val="781"/>
        </w:trPr>
        <w:tc>
          <w:tcPr>
            <w:tcW w:w="691" w:type="dxa"/>
            <w:vMerge w:val="restart"/>
          </w:tcPr>
          <w:p w:rsidR="00BF14A0" w:rsidRPr="00602DD2" w:rsidRDefault="00BF14A0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149" w:type="dxa"/>
            <w:gridSpan w:val="55"/>
          </w:tcPr>
          <w:p w:rsidR="00BF14A0" w:rsidRPr="00602DD2" w:rsidRDefault="00BF14A0" w:rsidP="00D4640F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</w:tr>
      <w:tr w:rsidR="00BF14A0" w:rsidRPr="00602DD2" w:rsidTr="00B824BB">
        <w:trPr>
          <w:trHeight w:val="694"/>
        </w:trPr>
        <w:tc>
          <w:tcPr>
            <w:tcW w:w="691" w:type="dxa"/>
            <w:vMerge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:rsidR="00BF14A0" w:rsidRPr="00602DD2" w:rsidRDefault="00BF14A0" w:rsidP="009B22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9A07B7" w:rsidRPr="00602DD2">
              <w:rPr>
                <w:rFonts w:ascii="Cambria" w:hAnsi="Cambria"/>
                <w:sz w:val="16"/>
                <w:szCs w:val="16"/>
              </w:rPr>
              <w:t>(</w:t>
            </w:r>
            <w:r w:rsidR="009B22C4"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  <w:r w:rsidR="001231EA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="001231EA">
              <w:rPr>
                <w:rFonts w:ascii="Cambria" w:hAnsi="Cambria"/>
                <w:sz w:val="16"/>
                <w:szCs w:val="16"/>
              </w:rPr>
              <w:t xml:space="preserve">   ЕГН/Чуждестра-нен идентификацио-нен код</w:t>
            </w:r>
            <w:r w:rsidRPr="00602DD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9A07B7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с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тратор на помощта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49" w:type="dxa"/>
            <w:gridSpan w:val="4"/>
            <w:vMerge w:val="restart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BF14A0" w:rsidRPr="00602DD2" w:rsidRDefault="00BF14A0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76" w:type="dxa"/>
            <w:gridSpan w:val="12"/>
            <w:vMerge w:val="restart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 w:rsidR="007E3EC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 w:rsidR="007E3EC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303" w:type="dxa"/>
            <w:gridSpan w:val="35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BF14A0" w:rsidRPr="00602DD2" w:rsidTr="00B824BB">
        <w:trPr>
          <w:trHeight w:val="273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45" w:type="dxa"/>
            <w:gridSpan w:val="7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  <w:gridSpan w:val="9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gridSpan w:val="8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00" w:type="dxa"/>
            <w:gridSpan w:val="4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BF14A0" w:rsidRPr="00602DD2" w:rsidTr="00D71F1A">
        <w:trPr>
          <w:trHeight w:val="1531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textDirection w:val="btLr"/>
            <w:vAlign w:val="center"/>
          </w:tcPr>
          <w:p w:rsidR="00BF14A0" w:rsidRPr="00602DD2" w:rsidRDefault="00BF14A0" w:rsidP="00D71F1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„</w:t>
            </w:r>
            <w:r w:rsidR="00D71F1A">
              <w:rPr>
                <w:rFonts w:ascii="Cambria" w:hAnsi="Cambria"/>
                <w:b/>
                <w:sz w:val="18"/>
                <w:szCs w:val="18"/>
              </w:rPr>
              <w:t>автомобилен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 транспорт“</w:t>
            </w:r>
          </w:p>
        </w:tc>
        <w:tc>
          <w:tcPr>
            <w:tcW w:w="945" w:type="dxa"/>
            <w:gridSpan w:val="7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0" w:type="dxa"/>
            <w:gridSpan w:val="9"/>
            <w:textDirection w:val="btLr"/>
            <w:vAlign w:val="center"/>
          </w:tcPr>
          <w:p w:rsidR="00BF14A0" w:rsidRPr="00940238" w:rsidRDefault="00BF14A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 w:rsidR="0094023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 w:rsidR="00940238"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 w:rsidR="004B2FA1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BF14A0" w:rsidRPr="00602DD2" w:rsidRDefault="00BF14A0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  <w:tc>
          <w:tcPr>
            <w:tcW w:w="900" w:type="dxa"/>
            <w:gridSpan w:val="4"/>
            <w:textDirection w:val="btLr"/>
            <w:vAlign w:val="center"/>
          </w:tcPr>
          <w:p w:rsidR="00BF14A0" w:rsidRPr="00602DD2" w:rsidRDefault="00BF14A0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 w:rsidR="00940238"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</w:t>
            </w:r>
            <w:r w:rsidR="009B22C4"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4"/>
            </w:r>
          </w:p>
        </w:tc>
      </w:tr>
      <w:tr w:rsidR="00BF14A0" w:rsidRPr="00602DD2" w:rsidTr="00B824BB">
        <w:trPr>
          <w:trHeight w:val="967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vAlign w:val="center"/>
          </w:tcPr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45" w:type="dxa"/>
            <w:gridSpan w:val="7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(391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166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0" w:type="dxa"/>
            <w:gridSpan w:val="9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(977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915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8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(29 337,45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00" w:type="dxa"/>
            <w:gridSpan w:val="4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="00D71F1A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BF14A0" w:rsidRPr="00602DD2" w:rsidTr="00B824BB">
        <w:trPr>
          <w:trHeight w:val="356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15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286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7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258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15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596"/>
        </w:trPr>
        <w:tc>
          <w:tcPr>
            <w:tcW w:w="5261" w:type="dxa"/>
            <w:gridSpan w:val="9"/>
            <w:noWrap/>
            <w:vAlign w:val="center"/>
          </w:tcPr>
          <w:p w:rsidR="00341979" w:rsidRPr="00602DD2" w:rsidRDefault="00BF14A0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76" w:type="dxa"/>
            <w:gridSpan w:val="12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7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45" w:type="dxa"/>
            <w:gridSpan w:val="7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0" w:type="dxa"/>
            <w:gridSpan w:val="9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1" w:type="dxa"/>
            <w:gridSpan w:val="8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00" w:type="dxa"/>
            <w:gridSpan w:val="4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BF14A0" w:rsidRPr="00602DD2" w:rsidTr="00B824BB">
        <w:trPr>
          <w:trHeight w:val="476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</w:t>
            </w:r>
            <w:r w:rsidR="009027B1" w:rsidRPr="00602DD2">
              <w:rPr>
                <w:rFonts w:ascii="Cambria" w:hAnsi="Cambria"/>
                <w:b/>
                <w:sz w:val="20"/>
                <w:szCs w:val="20"/>
              </w:rPr>
              <w:t>С) № 1407/2013</w:t>
            </w:r>
            <w:r w:rsidR="00197370"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lastRenderedPageBreak/>
              <w:t>/</w:t>
            </w:r>
            <w:r w:rsidR="00BF14A0" w:rsidRPr="00602DD2">
              <w:rPr>
                <w:rFonts w:ascii="Cambria" w:hAnsi="Cambria"/>
                <w:i/>
                <w:sz w:val="18"/>
                <w:szCs w:val="18"/>
              </w:rPr>
              <w:t>Ако посочите  „НЕ“, спирате с попъ</w:t>
            </w:r>
            <w:r w:rsidRPr="00602DD2">
              <w:rPr>
                <w:rFonts w:ascii="Cambria" w:hAnsi="Cambria"/>
                <w:i/>
                <w:sz w:val="18"/>
                <w:szCs w:val="18"/>
              </w:rPr>
              <w:t>лването на Декларацията до тук/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22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13а.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която/ито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97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13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(години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705"/>
        </w:trPr>
        <w:tc>
          <w:tcPr>
            <w:tcW w:w="691" w:type="dxa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4077C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на </w:t>
            </w:r>
            <w:r w:rsidR="004077C8" w:rsidRPr="004077C8">
              <w:rPr>
                <w:rFonts w:ascii="Cambria" w:hAnsi="Cambria"/>
                <w:b/>
                <w:sz w:val="20"/>
                <w:szCs w:val="20"/>
              </w:rPr>
              <w:t>автомобилни</w:t>
            </w:r>
            <w:r w:rsidR="004077C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товарни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№ 1407/2013: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87"/>
        </w:trPr>
        <w:tc>
          <w:tcPr>
            <w:tcW w:w="691" w:type="dxa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41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услуги от общ икономически интерес съгласно Регламент (ЕС) № 360/2012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35"/>
        </w:trPr>
        <w:tc>
          <w:tcPr>
            <w:tcW w:w="691" w:type="dxa"/>
          </w:tcPr>
          <w:p w:rsidR="00BF14A0" w:rsidRPr="00602DD2" w:rsidRDefault="00BF14A0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48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14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аквакултурите съгласно Регламент (ЕС) № </w:t>
            </w:r>
            <w:r w:rsidR="00C12C55">
              <w:rPr>
                <w:rFonts w:ascii="Cambria" w:hAnsi="Cambria"/>
                <w:b/>
                <w:sz w:val="20"/>
                <w:szCs w:val="20"/>
              </w:rPr>
              <w:t>717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C12C55">
              <w:rPr>
                <w:rFonts w:ascii="Cambria" w:hAnsi="Cambria"/>
                <w:b/>
                <w:sz w:val="20"/>
                <w:szCs w:val="20"/>
              </w:rPr>
              <w:t>2014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17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 помощта е за дейността по т. 6: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 ако предприятието извърш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ва повече от един вид дейности/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93"/>
        </w:trPr>
        <w:tc>
          <w:tcPr>
            <w:tcW w:w="691" w:type="dxa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</w:t>
            </w:r>
            <w:r w:rsidRPr="005E392A">
              <w:rPr>
                <w:rFonts w:ascii="Cambria" w:hAnsi="Cambria"/>
                <w:b/>
                <w:sz w:val="20"/>
                <w:szCs w:val="20"/>
              </w:rPr>
              <w:t>финансиране</w:t>
            </w:r>
            <w:r w:rsidR="005E392A" w:rsidRPr="005E392A">
              <w:rPr>
                <w:rFonts w:ascii="Cambria" w:hAnsi="Cambria"/>
                <w:b/>
                <w:sz w:val="20"/>
                <w:szCs w:val="20"/>
              </w:rPr>
              <w:t>, в т.ч. и на ниво група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 xml:space="preserve"> по смисъла на Приложение </w:t>
            </w:r>
            <w:r w:rsidR="005E392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I 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 w:rsidR="005E392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L 187 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351"/>
        </w:trPr>
        <w:tc>
          <w:tcPr>
            <w:tcW w:w="691" w:type="dxa"/>
            <w:vMerge w:val="restart"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19а.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BF14A0" w:rsidRPr="00602DD2" w:rsidTr="00B824BB">
        <w:trPr>
          <w:trHeight w:val="540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19737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BF14A0" w:rsidRPr="00602DD2" w:rsidTr="00B824BB">
        <w:trPr>
          <w:cantSplit/>
          <w:trHeight w:val="642"/>
        </w:trPr>
        <w:tc>
          <w:tcPr>
            <w:tcW w:w="691" w:type="dxa"/>
            <w:vMerge/>
            <w:noWrap/>
            <w:textDirection w:val="btLr"/>
            <w:vAlign w:val="center"/>
          </w:tcPr>
          <w:p w:rsidR="00BF14A0" w:rsidRPr="00602DD2" w:rsidRDefault="00BF14A0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cantSplit/>
          <w:trHeight w:val="707"/>
        </w:trPr>
        <w:tc>
          <w:tcPr>
            <w:tcW w:w="691" w:type="dxa"/>
            <w:vMerge/>
            <w:noWrap/>
            <w:textDirection w:val="btLr"/>
          </w:tcPr>
          <w:p w:rsidR="00BF14A0" w:rsidRPr="00602DD2" w:rsidRDefault="00BF14A0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509"/>
        </w:trPr>
        <w:tc>
          <w:tcPr>
            <w:tcW w:w="691" w:type="dxa"/>
            <w:noWrap/>
          </w:tcPr>
          <w:p w:rsidR="00BF14A0" w:rsidRPr="00602DD2" w:rsidRDefault="00BF14A0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19737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подам нова 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Д</w:t>
            </w:r>
            <w:r w:rsidRPr="00602DD2">
              <w:rPr>
                <w:rFonts w:ascii="Cambria" w:hAnsi="Cambria"/>
                <w:sz w:val="20"/>
                <w:szCs w:val="20"/>
              </w:rPr>
              <w:t>екларация в срок от 5 работни дни от датата на промяната.</w:t>
            </w:r>
          </w:p>
        </w:tc>
      </w:tr>
      <w:tr w:rsidR="00BF14A0" w:rsidRPr="00602DD2" w:rsidTr="00B824BB">
        <w:trPr>
          <w:trHeight w:val="503"/>
        </w:trPr>
        <w:tc>
          <w:tcPr>
            <w:tcW w:w="691" w:type="dxa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Изв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естно ми е, че за попълване на Д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Default="00BF14A0" w:rsidP="00943602">
      <w:pPr>
        <w:spacing w:after="0" w:line="240" w:lineRule="auto"/>
        <w:rPr>
          <w:rFonts w:ascii="Cambria" w:hAnsi="Cambria"/>
        </w:rPr>
      </w:pPr>
    </w:p>
    <w:p w:rsidR="00B824BB" w:rsidRDefault="00B824BB" w:rsidP="00943602">
      <w:pPr>
        <w:spacing w:after="0" w:line="240" w:lineRule="auto"/>
        <w:rPr>
          <w:rFonts w:ascii="Cambria" w:hAnsi="Cambria"/>
        </w:rPr>
      </w:pPr>
    </w:p>
    <w:p w:rsidR="00B824BB" w:rsidRPr="00602DD2" w:rsidRDefault="00B824BB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</w:t>
      </w:r>
      <w:r w:rsidR="00726A78">
        <w:rPr>
          <w:rFonts w:ascii="Cambria" w:hAnsi="Cambria"/>
          <w:b/>
        </w:rPr>
        <w:t xml:space="preserve"> </w:t>
      </w:r>
      <w:r w:rsidRPr="00602DD2">
        <w:rPr>
          <w:rFonts w:ascii="Cambria" w:hAnsi="Cambria"/>
          <w:b/>
        </w:rPr>
        <w:t>20</w:t>
      </w:r>
      <w:r w:rsidR="00726A78">
        <w:rPr>
          <w:rFonts w:ascii="Cambria" w:hAnsi="Cambria"/>
          <w:b/>
          <w:lang w:val="ru-RU"/>
        </w:rPr>
        <w:t xml:space="preserve">… </w:t>
      </w:r>
      <w:r w:rsidRPr="00602DD2">
        <w:rPr>
          <w:rFonts w:ascii="Cambria" w:hAnsi="Cambria"/>
          <w:b/>
        </w:rPr>
        <w:t xml:space="preserve"> г.                                                                   ДЕКЛАРАТОР: ……………………………………</w:t>
      </w:r>
    </w:p>
    <w:p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sectPr w:rsidR="00BF14A0" w:rsidRPr="00602DD2" w:rsidSect="00726A78">
      <w:headerReference w:type="default" r:id="rId9"/>
      <w:footerReference w:type="default" r:id="rId10"/>
      <w:pgSz w:w="11906" w:h="16838"/>
      <w:pgMar w:top="1032" w:right="424" w:bottom="54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86" w:rsidRDefault="002A2686" w:rsidP="00590E86">
      <w:pPr>
        <w:spacing w:after="0" w:line="240" w:lineRule="auto"/>
      </w:pPr>
      <w:r>
        <w:separator/>
      </w:r>
    </w:p>
  </w:endnote>
  <w:endnote w:type="continuationSeparator" w:id="0">
    <w:p w:rsidR="002A2686" w:rsidRDefault="002A2686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A0" w:rsidRPr="00602DD2" w:rsidRDefault="00BF14A0">
    <w:pPr>
      <w:pStyle w:val="Footer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C22DFE">
      <w:rPr>
        <w:rFonts w:ascii="Cambria" w:hAnsi="Cambria"/>
        <w:b/>
        <w:noProof/>
        <w:sz w:val="20"/>
        <w:szCs w:val="20"/>
      </w:rPr>
      <w:t>1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BF14A0" w:rsidRDefault="00BF1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86" w:rsidRDefault="002A2686" w:rsidP="00590E86">
      <w:pPr>
        <w:spacing w:after="0" w:line="240" w:lineRule="auto"/>
      </w:pPr>
      <w:r>
        <w:separator/>
      </w:r>
    </w:p>
  </w:footnote>
  <w:footnote w:type="continuationSeparator" w:id="0">
    <w:p w:rsidR="002A2686" w:rsidRDefault="002A2686" w:rsidP="00590E86">
      <w:pPr>
        <w:spacing w:after="0" w:line="240" w:lineRule="auto"/>
      </w:pPr>
      <w:r>
        <w:continuationSeparator/>
      </w:r>
    </w:p>
  </w:footnote>
  <w:footnote w:id="1">
    <w:p w:rsidR="00BF14A0" w:rsidRPr="0051187D" w:rsidRDefault="00BF14A0" w:rsidP="00411BA4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4D7140">
        <w:rPr>
          <w:rFonts w:ascii="Cambria" w:hAnsi="Cambria"/>
          <w:sz w:val="16"/>
          <w:szCs w:val="16"/>
        </w:rPr>
        <w:t xml:space="preserve"> </w:t>
      </w:r>
      <w:r w:rsidR="004D7140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г.), като същата може да бъде адаптирана към изискванията на всеки др</w:t>
      </w:r>
      <w:r w:rsidR="00411BA4">
        <w:rPr>
          <w:rFonts w:ascii="Cambria" w:hAnsi="Cambria"/>
          <w:sz w:val="16"/>
          <w:szCs w:val="16"/>
        </w:rPr>
        <w:t>уг регламент за минимална помощ.</w:t>
      </w:r>
    </w:p>
    <w:p w:rsidR="00BF14A0" w:rsidRPr="00D73D13" w:rsidRDefault="004D7140" w:rsidP="00411BA4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="00BF14A0"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 w:rsidR="00411BA4">
        <w:rPr>
          <w:rFonts w:ascii="Cambria" w:hAnsi="Cambria"/>
          <w:sz w:val="16"/>
          <w:szCs w:val="16"/>
        </w:rPr>
        <w:t xml:space="preserve"> </w:t>
      </w:r>
      <w:r w:rsidR="00BF14A0"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 w:rsidR="00411BA4">
        <w:rPr>
          <w:rFonts w:ascii="Cambria" w:hAnsi="Cambria"/>
          <w:sz w:val="16"/>
          <w:szCs w:val="16"/>
        </w:rPr>
        <w:t>,</w:t>
      </w:r>
      <w:r w:rsidR="00BF14A0" w:rsidRPr="0051187D">
        <w:rPr>
          <w:rFonts w:ascii="Cambria" w:hAnsi="Cambria"/>
          <w:sz w:val="16"/>
          <w:szCs w:val="16"/>
        </w:rPr>
        <w:t xml:space="preserve"> тези субекти са</w:t>
      </w:r>
      <w:r w:rsidR="00BF14A0">
        <w:rPr>
          <w:rFonts w:ascii="Cambria" w:hAnsi="Cambria"/>
          <w:sz w:val="16"/>
          <w:szCs w:val="16"/>
        </w:rPr>
        <w:t xml:space="preserve"> </w:t>
      </w:r>
      <w:r w:rsidR="00BF14A0"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 w:rsidR="00411BA4">
        <w:rPr>
          <w:rFonts w:ascii="Cambria" w:hAnsi="Cambria"/>
          <w:sz w:val="16"/>
          <w:szCs w:val="16"/>
        </w:rPr>
        <w:t>ателството по държавните помощи.</w:t>
      </w:r>
    </w:p>
    <w:p w:rsidR="00BF14A0" w:rsidRPr="00C60A2A" w:rsidRDefault="00BF14A0" w:rsidP="00411BA4">
      <w:pPr>
        <w:pStyle w:val="FootnoteText"/>
        <w:spacing w:after="120"/>
        <w:ind w:hanging="284"/>
        <w:rPr>
          <w:rFonts w:ascii="Cambria" w:hAnsi="Cambria"/>
          <w:sz w:val="16"/>
          <w:szCs w:val="16"/>
        </w:rPr>
      </w:pPr>
      <w:r w:rsidRPr="00D73D13">
        <w:rPr>
          <w:rFonts w:ascii="Cambria" w:hAnsi="Cambria"/>
          <w:sz w:val="16"/>
          <w:szCs w:val="16"/>
          <w:lang w:val="ru-RU"/>
        </w:rPr>
        <w:t>**</w:t>
      </w:r>
      <w:r w:rsidRPr="0051187D">
        <w:rPr>
          <w:rFonts w:ascii="Cambria" w:hAnsi="Cambria"/>
          <w:sz w:val="16"/>
          <w:szCs w:val="16"/>
        </w:rPr>
        <w:t xml:space="preserve"> </w:t>
      </w:r>
      <w:r w:rsidR="00411BA4">
        <w:rPr>
          <w:rFonts w:ascii="Cambria" w:hAnsi="Cambria"/>
          <w:sz w:val="16"/>
          <w:szCs w:val="16"/>
        </w:rPr>
        <w:t xml:space="preserve">   </w:t>
      </w:r>
      <w:r w:rsidRPr="00C60A2A">
        <w:rPr>
          <w:rFonts w:ascii="Cambria" w:hAnsi="Cambria"/>
          <w:sz w:val="16"/>
          <w:szCs w:val="16"/>
        </w:rPr>
        <w:t>Година „Х-1” е годината, предхожда</w:t>
      </w:r>
      <w:r w:rsidR="00DB39A0" w:rsidRPr="00C60A2A">
        <w:rPr>
          <w:rFonts w:ascii="Cambria" w:hAnsi="Cambria"/>
          <w:sz w:val="16"/>
          <w:szCs w:val="16"/>
        </w:rPr>
        <w:t>ща текущата година - година „Х”.</w:t>
      </w:r>
    </w:p>
    <w:p w:rsidR="00BF14A0" w:rsidRDefault="00BF14A0" w:rsidP="00411BA4">
      <w:pPr>
        <w:pStyle w:val="FootnoteText"/>
        <w:spacing w:after="120"/>
        <w:ind w:hanging="284"/>
      </w:pPr>
      <w:r w:rsidRPr="00C60A2A">
        <w:rPr>
          <w:rFonts w:ascii="Cambria" w:hAnsi="Cambria"/>
          <w:sz w:val="16"/>
          <w:szCs w:val="16"/>
          <w:lang w:val="ru-RU"/>
        </w:rPr>
        <w:t xml:space="preserve"> </w:t>
      </w:r>
      <w:r w:rsidR="00411BA4" w:rsidRPr="00C60A2A">
        <w:rPr>
          <w:rFonts w:ascii="Cambria" w:hAnsi="Cambria"/>
          <w:sz w:val="16"/>
          <w:szCs w:val="16"/>
          <w:lang w:val="ru-RU"/>
        </w:rPr>
        <w:t xml:space="preserve"> </w:t>
      </w:r>
    </w:p>
  </w:footnote>
  <w:footnote w:id="2">
    <w:p w:rsidR="004B2FA1" w:rsidRPr="004B2FA1" w:rsidRDefault="004B2FA1" w:rsidP="00B824BB">
      <w:pPr>
        <w:pStyle w:val="FootnoteText"/>
        <w:ind w:left="-142" w:hanging="142"/>
      </w:pPr>
      <w:r>
        <w:rPr>
          <w:rStyle w:val="FootnoteReference"/>
        </w:rPr>
        <w:footnoteRef/>
      </w:r>
      <w:r>
        <w:t xml:space="preserve"> </w:t>
      </w:r>
      <w:r w:rsidRPr="00B824BB">
        <w:rPr>
          <w:rFonts w:ascii="Cambria" w:hAnsi="Cambria"/>
          <w:sz w:val="16"/>
          <w:szCs w:val="16"/>
        </w:rPr>
        <w:t>Регламент (ЕС) № 360/2012 на Комисията</w:t>
      </w:r>
      <w:r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>
        <w:rPr>
          <w:rFonts w:ascii="Cambria" w:hAnsi="Cambria"/>
          <w:sz w:val="16"/>
          <w:szCs w:val="16"/>
          <w:lang w:val="en-US"/>
        </w:rPr>
        <w:t>de minimis</w:t>
      </w:r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  <w:lang w:val="en-US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 xml:space="preserve">OB, L 114 </w:t>
      </w:r>
      <w:r>
        <w:rPr>
          <w:rFonts w:ascii="Cambria" w:hAnsi="Cambria"/>
          <w:sz w:val="16"/>
          <w:szCs w:val="16"/>
        </w:rPr>
        <w:t>от 26.4.2012 г.);</w:t>
      </w:r>
    </w:p>
  </w:footnote>
  <w:footnote w:id="3">
    <w:p w:rsidR="00BF14A0" w:rsidRDefault="00BF14A0" w:rsidP="00B824BB">
      <w:pPr>
        <w:pStyle w:val="FootnoteText"/>
        <w:ind w:left="-142" w:hanging="142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7E351B"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341979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4">
    <w:p w:rsidR="00BF14A0" w:rsidRDefault="00BF14A0" w:rsidP="00B824BB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7E351B"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</w:t>
      </w:r>
      <w:r w:rsidR="009B22C4">
        <w:rPr>
          <w:rFonts w:ascii="Cambria" w:hAnsi="Cambria"/>
          <w:sz w:val="16"/>
          <w:szCs w:val="16"/>
        </w:rPr>
        <w:t>717</w:t>
      </w:r>
      <w:r w:rsidRPr="0051187D">
        <w:rPr>
          <w:rFonts w:ascii="Cambria" w:hAnsi="Cambria"/>
          <w:sz w:val="16"/>
          <w:szCs w:val="16"/>
        </w:rPr>
        <w:t>/</w:t>
      </w:r>
      <w:r w:rsidR="009B22C4">
        <w:rPr>
          <w:rFonts w:ascii="Cambria" w:hAnsi="Cambria"/>
          <w:sz w:val="16"/>
          <w:szCs w:val="16"/>
        </w:rPr>
        <w:t>2014</w:t>
      </w:r>
      <w:r w:rsidRPr="0051187D">
        <w:rPr>
          <w:rFonts w:ascii="Cambria" w:hAnsi="Cambria"/>
          <w:sz w:val="16"/>
          <w:szCs w:val="16"/>
        </w:rPr>
        <w:t xml:space="preserve"> на Комисията от </w:t>
      </w:r>
      <w:r w:rsidR="009B22C4">
        <w:rPr>
          <w:rFonts w:ascii="Cambria" w:hAnsi="Cambria"/>
          <w:sz w:val="16"/>
          <w:szCs w:val="16"/>
        </w:rPr>
        <w:t xml:space="preserve">от 27 юни 2014 </w:t>
      </w:r>
      <w:r w:rsidRPr="0051187D">
        <w:rPr>
          <w:rFonts w:ascii="Cambria" w:hAnsi="Cambria"/>
          <w:sz w:val="16"/>
          <w:szCs w:val="16"/>
        </w:rPr>
        <w:t xml:space="preserve">година </w:t>
      </w:r>
      <w:r w:rsidR="009B22C4">
        <w:rPr>
          <w:rFonts w:ascii="Cambria" w:hAnsi="Cambria"/>
          <w:sz w:val="16"/>
          <w:szCs w:val="16"/>
        </w:rPr>
        <w:t>относно</w:t>
      </w:r>
      <w:r w:rsidRPr="0051187D">
        <w:rPr>
          <w:rFonts w:ascii="Cambria" w:hAnsi="Cambria"/>
          <w:sz w:val="16"/>
          <w:szCs w:val="16"/>
        </w:rPr>
        <w:t xml:space="preserve"> прилагане</w:t>
      </w:r>
      <w:r w:rsidR="009B22C4">
        <w:rPr>
          <w:rFonts w:ascii="Cambria" w:hAnsi="Cambria"/>
          <w:sz w:val="16"/>
          <w:szCs w:val="16"/>
        </w:rPr>
        <w:t>то</w:t>
      </w:r>
      <w:r w:rsidRPr="0051187D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сектора на рибарството и аквакултурите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341979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</w:t>
      </w:r>
      <w:r w:rsidR="009B22C4">
        <w:rPr>
          <w:rFonts w:ascii="Cambria" w:hAnsi="Cambria"/>
          <w:sz w:val="16"/>
          <w:szCs w:val="16"/>
          <w:lang w:val="ru-RU"/>
        </w:rPr>
        <w:t>0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от 2</w:t>
      </w:r>
      <w:r w:rsidR="009B22C4">
        <w:rPr>
          <w:rFonts w:ascii="Cambria" w:hAnsi="Cambria"/>
          <w:sz w:val="16"/>
          <w:szCs w:val="16"/>
        </w:rPr>
        <w:t>8</w:t>
      </w:r>
      <w:r w:rsidRPr="0051187D">
        <w:rPr>
          <w:rFonts w:ascii="Cambria" w:hAnsi="Cambria"/>
          <w:sz w:val="16"/>
          <w:szCs w:val="16"/>
        </w:rPr>
        <w:t>.</w:t>
      </w:r>
      <w:r w:rsidR="009B22C4">
        <w:rPr>
          <w:rFonts w:ascii="Cambria" w:hAnsi="Cambria"/>
          <w:sz w:val="16"/>
          <w:szCs w:val="16"/>
        </w:rPr>
        <w:t>6</w:t>
      </w:r>
      <w:r w:rsidRPr="0051187D">
        <w:rPr>
          <w:rFonts w:ascii="Cambria" w:hAnsi="Cambria"/>
          <w:sz w:val="16"/>
          <w:szCs w:val="16"/>
        </w:rPr>
        <w:t>.20</w:t>
      </w:r>
      <w:r w:rsidR="009B22C4">
        <w:rPr>
          <w:rFonts w:ascii="Cambria" w:hAnsi="Cambria"/>
          <w:sz w:val="16"/>
          <w:szCs w:val="16"/>
        </w:rPr>
        <w:t>14</w:t>
      </w:r>
      <w:r w:rsidRPr="0051187D">
        <w:rPr>
          <w:rFonts w:ascii="Cambria" w:hAnsi="Cambria"/>
          <w:sz w:val="16"/>
          <w:szCs w:val="16"/>
        </w:rPr>
        <w:t xml:space="preserve"> г.)</w:t>
      </w:r>
      <w:r w:rsidR="004B2FA1">
        <w:rPr>
          <w:rFonts w:ascii="Cambria" w:hAnsi="Cambria"/>
          <w:sz w:val="16"/>
          <w:szCs w:val="16"/>
        </w:rPr>
        <w:t>;</w:t>
      </w:r>
    </w:p>
    <w:p w:rsidR="002C13D2" w:rsidRDefault="002C13D2" w:rsidP="00B824BB">
      <w:pPr>
        <w:pStyle w:val="FootnoteText"/>
        <w:ind w:left="142" w:hanging="568"/>
        <w:jc w:val="both"/>
      </w:pPr>
      <w:r w:rsidRPr="007E351B">
        <w:rPr>
          <w:rFonts w:ascii="Cambria" w:hAnsi="Cambria"/>
          <w:sz w:val="16"/>
          <w:szCs w:val="16"/>
        </w:rPr>
        <w:t>***</w:t>
      </w:r>
      <w:r w:rsidR="007E351B">
        <w:rPr>
          <w:rFonts w:ascii="Cambria" w:hAnsi="Cambria"/>
          <w:sz w:val="16"/>
          <w:szCs w:val="16"/>
        </w:rPr>
        <w:t xml:space="preserve"> </w:t>
      </w:r>
      <w:r w:rsidR="00B824BB">
        <w:rPr>
          <w:rFonts w:ascii="Cambria" w:hAnsi="Cambria"/>
          <w:sz w:val="16"/>
          <w:szCs w:val="16"/>
          <w:lang w:val="en-US"/>
        </w:rPr>
        <w:t xml:space="preserve">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A0" w:rsidRPr="00726A78" w:rsidRDefault="00BF14A0" w:rsidP="00E72B64">
    <w:pPr>
      <w:pStyle w:val="Header"/>
      <w:jc w:val="right"/>
      <w:rPr>
        <w:rFonts w:ascii="Cambria" w:hAnsi="Cambria"/>
        <w:b/>
        <w:sz w:val="24"/>
        <w:szCs w:val="24"/>
      </w:rPr>
    </w:pPr>
    <w:r w:rsidRPr="008D2362">
      <w:rPr>
        <w:rFonts w:ascii="Cambria" w:hAnsi="Cambria"/>
        <w:b/>
        <w:sz w:val="24"/>
        <w:szCs w:val="24"/>
      </w:rPr>
      <w:t>ОБРАЗЕЦ</w:t>
    </w:r>
    <w:r w:rsidR="00726A78">
      <w:rPr>
        <w:rFonts w:ascii="Cambria" w:hAnsi="Cambria"/>
        <w:b/>
        <w:sz w:val="24"/>
        <w:szCs w:val="24"/>
        <w:lang w:val="en-US"/>
      </w:rPr>
      <w:t xml:space="preserve"> </w:t>
    </w:r>
    <w:r w:rsidR="00726A78">
      <w:rPr>
        <w:rFonts w:ascii="Cambria" w:hAnsi="Cambria"/>
        <w:b/>
        <w:sz w:val="24"/>
        <w:szCs w:val="24"/>
      </w:rPr>
      <w:t xml:space="preserve">№ </w:t>
    </w:r>
    <w:r w:rsidR="00A17ED6">
      <w:rPr>
        <w:rFonts w:ascii="Cambria" w:hAnsi="Cambria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21717"/>
    <w:rsid w:val="00026F26"/>
    <w:rsid w:val="00030935"/>
    <w:rsid w:val="000352B6"/>
    <w:rsid w:val="00035C4A"/>
    <w:rsid w:val="00035E18"/>
    <w:rsid w:val="00036127"/>
    <w:rsid w:val="00037B79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76AE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72A4"/>
    <w:rsid w:val="001C1CE9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4FFD"/>
    <w:rsid w:val="00237093"/>
    <w:rsid w:val="00241EC5"/>
    <w:rsid w:val="00246CDE"/>
    <w:rsid w:val="00246FCE"/>
    <w:rsid w:val="002503C8"/>
    <w:rsid w:val="0025421D"/>
    <w:rsid w:val="00254CF9"/>
    <w:rsid w:val="00254D4E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84745"/>
    <w:rsid w:val="00290A7C"/>
    <w:rsid w:val="00292E95"/>
    <w:rsid w:val="002944E4"/>
    <w:rsid w:val="002969FD"/>
    <w:rsid w:val="00297B22"/>
    <w:rsid w:val="00297B3E"/>
    <w:rsid w:val="002A0395"/>
    <w:rsid w:val="002A2686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3E2B"/>
    <w:rsid w:val="002F633D"/>
    <w:rsid w:val="002F6DF1"/>
    <w:rsid w:val="002F7E0F"/>
    <w:rsid w:val="00300EF1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7C8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2D00"/>
    <w:rsid w:val="0048422B"/>
    <w:rsid w:val="004851D8"/>
    <w:rsid w:val="0048642B"/>
    <w:rsid w:val="004964C0"/>
    <w:rsid w:val="004A3E84"/>
    <w:rsid w:val="004A4943"/>
    <w:rsid w:val="004A4F74"/>
    <w:rsid w:val="004A656A"/>
    <w:rsid w:val="004A77D6"/>
    <w:rsid w:val="004A79F2"/>
    <w:rsid w:val="004B29FF"/>
    <w:rsid w:val="004B2FA1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50BBA"/>
    <w:rsid w:val="005576C8"/>
    <w:rsid w:val="00563109"/>
    <w:rsid w:val="0057131E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73479"/>
    <w:rsid w:val="00676CD3"/>
    <w:rsid w:val="0068269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2130"/>
    <w:rsid w:val="006D4663"/>
    <w:rsid w:val="006D7F26"/>
    <w:rsid w:val="006E10C8"/>
    <w:rsid w:val="006E1EC9"/>
    <w:rsid w:val="006E3307"/>
    <w:rsid w:val="006F49E9"/>
    <w:rsid w:val="006F4F6A"/>
    <w:rsid w:val="006F664C"/>
    <w:rsid w:val="006F759F"/>
    <w:rsid w:val="0070156E"/>
    <w:rsid w:val="007041AA"/>
    <w:rsid w:val="0070687E"/>
    <w:rsid w:val="00712F9E"/>
    <w:rsid w:val="00714E83"/>
    <w:rsid w:val="00722CEC"/>
    <w:rsid w:val="00725157"/>
    <w:rsid w:val="007255F9"/>
    <w:rsid w:val="00725866"/>
    <w:rsid w:val="00726A78"/>
    <w:rsid w:val="00732411"/>
    <w:rsid w:val="00732CA9"/>
    <w:rsid w:val="00741EF7"/>
    <w:rsid w:val="00745E4A"/>
    <w:rsid w:val="00745F72"/>
    <w:rsid w:val="00746AD3"/>
    <w:rsid w:val="007507B1"/>
    <w:rsid w:val="00750CF8"/>
    <w:rsid w:val="007547CE"/>
    <w:rsid w:val="007558CB"/>
    <w:rsid w:val="0076215B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66C0"/>
    <w:rsid w:val="008C7154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22142"/>
    <w:rsid w:val="00922579"/>
    <w:rsid w:val="00922C22"/>
    <w:rsid w:val="00924A5D"/>
    <w:rsid w:val="009254C7"/>
    <w:rsid w:val="00927291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69D7"/>
    <w:rsid w:val="00A17ED6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6FF6"/>
    <w:rsid w:val="00AB504F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284"/>
    <w:rsid w:val="00C10EF8"/>
    <w:rsid w:val="00C122BF"/>
    <w:rsid w:val="00C12C55"/>
    <w:rsid w:val="00C15DBA"/>
    <w:rsid w:val="00C22DFE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25AC"/>
    <w:rsid w:val="00D5483E"/>
    <w:rsid w:val="00D604D9"/>
    <w:rsid w:val="00D60E3D"/>
    <w:rsid w:val="00D61861"/>
    <w:rsid w:val="00D62787"/>
    <w:rsid w:val="00D654F4"/>
    <w:rsid w:val="00D70FC8"/>
    <w:rsid w:val="00D71F1A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56DD1"/>
    <w:rsid w:val="00E63687"/>
    <w:rsid w:val="00E65AC5"/>
    <w:rsid w:val="00E67D33"/>
    <w:rsid w:val="00E717A2"/>
    <w:rsid w:val="00E72B64"/>
    <w:rsid w:val="00E745DF"/>
    <w:rsid w:val="00E746D8"/>
    <w:rsid w:val="00E818AB"/>
    <w:rsid w:val="00E822A4"/>
    <w:rsid w:val="00E82F2A"/>
    <w:rsid w:val="00E83E71"/>
    <w:rsid w:val="00E850E2"/>
    <w:rsid w:val="00E86303"/>
    <w:rsid w:val="00E86E91"/>
    <w:rsid w:val="00E94E16"/>
    <w:rsid w:val="00E96CFA"/>
    <w:rsid w:val="00EA21B4"/>
    <w:rsid w:val="00EA5E7C"/>
    <w:rsid w:val="00EB0686"/>
    <w:rsid w:val="00EB4393"/>
    <w:rsid w:val="00EC1412"/>
    <w:rsid w:val="00EC24E4"/>
    <w:rsid w:val="00EC438E"/>
    <w:rsid w:val="00EC703D"/>
    <w:rsid w:val="00ED004E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867"/>
    <w:rsid w:val="00EF754F"/>
    <w:rsid w:val="00F04C10"/>
    <w:rsid w:val="00F0634E"/>
    <w:rsid w:val="00F10315"/>
    <w:rsid w:val="00F106C0"/>
    <w:rsid w:val="00F1592F"/>
    <w:rsid w:val="00F2422F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81148"/>
    <w:rsid w:val="00F817ED"/>
    <w:rsid w:val="00F82CFB"/>
    <w:rsid w:val="00F83630"/>
    <w:rsid w:val="00F94BAE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57D5"/>
    <w:rsid w:val="00FC6350"/>
    <w:rsid w:val="00FC735C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48A-528F-4C0C-B0E9-816B6F16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SY</cp:lastModifiedBy>
  <cp:revision>2</cp:revision>
  <cp:lastPrinted>2014-07-09T13:59:00Z</cp:lastPrinted>
  <dcterms:created xsi:type="dcterms:W3CDTF">2020-05-12T12:53:00Z</dcterms:created>
  <dcterms:modified xsi:type="dcterms:W3CDTF">2020-05-12T12:53:00Z</dcterms:modified>
</cp:coreProperties>
</file>