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12E" w:rsidRDefault="009A112E" w:rsidP="009A112E">
      <w:pPr>
        <w:pStyle w:val="a3"/>
        <w:ind w:left="2410"/>
        <w:jc w:val="center"/>
        <w:rPr>
          <w:rFonts w:cstheme="minorHAnsi"/>
          <w:b/>
          <w:caps/>
          <w:color w:val="5F497A" w:themeColor="accent4" w:themeShade="BF"/>
          <w:sz w:val="28"/>
          <w:lang w:val="bg-BG"/>
        </w:rPr>
      </w:pPr>
      <w:r w:rsidRPr="008B2652">
        <w:rPr>
          <w:rFonts w:cstheme="minorHAnsi"/>
          <w:b/>
          <w:caps/>
          <w:noProof/>
          <w:color w:val="5F497A" w:themeColor="accent4" w:themeShade="BF"/>
          <w:sz w:val="28"/>
          <w:lang w:val="bg-BG" w:eastAsia="bg-BG"/>
        </w:rPr>
        <w:drawing>
          <wp:anchor distT="0" distB="0" distL="114300" distR="114300" simplePos="0" relativeHeight="251658240" behindDoc="1" locked="0" layoutInCell="1" allowOverlap="1" wp14:anchorId="45C009C0" wp14:editId="7342E3FD">
            <wp:simplePos x="0" y="0"/>
            <wp:positionH relativeFrom="column">
              <wp:posOffset>-145627</wp:posOffset>
            </wp:positionH>
            <wp:positionV relativeFrom="paragraph">
              <wp:posOffset>19403</wp:posOffset>
            </wp:positionV>
            <wp:extent cx="1809750" cy="1377245"/>
            <wp:effectExtent l="19050" t="0" r="0" b="0"/>
            <wp:wrapNone/>
            <wp:docPr id="2" name="Picture 2" descr="Z:\File Share\3_PR\Logos\2018 Stolichna Obshtina nagradi\draft\bir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File Share\3_PR\Logos\2018 Stolichna Obshtina nagradi\draft\bird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7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12E" w:rsidRDefault="009A112E" w:rsidP="009A112E">
      <w:pPr>
        <w:pStyle w:val="a3"/>
        <w:ind w:left="2410"/>
        <w:jc w:val="center"/>
        <w:rPr>
          <w:rFonts w:cstheme="minorHAnsi"/>
          <w:b/>
          <w:caps/>
          <w:color w:val="5F497A" w:themeColor="accent4" w:themeShade="BF"/>
          <w:sz w:val="28"/>
          <w:lang w:val="bg-BG"/>
        </w:rPr>
      </w:pPr>
      <w:r>
        <w:rPr>
          <w:rFonts w:cstheme="minorHAnsi"/>
          <w:b/>
          <w:caps/>
          <w:color w:val="5F497A" w:themeColor="accent4" w:themeShade="BF"/>
          <w:sz w:val="28"/>
          <w:lang w:val="bg-BG"/>
        </w:rPr>
        <w:t>Г</w:t>
      </w:r>
      <w:r>
        <w:rPr>
          <w:rFonts w:cstheme="minorHAnsi"/>
          <w:b/>
          <w:caps/>
          <w:color w:val="5F497A" w:themeColor="accent4" w:themeShade="BF"/>
          <w:sz w:val="28"/>
        </w:rPr>
        <w:t xml:space="preserve">одишни награди </w:t>
      </w:r>
    </w:p>
    <w:p w:rsidR="009A112E" w:rsidRDefault="009A112E" w:rsidP="009A112E">
      <w:pPr>
        <w:pStyle w:val="a3"/>
        <w:ind w:left="2410"/>
        <w:jc w:val="center"/>
        <w:rPr>
          <w:rFonts w:cstheme="minorHAnsi"/>
          <w:b/>
          <w:caps/>
          <w:color w:val="5F497A" w:themeColor="accent4" w:themeShade="BF"/>
          <w:sz w:val="28"/>
          <w:lang w:val="bg-BG"/>
        </w:rPr>
      </w:pPr>
      <w:r>
        <w:rPr>
          <w:rFonts w:cstheme="minorHAnsi"/>
          <w:b/>
          <w:caps/>
          <w:color w:val="5F497A" w:themeColor="accent4" w:themeShade="BF"/>
          <w:sz w:val="28"/>
        </w:rPr>
        <w:t xml:space="preserve">ДОБРИ ПРАКТИКИ В СФЕРАТА НА СОЦИАЛНИТЕ УСЛУГИ </w:t>
      </w:r>
    </w:p>
    <w:p w:rsidR="009A112E" w:rsidRDefault="009A112E" w:rsidP="009A112E">
      <w:pPr>
        <w:pStyle w:val="a3"/>
        <w:ind w:left="2410"/>
        <w:jc w:val="center"/>
        <w:rPr>
          <w:rFonts w:cstheme="minorHAnsi"/>
          <w:b/>
          <w:caps/>
          <w:color w:val="5F497A" w:themeColor="accent4" w:themeShade="BF"/>
          <w:sz w:val="28"/>
          <w:lang w:val="bg-BG"/>
        </w:rPr>
      </w:pPr>
      <w:r>
        <w:rPr>
          <w:rFonts w:cstheme="minorHAnsi"/>
          <w:b/>
          <w:caps/>
          <w:color w:val="5F497A" w:themeColor="accent4" w:themeShade="BF"/>
          <w:sz w:val="28"/>
        </w:rPr>
        <w:t>на Столична община</w:t>
      </w:r>
      <w:r>
        <w:rPr>
          <w:rFonts w:cstheme="minorHAnsi"/>
          <w:b/>
          <w:caps/>
          <w:color w:val="5F497A" w:themeColor="accent4" w:themeShade="BF"/>
          <w:sz w:val="28"/>
          <w:lang w:val="bg-BG"/>
        </w:rPr>
        <w:t xml:space="preserve"> 2018</w:t>
      </w:r>
    </w:p>
    <w:p w:rsidR="00072079" w:rsidRPr="009D7131" w:rsidRDefault="00072079" w:rsidP="009A112E">
      <w:pPr>
        <w:pStyle w:val="a3"/>
        <w:ind w:left="2410"/>
        <w:jc w:val="center"/>
        <w:rPr>
          <w:rFonts w:cstheme="minorHAnsi"/>
          <w:sz w:val="24"/>
          <w:lang w:val="bg-BG"/>
        </w:rPr>
      </w:pPr>
    </w:p>
    <w:p w:rsidR="00E11B76" w:rsidRPr="009D7131" w:rsidRDefault="00E11B76" w:rsidP="00E11B76">
      <w:pPr>
        <w:pStyle w:val="a3"/>
        <w:jc w:val="both"/>
        <w:rPr>
          <w:rFonts w:cstheme="minorHAnsi"/>
          <w:b/>
          <w:sz w:val="24"/>
          <w:lang w:val="bg-BG"/>
        </w:rPr>
      </w:pPr>
    </w:p>
    <w:p w:rsidR="001D5CA4" w:rsidRPr="009D7131" w:rsidRDefault="001D5CA4" w:rsidP="00E11B76">
      <w:pPr>
        <w:pStyle w:val="a3"/>
        <w:jc w:val="both"/>
        <w:rPr>
          <w:rFonts w:cstheme="minorHAnsi"/>
          <w:b/>
          <w:sz w:val="24"/>
          <w:lang w:val="bg-BG"/>
        </w:rPr>
      </w:pPr>
    </w:p>
    <w:p w:rsidR="00CA417A" w:rsidRPr="000A570C" w:rsidRDefault="00CA417A" w:rsidP="00E119A7">
      <w:pPr>
        <w:pStyle w:val="a3"/>
        <w:jc w:val="center"/>
        <w:rPr>
          <w:rFonts w:cstheme="minorHAnsi"/>
          <w:b/>
          <w:caps/>
          <w:color w:val="057563"/>
          <w:sz w:val="32"/>
          <w:lang w:val="bg-BG"/>
        </w:rPr>
      </w:pPr>
      <w:r w:rsidRPr="000A570C">
        <w:rPr>
          <w:rFonts w:cstheme="minorHAnsi"/>
          <w:b/>
          <w:caps/>
          <w:color w:val="057563"/>
          <w:sz w:val="32"/>
          <w:lang w:val="bg-BG"/>
        </w:rPr>
        <w:t>ФОРМУЛЯР</w:t>
      </w:r>
    </w:p>
    <w:p w:rsidR="009D7131" w:rsidRPr="000A570C" w:rsidRDefault="009D7131" w:rsidP="00E119A7">
      <w:pPr>
        <w:pStyle w:val="a3"/>
        <w:jc w:val="center"/>
        <w:rPr>
          <w:rFonts w:cstheme="minorHAnsi"/>
          <w:b/>
          <w:caps/>
          <w:color w:val="057563"/>
          <w:sz w:val="16"/>
          <w:lang w:val="bg-BG"/>
        </w:rPr>
      </w:pPr>
    </w:p>
    <w:p w:rsidR="00E11B76" w:rsidRPr="000A570C" w:rsidRDefault="00144D63" w:rsidP="00CA417A">
      <w:pPr>
        <w:pStyle w:val="a3"/>
        <w:jc w:val="center"/>
        <w:rPr>
          <w:rFonts w:cstheme="minorHAnsi"/>
          <w:b/>
          <w:caps/>
          <w:color w:val="057563"/>
          <w:sz w:val="28"/>
          <w:lang w:val="bg-BG"/>
        </w:rPr>
      </w:pPr>
      <w:r w:rsidRPr="000A570C">
        <w:rPr>
          <w:rFonts w:cstheme="minorHAnsi"/>
          <w:b/>
          <w:caps/>
          <w:color w:val="057563"/>
          <w:sz w:val="28"/>
          <w:lang w:val="bg-BG"/>
        </w:rPr>
        <w:t xml:space="preserve">НОМИНИРАНЕ </w:t>
      </w:r>
      <w:r w:rsidR="00CA417A" w:rsidRPr="000A570C">
        <w:rPr>
          <w:rFonts w:cstheme="minorHAnsi"/>
          <w:b/>
          <w:caps/>
          <w:color w:val="057563"/>
          <w:sz w:val="28"/>
          <w:lang w:val="bg-BG"/>
        </w:rPr>
        <w:t>З</w:t>
      </w:r>
      <w:r w:rsidRPr="000A570C">
        <w:rPr>
          <w:rFonts w:cstheme="minorHAnsi"/>
          <w:b/>
          <w:caps/>
          <w:color w:val="057563"/>
          <w:sz w:val="28"/>
          <w:lang w:val="bg-BG"/>
        </w:rPr>
        <w:t xml:space="preserve">А </w:t>
      </w:r>
      <w:r w:rsidR="00EA091D" w:rsidRPr="000A570C">
        <w:rPr>
          <w:rFonts w:cstheme="minorHAnsi"/>
          <w:b/>
          <w:caps/>
          <w:color w:val="057563"/>
          <w:sz w:val="28"/>
          <w:lang w:val="bg-BG"/>
        </w:rPr>
        <w:t>КАМПАНИЯ НА ГОДИНАТА</w:t>
      </w:r>
    </w:p>
    <w:p w:rsidR="00E11B76" w:rsidRDefault="00E11B76" w:rsidP="00CF7076">
      <w:pPr>
        <w:pStyle w:val="a3"/>
        <w:jc w:val="both"/>
        <w:rPr>
          <w:rFonts w:ascii="Calibri" w:hAnsi="Calibri"/>
          <w:sz w:val="24"/>
          <w:lang w:val="bg-BG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008"/>
      </w:tblGrid>
      <w:tr w:rsidR="00144D63" w:rsidTr="000A570C">
        <w:tc>
          <w:tcPr>
            <w:tcW w:w="10008" w:type="dxa"/>
            <w:shd w:val="clear" w:color="auto" w:fill="auto"/>
          </w:tcPr>
          <w:p w:rsidR="00144D63" w:rsidRPr="009D7131" w:rsidRDefault="00144D63" w:rsidP="00144D63">
            <w:pPr>
              <w:pStyle w:val="a3"/>
              <w:jc w:val="both"/>
              <w:rPr>
                <w:rFonts w:ascii="Calibri" w:hAnsi="Calibri"/>
                <w:sz w:val="28"/>
                <w:lang w:val="bg-BG"/>
              </w:rPr>
            </w:pPr>
            <w:r w:rsidRPr="009D7131">
              <w:rPr>
                <w:rFonts w:ascii="Calibri" w:hAnsi="Calibri"/>
                <w:b/>
                <w:color w:val="5F497A" w:themeColor="accent4" w:themeShade="BF"/>
                <w:sz w:val="28"/>
                <w:lang w:val="bg-BG"/>
              </w:rPr>
              <w:t xml:space="preserve">Условия </w:t>
            </w:r>
            <w:r w:rsidR="009D7131" w:rsidRPr="009D7131">
              <w:rPr>
                <w:rFonts w:ascii="Calibri" w:hAnsi="Calibri"/>
                <w:b/>
                <w:color w:val="5F497A" w:themeColor="accent4" w:themeShade="BF"/>
                <w:sz w:val="28"/>
                <w:lang w:val="bg-BG"/>
              </w:rPr>
              <w:t>за номиниране</w:t>
            </w:r>
          </w:p>
          <w:p w:rsidR="00144D63" w:rsidRDefault="00144D63" w:rsidP="00144D63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144D63" w:rsidRPr="0064647D" w:rsidRDefault="00144D63" w:rsidP="00144D63">
            <w:pPr>
              <w:pStyle w:val="a3"/>
              <w:jc w:val="both"/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</w:pPr>
            <w:r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Всеки може да номинира </w:t>
            </w:r>
            <w:r w:rsidR="00C72CB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отличителна публична </w:t>
            </w:r>
            <w:r w:rsidR="0013418B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кампания, организирана от гражданска организация </w:t>
            </w:r>
            <w:r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на територията на Столична община</w:t>
            </w:r>
            <w:r w:rsid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 през 2018 г</w:t>
            </w:r>
            <w:r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. За целта следва да попълните </w:t>
            </w:r>
            <w:r w:rsidR="009D7131"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настоящия формуляр </w:t>
            </w:r>
            <w:r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за номинация и да </w:t>
            </w:r>
            <w:r w:rsidR="009D7131"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го</w:t>
            </w:r>
            <w:r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 изпратите на</w:t>
            </w:r>
            <w:r w:rsidR="00CA417A"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 имейл:</w:t>
            </w:r>
            <w:r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 </w:t>
            </w:r>
            <w:r w:rsidR="00280B60">
              <w:rPr>
                <w:rFonts w:ascii="Calibri" w:hAnsi="Calibri"/>
                <w:color w:val="5F497A" w:themeColor="accent4" w:themeShade="BF"/>
                <w:sz w:val="24"/>
              </w:rPr>
              <w:t xml:space="preserve">awards@sofia.bg в срок до полунощ на 30 </w:t>
            </w:r>
            <w:r w:rsidR="007D7139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ное</w:t>
            </w:r>
            <w:r w:rsidR="00280B60">
              <w:rPr>
                <w:rFonts w:ascii="Calibri" w:hAnsi="Calibri"/>
                <w:color w:val="5F497A" w:themeColor="accent4" w:themeShade="BF"/>
                <w:sz w:val="24"/>
              </w:rPr>
              <w:t xml:space="preserve">мври </w:t>
            </w:r>
            <w:r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 2018 г.</w:t>
            </w:r>
            <w:r w:rsidR="00CA417A"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, включително. Номинации, получени след тази дата, няма да бъдат разглеждани от журито.</w:t>
            </w:r>
          </w:p>
          <w:p w:rsidR="0013418B" w:rsidRDefault="0013418B" w:rsidP="00144D63">
            <w:pPr>
              <w:pStyle w:val="a3"/>
              <w:jc w:val="both"/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</w:pPr>
          </w:p>
          <w:p w:rsidR="00144D63" w:rsidRPr="0064647D" w:rsidRDefault="00144D63" w:rsidP="00144D63">
            <w:pPr>
              <w:pStyle w:val="a3"/>
              <w:jc w:val="both"/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</w:pPr>
            <w:r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Преди да изпратите номинация, моля запознайте се с критериите. Само номинации, които отговарят на критериите, ще бъдат вземани под внимание </w:t>
            </w:r>
            <w:r w:rsidR="009D7131"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от</w:t>
            </w:r>
            <w:r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 журито. Всеки може да номинира повече от една со</w:t>
            </w:r>
            <w:bookmarkStart w:id="0" w:name="_GoBack"/>
            <w:bookmarkEnd w:id="0"/>
            <w:r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циална услуга. </w:t>
            </w:r>
          </w:p>
          <w:p w:rsidR="00144D63" w:rsidRPr="0064647D" w:rsidRDefault="00144D63" w:rsidP="00144D63">
            <w:pPr>
              <w:pStyle w:val="a3"/>
              <w:jc w:val="both"/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</w:pPr>
          </w:p>
          <w:p w:rsidR="00144D63" w:rsidRDefault="00C72CBD" w:rsidP="00144D63">
            <w:pPr>
              <w:pStyle w:val="a3"/>
              <w:jc w:val="both"/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</w:pPr>
            <w:r w:rsidRPr="00C72CB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Полетата, маркирани със * по-долу, са задължителни. </w:t>
            </w:r>
          </w:p>
          <w:p w:rsidR="00A8572E" w:rsidRDefault="00A8572E" w:rsidP="00A8572E">
            <w:pPr>
              <w:pStyle w:val="a3"/>
              <w:jc w:val="both"/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</w:pPr>
          </w:p>
          <w:p w:rsidR="00A8572E" w:rsidRDefault="00A8572E" w:rsidP="00A8572E">
            <w:pPr>
              <w:pStyle w:val="a3"/>
              <w:jc w:val="both"/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</w:pPr>
            <w:r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Доброволно предоставените лични данни в настоящия формуляр ще бъдат съхранявани и обработвани от Столична община за целите на организиране и провеждане на Годишните награди за добри практики в сферата на социалните услуги на Столична община за 2018 г. и при спазване на правилата за поверителност на информацията на Столична община.</w:t>
            </w:r>
          </w:p>
          <w:p w:rsidR="00CA417A" w:rsidRPr="0064647D" w:rsidRDefault="00CA417A" w:rsidP="00144D63">
            <w:pPr>
              <w:pStyle w:val="a3"/>
              <w:jc w:val="both"/>
              <w:rPr>
                <w:rFonts w:ascii="Calibri" w:hAnsi="Calibri"/>
                <w:b/>
                <w:color w:val="5F497A" w:themeColor="accent4" w:themeShade="BF"/>
                <w:sz w:val="24"/>
                <w:lang w:val="bg-BG"/>
              </w:rPr>
            </w:pPr>
          </w:p>
          <w:p w:rsidR="00144D63" w:rsidRPr="0064647D" w:rsidRDefault="00144D63" w:rsidP="00144D63">
            <w:pPr>
              <w:pStyle w:val="a3"/>
              <w:jc w:val="both"/>
              <w:rPr>
                <w:rFonts w:ascii="Calibri" w:hAnsi="Calibri"/>
                <w:b/>
                <w:color w:val="5F497A" w:themeColor="accent4" w:themeShade="BF"/>
                <w:sz w:val="28"/>
                <w:lang w:val="bg-BG"/>
              </w:rPr>
            </w:pPr>
            <w:r w:rsidRPr="0064647D">
              <w:rPr>
                <w:rFonts w:ascii="Calibri" w:hAnsi="Calibri"/>
                <w:b/>
                <w:color w:val="5F497A" w:themeColor="accent4" w:themeShade="BF"/>
                <w:sz w:val="28"/>
                <w:lang w:val="bg-BG"/>
              </w:rPr>
              <w:t>Критерии за номиниране:</w:t>
            </w:r>
          </w:p>
          <w:p w:rsidR="00144D63" w:rsidRPr="0064647D" w:rsidRDefault="00144D63" w:rsidP="00144D63">
            <w:pPr>
              <w:pStyle w:val="a3"/>
              <w:jc w:val="both"/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</w:pPr>
          </w:p>
          <w:p w:rsidR="0013418B" w:rsidRPr="00BF792D" w:rsidRDefault="00144D63" w:rsidP="0013418B">
            <w:pPr>
              <w:pStyle w:val="a3"/>
              <w:jc w:val="both"/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</w:pPr>
            <w:r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За </w:t>
            </w:r>
            <w:r w:rsidR="0013418B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кампания на годината</w:t>
            </w:r>
            <w:r w:rsidRPr="0064647D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 xml:space="preserve"> може да бъде номинирана всяка </w:t>
            </w:r>
            <w:r w:rsidR="0013418B" w:rsidRPr="0013418B">
              <w:rPr>
                <w:rFonts w:ascii="Calibri" w:hAnsi="Calibri"/>
                <w:color w:val="5F497A" w:themeColor="accent4" w:themeShade="BF"/>
                <w:sz w:val="24"/>
                <w:lang w:val="bg-BG"/>
              </w:rPr>
              <w:t>застъпническа, информационна или друг тип кампания, проведена от гражданска организация в сферата на социалните услуги на територията на Столична община, която е поставила на дневен ред важен и значим социален проблем и е привлякла подкрепата на широката общественост. Чрез своите послания кампанията е допринесла за обединяването и развитието на обществото и е вдъхновила към действие. В резултат на инициативата е била предизвикана положителна промяна в средата или в обществените нагласи.</w:t>
            </w:r>
          </w:p>
        </w:tc>
      </w:tr>
    </w:tbl>
    <w:p w:rsidR="00144D63" w:rsidRDefault="00144D63" w:rsidP="00CF7076">
      <w:pPr>
        <w:pStyle w:val="a3"/>
        <w:jc w:val="both"/>
        <w:rPr>
          <w:rFonts w:ascii="Calibri" w:hAnsi="Calibri"/>
          <w:sz w:val="24"/>
          <w:lang w:val="bg-BG"/>
        </w:rPr>
      </w:pPr>
    </w:p>
    <w:p w:rsidR="00C81B5B" w:rsidRPr="00E119A7" w:rsidRDefault="00C81B5B" w:rsidP="00CF7076">
      <w:pPr>
        <w:pStyle w:val="a3"/>
        <w:jc w:val="both"/>
        <w:rPr>
          <w:rFonts w:ascii="Calibri" w:hAnsi="Calibri"/>
          <w:sz w:val="24"/>
          <w:lang w:val="bg-BG"/>
        </w:rPr>
      </w:pPr>
    </w:p>
    <w:p w:rsidR="00C81B5B" w:rsidRPr="005F66BA" w:rsidRDefault="009D7131" w:rsidP="00C81B5B">
      <w:pPr>
        <w:pStyle w:val="a3"/>
        <w:jc w:val="both"/>
        <w:rPr>
          <w:rFonts w:ascii="Calibri" w:hAnsi="Calibri"/>
          <w:b/>
          <w:color w:val="5F497A" w:themeColor="accent4" w:themeShade="BF"/>
          <w:sz w:val="28"/>
          <w:u w:val="single"/>
          <w:lang w:val="bg-BG"/>
        </w:rPr>
      </w:pPr>
      <w:r w:rsidRPr="005F66BA">
        <w:rPr>
          <w:rFonts w:ascii="Calibri" w:hAnsi="Calibri"/>
          <w:b/>
          <w:color w:val="5F497A" w:themeColor="accent4" w:themeShade="BF"/>
          <w:sz w:val="28"/>
          <w:u w:val="single"/>
          <w:lang w:val="bg-BG"/>
        </w:rPr>
        <w:t>Информация за номинираната иновативна социална услуга</w:t>
      </w:r>
    </w:p>
    <w:p w:rsidR="009D7131" w:rsidRDefault="009D7131" w:rsidP="00C81B5B">
      <w:pPr>
        <w:pStyle w:val="a3"/>
        <w:jc w:val="both"/>
        <w:rPr>
          <w:rFonts w:ascii="Calibri" w:hAnsi="Calibri"/>
          <w:sz w:val="24"/>
          <w:lang w:val="bg-BG"/>
        </w:rPr>
      </w:pPr>
    </w:p>
    <w:p w:rsidR="009D7131" w:rsidRPr="000A570C" w:rsidRDefault="009D7131" w:rsidP="00C81B5B">
      <w:pPr>
        <w:pStyle w:val="a3"/>
        <w:jc w:val="both"/>
        <w:rPr>
          <w:rFonts w:ascii="Calibri" w:hAnsi="Calibri"/>
          <w:b/>
          <w:color w:val="057563"/>
          <w:sz w:val="24"/>
          <w:lang w:val="bg-BG"/>
        </w:rPr>
      </w:pPr>
      <w:r w:rsidRPr="000A570C">
        <w:rPr>
          <w:rFonts w:ascii="Calibri" w:hAnsi="Calibri"/>
          <w:b/>
          <w:color w:val="057563"/>
          <w:sz w:val="24"/>
          <w:lang w:val="bg-BG"/>
        </w:rPr>
        <w:t xml:space="preserve">Име на </w:t>
      </w:r>
      <w:r w:rsidR="00CE686F" w:rsidRPr="000A570C">
        <w:rPr>
          <w:rFonts w:ascii="Calibri" w:hAnsi="Calibri"/>
          <w:b/>
          <w:color w:val="057563"/>
          <w:sz w:val="24"/>
          <w:lang w:val="bg-BG"/>
        </w:rPr>
        <w:t>кампанията и на организацията, която я е провела</w:t>
      </w:r>
      <w:r w:rsidRPr="000A570C">
        <w:rPr>
          <w:rFonts w:ascii="Calibri" w:hAnsi="Calibri"/>
          <w:b/>
          <w:color w:val="057563"/>
          <w:sz w:val="24"/>
          <w:lang w:val="bg-BG"/>
        </w:rPr>
        <w:t>*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008"/>
      </w:tblGrid>
      <w:tr w:rsidR="00C81B5B" w:rsidRPr="000A570C" w:rsidTr="0064647D">
        <w:tc>
          <w:tcPr>
            <w:tcW w:w="10008" w:type="dxa"/>
          </w:tcPr>
          <w:p w:rsidR="00C81B5B" w:rsidRPr="000A570C" w:rsidRDefault="00C81B5B" w:rsidP="00C81B5B">
            <w:pPr>
              <w:pStyle w:val="a3"/>
              <w:jc w:val="both"/>
              <w:rPr>
                <w:rFonts w:ascii="Calibri" w:hAnsi="Calibri"/>
                <w:color w:val="057563"/>
                <w:sz w:val="24"/>
                <w:lang w:val="bg-BG"/>
              </w:rPr>
            </w:pPr>
          </w:p>
        </w:tc>
      </w:tr>
    </w:tbl>
    <w:p w:rsidR="00C81B5B" w:rsidRPr="000A570C" w:rsidRDefault="00C81B5B" w:rsidP="00C81B5B">
      <w:pPr>
        <w:pStyle w:val="a3"/>
        <w:jc w:val="both"/>
        <w:rPr>
          <w:rFonts w:ascii="Calibri" w:hAnsi="Calibri"/>
          <w:color w:val="057563"/>
          <w:sz w:val="24"/>
          <w:lang w:val="bg-BG"/>
        </w:rPr>
      </w:pPr>
    </w:p>
    <w:p w:rsidR="0064647D" w:rsidRPr="000A570C" w:rsidRDefault="009D7131" w:rsidP="00C81B5B">
      <w:pPr>
        <w:pStyle w:val="a3"/>
        <w:jc w:val="both"/>
        <w:rPr>
          <w:rFonts w:ascii="Calibri" w:hAnsi="Calibri"/>
          <w:color w:val="057563"/>
          <w:sz w:val="24"/>
          <w:lang w:val="bg-BG"/>
        </w:rPr>
      </w:pPr>
      <w:r w:rsidRPr="000A570C">
        <w:rPr>
          <w:rFonts w:ascii="Calibri" w:hAnsi="Calibri"/>
          <w:b/>
          <w:color w:val="057563"/>
          <w:sz w:val="24"/>
          <w:lang w:val="bg-BG"/>
        </w:rPr>
        <w:t xml:space="preserve">Контакти на </w:t>
      </w:r>
      <w:r w:rsidR="00CE686F" w:rsidRPr="000A570C">
        <w:rPr>
          <w:rFonts w:ascii="Calibri" w:hAnsi="Calibri"/>
          <w:b/>
          <w:color w:val="057563"/>
          <w:sz w:val="24"/>
          <w:lang w:val="bg-BG"/>
        </w:rPr>
        <w:t>организацията с номинирана кампания</w:t>
      </w:r>
      <w:r w:rsidR="00C54864" w:rsidRPr="000A570C">
        <w:rPr>
          <w:rFonts w:ascii="Calibri" w:hAnsi="Calibri"/>
          <w:b/>
          <w:color w:val="057563"/>
          <w:sz w:val="24"/>
          <w:lang w:val="bg-BG"/>
        </w:rPr>
        <w:t>*</w:t>
      </w:r>
      <w:r w:rsidRPr="000A570C">
        <w:rPr>
          <w:rFonts w:ascii="Calibri" w:hAnsi="Calibri"/>
          <w:color w:val="057563"/>
          <w:sz w:val="24"/>
          <w:lang w:val="bg-BG"/>
        </w:rPr>
        <w:t xml:space="preserve"> </w:t>
      </w:r>
    </w:p>
    <w:p w:rsidR="00C81B5B" w:rsidRPr="000A570C" w:rsidRDefault="009D7131" w:rsidP="00C81B5B">
      <w:pPr>
        <w:pStyle w:val="a3"/>
        <w:jc w:val="both"/>
        <w:rPr>
          <w:rFonts w:ascii="Calibri" w:hAnsi="Calibri"/>
          <w:color w:val="057563"/>
          <w:sz w:val="24"/>
          <w:lang w:val="bg-BG"/>
        </w:rPr>
      </w:pPr>
      <w:r w:rsidRPr="000A570C">
        <w:rPr>
          <w:rFonts w:ascii="Calibri" w:hAnsi="Calibri"/>
          <w:color w:val="057563"/>
          <w:sz w:val="24"/>
          <w:lang w:val="bg-BG"/>
        </w:rPr>
        <w:t>(</w:t>
      </w:r>
      <w:r w:rsidR="00C54864" w:rsidRPr="000A570C">
        <w:rPr>
          <w:rFonts w:ascii="Calibri" w:hAnsi="Calibri"/>
          <w:color w:val="057563"/>
          <w:sz w:val="24"/>
          <w:lang w:val="bg-BG"/>
        </w:rPr>
        <w:t xml:space="preserve">Две имена, </w:t>
      </w:r>
      <w:r w:rsidRPr="000A570C">
        <w:rPr>
          <w:rFonts w:ascii="Calibri" w:hAnsi="Calibri"/>
          <w:color w:val="057563"/>
          <w:sz w:val="24"/>
          <w:lang w:val="bg-BG"/>
        </w:rPr>
        <w:t xml:space="preserve">имейл </w:t>
      </w:r>
      <w:r w:rsidR="0064647D" w:rsidRPr="000A570C">
        <w:rPr>
          <w:rFonts w:ascii="Calibri" w:hAnsi="Calibri"/>
          <w:color w:val="057563"/>
          <w:sz w:val="24"/>
          <w:lang w:val="bg-BG"/>
        </w:rPr>
        <w:t>и</w:t>
      </w:r>
      <w:r w:rsidRPr="000A570C">
        <w:rPr>
          <w:rFonts w:ascii="Calibri" w:hAnsi="Calibri"/>
          <w:color w:val="057563"/>
          <w:sz w:val="24"/>
          <w:lang w:val="bg-BG"/>
        </w:rPr>
        <w:t xml:space="preserve"> телефон </w:t>
      </w:r>
      <w:r w:rsidR="00C54864" w:rsidRPr="000A570C">
        <w:rPr>
          <w:rFonts w:ascii="Calibri" w:hAnsi="Calibri"/>
          <w:color w:val="057563"/>
          <w:sz w:val="24"/>
          <w:lang w:val="bg-BG"/>
        </w:rPr>
        <w:t xml:space="preserve">за </w:t>
      </w:r>
      <w:r w:rsidR="0064647D" w:rsidRPr="000A570C">
        <w:rPr>
          <w:rFonts w:ascii="Calibri" w:hAnsi="Calibri"/>
          <w:color w:val="057563"/>
          <w:sz w:val="24"/>
          <w:lang w:val="bg-BG"/>
        </w:rPr>
        <w:t xml:space="preserve">обратна </w:t>
      </w:r>
      <w:r w:rsidR="00C54864" w:rsidRPr="000A570C">
        <w:rPr>
          <w:rFonts w:ascii="Calibri" w:hAnsi="Calibri"/>
          <w:color w:val="057563"/>
          <w:sz w:val="24"/>
          <w:lang w:val="bg-BG"/>
        </w:rPr>
        <w:t>връзка с</w:t>
      </w:r>
      <w:r w:rsidRPr="000A570C">
        <w:rPr>
          <w:rFonts w:ascii="Calibri" w:hAnsi="Calibri"/>
          <w:color w:val="057563"/>
          <w:sz w:val="24"/>
          <w:lang w:val="bg-BG"/>
        </w:rPr>
        <w:t xml:space="preserve"> </w:t>
      </w:r>
      <w:r w:rsidR="00CE686F" w:rsidRPr="000A570C">
        <w:rPr>
          <w:rFonts w:ascii="Calibri" w:hAnsi="Calibri"/>
          <w:color w:val="057563"/>
          <w:sz w:val="24"/>
          <w:lang w:val="bg-BG"/>
        </w:rPr>
        <w:t>официалния представител</w:t>
      </w:r>
      <w:r w:rsidR="00DC018E" w:rsidRPr="000A570C">
        <w:rPr>
          <w:rFonts w:ascii="Calibri" w:hAnsi="Calibri"/>
          <w:color w:val="057563"/>
          <w:sz w:val="24"/>
          <w:lang w:val="bg-BG"/>
        </w:rPr>
        <w:t xml:space="preserve"> на организацията</w:t>
      </w:r>
      <w:r w:rsidRPr="000A570C">
        <w:rPr>
          <w:rFonts w:ascii="Calibri" w:hAnsi="Calibri"/>
          <w:color w:val="057563"/>
          <w:sz w:val="24"/>
          <w:lang w:val="bg-BG"/>
        </w:rPr>
        <w:t>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008"/>
      </w:tblGrid>
      <w:tr w:rsidR="00C54864" w:rsidRPr="000A570C" w:rsidTr="0064647D">
        <w:tc>
          <w:tcPr>
            <w:tcW w:w="10008" w:type="dxa"/>
          </w:tcPr>
          <w:p w:rsidR="0064647D" w:rsidRPr="000A570C" w:rsidRDefault="0064647D" w:rsidP="00C81B5B">
            <w:pPr>
              <w:pStyle w:val="a3"/>
              <w:jc w:val="both"/>
              <w:rPr>
                <w:rFonts w:ascii="Calibri" w:hAnsi="Calibri"/>
                <w:color w:val="057563"/>
                <w:sz w:val="24"/>
                <w:lang w:val="bg-BG"/>
              </w:rPr>
            </w:pPr>
          </w:p>
        </w:tc>
      </w:tr>
    </w:tbl>
    <w:p w:rsidR="0064647D" w:rsidRPr="000A570C" w:rsidRDefault="00C54864" w:rsidP="00C54864">
      <w:pPr>
        <w:pStyle w:val="a3"/>
        <w:jc w:val="both"/>
        <w:rPr>
          <w:rFonts w:ascii="Calibri" w:hAnsi="Calibri"/>
          <w:color w:val="057563"/>
          <w:sz w:val="24"/>
          <w:lang w:val="bg-BG"/>
        </w:rPr>
      </w:pPr>
      <w:r w:rsidRPr="000A570C">
        <w:rPr>
          <w:rFonts w:ascii="Calibri" w:hAnsi="Calibri"/>
          <w:b/>
          <w:color w:val="057563"/>
          <w:sz w:val="24"/>
          <w:lang w:val="bg-BG"/>
        </w:rPr>
        <w:lastRenderedPageBreak/>
        <w:t>Мотивация*</w:t>
      </w:r>
      <w:r w:rsidRPr="000A570C">
        <w:rPr>
          <w:rFonts w:ascii="Calibri" w:hAnsi="Calibri"/>
          <w:color w:val="057563"/>
          <w:sz w:val="24"/>
          <w:lang w:val="bg-BG"/>
        </w:rPr>
        <w:t xml:space="preserve"> </w:t>
      </w:r>
    </w:p>
    <w:p w:rsidR="00776029" w:rsidRPr="000A570C" w:rsidRDefault="00C54864" w:rsidP="00C54864">
      <w:pPr>
        <w:pStyle w:val="a3"/>
        <w:jc w:val="both"/>
        <w:rPr>
          <w:rFonts w:ascii="Calibri" w:hAnsi="Calibri"/>
          <w:color w:val="057563"/>
          <w:lang w:val="bg-BG"/>
        </w:rPr>
      </w:pPr>
      <w:r w:rsidRPr="000A570C">
        <w:rPr>
          <w:rFonts w:ascii="Calibri" w:hAnsi="Calibri"/>
          <w:color w:val="057563"/>
          <w:lang w:val="bg-BG"/>
        </w:rPr>
        <w:t xml:space="preserve">(Моля, обяснете защо </w:t>
      </w:r>
      <w:r w:rsidR="00C24948" w:rsidRPr="000A570C">
        <w:rPr>
          <w:rFonts w:ascii="Calibri" w:hAnsi="Calibri"/>
          <w:color w:val="057563"/>
          <w:lang w:val="bg-BG"/>
        </w:rPr>
        <w:t>според Вас</w:t>
      </w:r>
      <w:r w:rsidRPr="000A570C">
        <w:rPr>
          <w:rFonts w:ascii="Calibri" w:hAnsi="Calibri"/>
          <w:color w:val="057563"/>
          <w:lang w:val="bg-BG"/>
        </w:rPr>
        <w:t xml:space="preserve"> номинираната </w:t>
      </w:r>
      <w:r w:rsidR="0013418B" w:rsidRPr="000A570C">
        <w:rPr>
          <w:rFonts w:ascii="Calibri" w:hAnsi="Calibri"/>
          <w:color w:val="057563"/>
          <w:lang w:val="bg-BG"/>
        </w:rPr>
        <w:t>инициатива</w:t>
      </w:r>
      <w:r w:rsidRPr="000A570C">
        <w:rPr>
          <w:rFonts w:ascii="Calibri" w:hAnsi="Calibri"/>
          <w:color w:val="057563"/>
          <w:lang w:val="bg-BG"/>
        </w:rPr>
        <w:t xml:space="preserve"> </w:t>
      </w:r>
      <w:r w:rsidR="00DC018E" w:rsidRPr="000A570C">
        <w:rPr>
          <w:rFonts w:ascii="Calibri" w:hAnsi="Calibri"/>
          <w:color w:val="057563"/>
          <w:lang w:val="bg-BG"/>
        </w:rPr>
        <w:t>заслужава</w:t>
      </w:r>
      <w:r w:rsidRPr="000A570C">
        <w:rPr>
          <w:rFonts w:ascii="Calibri" w:hAnsi="Calibri"/>
          <w:color w:val="057563"/>
          <w:lang w:val="bg-BG"/>
        </w:rPr>
        <w:t xml:space="preserve"> да бъде отличена като </w:t>
      </w:r>
      <w:r w:rsidR="0013418B" w:rsidRPr="000A570C">
        <w:rPr>
          <w:rFonts w:ascii="Calibri" w:hAnsi="Calibri"/>
          <w:color w:val="057563"/>
          <w:lang w:val="bg-BG"/>
        </w:rPr>
        <w:t>кампания</w:t>
      </w:r>
      <w:r w:rsidR="00DC018E" w:rsidRPr="000A570C">
        <w:rPr>
          <w:rFonts w:ascii="Calibri" w:hAnsi="Calibri"/>
          <w:color w:val="057563"/>
          <w:lang w:val="bg-BG"/>
        </w:rPr>
        <w:t xml:space="preserve"> на</w:t>
      </w:r>
      <w:r w:rsidRPr="000A570C">
        <w:rPr>
          <w:rFonts w:ascii="Calibri" w:hAnsi="Calibri"/>
          <w:color w:val="057563"/>
          <w:lang w:val="bg-BG"/>
        </w:rPr>
        <w:t xml:space="preserve"> годината. В мотивите си </w:t>
      </w:r>
      <w:r w:rsidR="00776029" w:rsidRPr="000A570C">
        <w:rPr>
          <w:rFonts w:ascii="Calibri" w:hAnsi="Calibri"/>
          <w:color w:val="057563"/>
          <w:lang w:val="bg-BG"/>
        </w:rPr>
        <w:t>се опитайте да отговорите на следните въпроси:</w:t>
      </w:r>
    </w:p>
    <w:p w:rsidR="0013418B" w:rsidRPr="000A570C" w:rsidRDefault="0013418B" w:rsidP="0013418B">
      <w:pPr>
        <w:pStyle w:val="a3"/>
        <w:jc w:val="both"/>
        <w:rPr>
          <w:rFonts w:ascii="Calibri" w:hAnsi="Calibri"/>
          <w:color w:val="057563"/>
          <w:lang w:val="bg-BG"/>
        </w:rPr>
      </w:pPr>
      <w:r w:rsidRPr="000A570C">
        <w:rPr>
          <w:rFonts w:ascii="Calibri" w:hAnsi="Calibri"/>
          <w:color w:val="057563"/>
          <w:lang w:val="bg-BG"/>
        </w:rPr>
        <w:t>1.</w:t>
      </w:r>
      <w:r w:rsidRPr="000A570C">
        <w:rPr>
          <w:rFonts w:ascii="Calibri" w:hAnsi="Calibri"/>
          <w:color w:val="057563"/>
          <w:lang w:val="bg-BG"/>
        </w:rPr>
        <w:tab/>
        <w:t>Какъв е ефектът от реализираната кампания?</w:t>
      </w:r>
    </w:p>
    <w:p w:rsidR="0013418B" w:rsidRPr="000A570C" w:rsidRDefault="0013418B" w:rsidP="0013418B">
      <w:pPr>
        <w:pStyle w:val="a3"/>
        <w:jc w:val="both"/>
        <w:rPr>
          <w:rFonts w:ascii="Calibri" w:hAnsi="Calibri"/>
          <w:color w:val="057563"/>
          <w:lang w:val="bg-BG"/>
        </w:rPr>
      </w:pPr>
      <w:r w:rsidRPr="000A570C">
        <w:rPr>
          <w:rFonts w:ascii="Calibri" w:hAnsi="Calibri"/>
          <w:color w:val="057563"/>
          <w:lang w:val="bg-BG"/>
        </w:rPr>
        <w:t>2.</w:t>
      </w:r>
      <w:r w:rsidRPr="000A570C">
        <w:rPr>
          <w:rFonts w:ascii="Calibri" w:hAnsi="Calibri"/>
          <w:color w:val="057563"/>
          <w:lang w:val="bg-BG"/>
        </w:rPr>
        <w:tab/>
        <w:t xml:space="preserve">Постигнато ли е положително социално въздействие или промяна в средата? Ако, да – моля посочете каква.  </w:t>
      </w:r>
    </w:p>
    <w:p w:rsidR="0013418B" w:rsidRPr="000A570C" w:rsidRDefault="0013418B" w:rsidP="0013418B">
      <w:pPr>
        <w:pStyle w:val="a3"/>
        <w:jc w:val="both"/>
        <w:rPr>
          <w:rFonts w:ascii="Calibri" w:hAnsi="Calibri"/>
          <w:color w:val="057563"/>
          <w:lang w:val="bg-BG"/>
        </w:rPr>
      </w:pPr>
      <w:r w:rsidRPr="000A570C">
        <w:rPr>
          <w:rFonts w:ascii="Calibri" w:hAnsi="Calibri"/>
          <w:color w:val="057563"/>
          <w:lang w:val="bg-BG"/>
        </w:rPr>
        <w:t>3.</w:t>
      </w:r>
      <w:r w:rsidRPr="000A570C">
        <w:rPr>
          <w:rFonts w:ascii="Calibri" w:hAnsi="Calibri"/>
          <w:color w:val="057563"/>
          <w:lang w:val="bg-BG"/>
        </w:rPr>
        <w:tab/>
        <w:t>Има ли медийно отразяване на кампанията? Ако, да – моля посочете заглавия и линкове към основните публикации.</w:t>
      </w:r>
    </w:p>
    <w:p w:rsidR="00776029" w:rsidRPr="000A570C" w:rsidRDefault="005F66BA" w:rsidP="0013418B">
      <w:pPr>
        <w:pStyle w:val="a3"/>
        <w:jc w:val="both"/>
        <w:rPr>
          <w:rFonts w:ascii="Calibri" w:hAnsi="Calibri"/>
          <w:color w:val="057563"/>
          <w:lang w:val="bg-BG"/>
        </w:rPr>
      </w:pPr>
      <w:r w:rsidRPr="000A570C">
        <w:rPr>
          <w:rFonts w:ascii="Calibri" w:hAnsi="Calibri"/>
          <w:color w:val="057563"/>
          <w:lang w:val="bg-BG"/>
        </w:rPr>
        <w:t xml:space="preserve">Може да подкрепите номинацията </w:t>
      </w:r>
      <w:r w:rsidR="00776029" w:rsidRPr="000A570C">
        <w:rPr>
          <w:rFonts w:ascii="Calibri" w:hAnsi="Calibri"/>
          <w:color w:val="057563"/>
          <w:lang w:val="bg-BG"/>
        </w:rPr>
        <w:t>с</w:t>
      </w:r>
      <w:r w:rsidRPr="000A570C">
        <w:rPr>
          <w:rFonts w:ascii="Calibri" w:hAnsi="Calibri"/>
          <w:color w:val="057563"/>
          <w:lang w:val="bg-BG"/>
        </w:rPr>
        <w:t>ъс снимкови или видео материали</w:t>
      </w:r>
      <w:r w:rsidR="0013418B" w:rsidRPr="000A570C">
        <w:rPr>
          <w:rFonts w:ascii="Calibri" w:hAnsi="Calibri"/>
          <w:color w:val="057563"/>
          <w:lang w:val="bg-BG"/>
        </w:rPr>
        <w:t>, приложени</w:t>
      </w:r>
      <w:r w:rsidRPr="000A570C">
        <w:rPr>
          <w:rFonts w:ascii="Calibri" w:hAnsi="Calibri"/>
          <w:color w:val="057563"/>
          <w:lang w:val="bg-BG"/>
        </w:rPr>
        <w:t xml:space="preserve"> към настоящия формуляр. </w:t>
      </w:r>
    </w:p>
    <w:p w:rsidR="00C54864" w:rsidRPr="000A570C" w:rsidRDefault="00C24948" w:rsidP="00C54864">
      <w:pPr>
        <w:pStyle w:val="a3"/>
        <w:jc w:val="both"/>
        <w:rPr>
          <w:rFonts w:ascii="Calibri" w:hAnsi="Calibri"/>
          <w:color w:val="057563"/>
          <w:lang w:val="bg-BG"/>
        </w:rPr>
      </w:pPr>
      <w:r w:rsidRPr="000A570C">
        <w:rPr>
          <w:rFonts w:ascii="Calibri" w:hAnsi="Calibri"/>
          <w:color w:val="057563"/>
          <w:lang w:val="bg-BG"/>
        </w:rPr>
        <w:t xml:space="preserve">Максимален брой думи – </w:t>
      </w:r>
      <w:r w:rsidR="00222BC3" w:rsidRPr="000A570C">
        <w:rPr>
          <w:rFonts w:ascii="Calibri" w:hAnsi="Calibri"/>
          <w:color w:val="057563"/>
          <w:lang w:val="bg-BG"/>
        </w:rPr>
        <w:t>5</w:t>
      </w:r>
      <w:r w:rsidR="00776029" w:rsidRPr="000A570C">
        <w:rPr>
          <w:rFonts w:ascii="Calibri" w:hAnsi="Calibri"/>
          <w:color w:val="057563"/>
          <w:lang w:val="bg-BG"/>
        </w:rPr>
        <w:t>0</w:t>
      </w:r>
      <w:r w:rsidRPr="000A570C">
        <w:rPr>
          <w:rFonts w:ascii="Calibri" w:hAnsi="Calibri"/>
          <w:color w:val="057563"/>
          <w:lang w:val="bg-BG"/>
        </w:rPr>
        <w:t>0)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008"/>
      </w:tblGrid>
      <w:tr w:rsidR="005F66BA" w:rsidTr="0064647D">
        <w:tc>
          <w:tcPr>
            <w:tcW w:w="10008" w:type="dxa"/>
          </w:tcPr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13418B" w:rsidRDefault="0013418B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13418B" w:rsidRDefault="0013418B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13418B" w:rsidRDefault="0013418B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13418B" w:rsidRDefault="0013418B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13418B" w:rsidRDefault="0013418B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  <w:p w:rsidR="005F66BA" w:rsidRDefault="005F66BA" w:rsidP="00C54864">
            <w:pPr>
              <w:pStyle w:val="a3"/>
              <w:jc w:val="both"/>
              <w:rPr>
                <w:rFonts w:ascii="Calibri" w:hAnsi="Calibri"/>
                <w:sz w:val="24"/>
                <w:lang w:val="bg-BG"/>
              </w:rPr>
            </w:pPr>
          </w:p>
        </w:tc>
      </w:tr>
    </w:tbl>
    <w:p w:rsidR="0064647D" w:rsidRDefault="0064647D" w:rsidP="005F66BA">
      <w:pPr>
        <w:pStyle w:val="a3"/>
        <w:jc w:val="both"/>
        <w:rPr>
          <w:rFonts w:ascii="Calibri" w:hAnsi="Calibri"/>
          <w:b/>
          <w:color w:val="5F497A" w:themeColor="accent4" w:themeShade="BF"/>
          <w:sz w:val="28"/>
          <w:u w:val="single"/>
          <w:lang w:val="bg-BG"/>
        </w:rPr>
      </w:pPr>
    </w:p>
    <w:p w:rsidR="005F66BA" w:rsidRPr="005F66BA" w:rsidRDefault="005F66BA" w:rsidP="005F66BA">
      <w:pPr>
        <w:pStyle w:val="a3"/>
        <w:jc w:val="both"/>
        <w:rPr>
          <w:rFonts w:ascii="Calibri" w:hAnsi="Calibri"/>
          <w:b/>
          <w:color w:val="5F497A" w:themeColor="accent4" w:themeShade="BF"/>
          <w:sz w:val="28"/>
          <w:u w:val="single"/>
          <w:lang w:val="bg-BG"/>
        </w:rPr>
      </w:pPr>
      <w:r w:rsidRPr="005F66BA">
        <w:rPr>
          <w:rFonts w:ascii="Calibri" w:hAnsi="Calibri"/>
          <w:b/>
          <w:color w:val="5F497A" w:themeColor="accent4" w:themeShade="BF"/>
          <w:sz w:val="28"/>
          <w:u w:val="single"/>
          <w:lang w:val="bg-BG"/>
        </w:rPr>
        <w:t xml:space="preserve">Информация за </w:t>
      </w:r>
      <w:r>
        <w:rPr>
          <w:rFonts w:ascii="Calibri" w:hAnsi="Calibri"/>
          <w:b/>
          <w:color w:val="5F497A" w:themeColor="accent4" w:themeShade="BF"/>
          <w:sz w:val="28"/>
          <w:u w:val="single"/>
          <w:lang w:val="bg-BG"/>
        </w:rPr>
        <w:t xml:space="preserve">номиниращия </w:t>
      </w:r>
    </w:p>
    <w:p w:rsidR="00C54864" w:rsidRDefault="00C54864" w:rsidP="00C54864">
      <w:pPr>
        <w:pStyle w:val="a3"/>
        <w:jc w:val="both"/>
        <w:rPr>
          <w:rFonts w:ascii="Calibri" w:hAnsi="Calibri"/>
          <w:sz w:val="24"/>
          <w:lang w:val="bg-BG"/>
        </w:rPr>
      </w:pPr>
    </w:p>
    <w:p w:rsidR="00496024" w:rsidRPr="000A570C" w:rsidRDefault="005F66BA" w:rsidP="00496024">
      <w:pPr>
        <w:pStyle w:val="a3"/>
        <w:rPr>
          <w:rFonts w:ascii="Calibri" w:hAnsi="Calibri"/>
          <w:b/>
          <w:color w:val="057563"/>
          <w:sz w:val="24"/>
          <w:lang w:val="bg-BG"/>
        </w:rPr>
      </w:pPr>
      <w:r w:rsidRPr="000A570C">
        <w:rPr>
          <w:rFonts w:ascii="Calibri" w:hAnsi="Calibri"/>
          <w:b/>
          <w:color w:val="057563"/>
          <w:sz w:val="24"/>
          <w:lang w:val="bg-BG"/>
        </w:rPr>
        <w:t xml:space="preserve">Вашите имена* </w:t>
      </w:r>
      <w:r w:rsidRPr="000A570C">
        <w:rPr>
          <w:rFonts w:ascii="Calibri" w:hAnsi="Calibri"/>
          <w:color w:val="057563"/>
          <w:lang w:val="bg-BG"/>
        </w:rPr>
        <w:t>(собствено и фамилно)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008"/>
      </w:tblGrid>
      <w:tr w:rsidR="005F66BA" w:rsidRPr="000A570C" w:rsidTr="00A03EEF">
        <w:tc>
          <w:tcPr>
            <w:tcW w:w="10008" w:type="dxa"/>
          </w:tcPr>
          <w:p w:rsidR="005F66BA" w:rsidRPr="000A570C" w:rsidRDefault="005F66BA" w:rsidP="00496024">
            <w:pPr>
              <w:pStyle w:val="a3"/>
              <w:rPr>
                <w:rFonts w:ascii="Calibri" w:hAnsi="Calibri"/>
                <w:b/>
                <w:color w:val="057563"/>
                <w:sz w:val="24"/>
                <w:lang w:val="bg-BG"/>
              </w:rPr>
            </w:pPr>
          </w:p>
        </w:tc>
      </w:tr>
    </w:tbl>
    <w:p w:rsidR="005F66BA" w:rsidRPr="000A570C" w:rsidRDefault="005F66BA" w:rsidP="00496024">
      <w:pPr>
        <w:pStyle w:val="a3"/>
        <w:rPr>
          <w:rFonts w:ascii="Calibri" w:hAnsi="Calibri"/>
          <w:b/>
          <w:color w:val="057563"/>
          <w:sz w:val="24"/>
          <w:lang w:val="bg-BG"/>
        </w:rPr>
      </w:pPr>
    </w:p>
    <w:p w:rsidR="005F66BA" w:rsidRPr="000A570C" w:rsidRDefault="005F66BA" w:rsidP="00496024">
      <w:pPr>
        <w:pStyle w:val="a3"/>
        <w:rPr>
          <w:rFonts w:ascii="Calibri" w:hAnsi="Calibri"/>
          <w:b/>
          <w:color w:val="057563"/>
          <w:sz w:val="24"/>
          <w:lang w:val="bg-BG"/>
        </w:rPr>
      </w:pPr>
      <w:r w:rsidRPr="000A570C">
        <w:rPr>
          <w:rFonts w:ascii="Calibri" w:hAnsi="Calibri"/>
          <w:b/>
          <w:color w:val="057563"/>
          <w:sz w:val="24"/>
          <w:lang w:val="bg-BG"/>
        </w:rPr>
        <w:t xml:space="preserve">Контакти* </w:t>
      </w:r>
      <w:r w:rsidRPr="000A570C">
        <w:rPr>
          <w:rFonts w:ascii="Calibri" w:hAnsi="Calibri"/>
          <w:color w:val="057563"/>
          <w:lang w:val="bg-BG"/>
        </w:rPr>
        <w:t>(имейл и телефон за обратна връзка)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008"/>
      </w:tblGrid>
      <w:tr w:rsidR="005F66BA" w:rsidTr="00A03EEF">
        <w:tc>
          <w:tcPr>
            <w:tcW w:w="10008" w:type="dxa"/>
          </w:tcPr>
          <w:p w:rsidR="005F66BA" w:rsidRDefault="005F66BA" w:rsidP="00496024">
            <w:pPr>
              <w:pStyle w:val="a3"/>
              <w:rPr>
                <w:rFonts w:ascii="Calibri" w:hAnsi="Calibri"/>
                <w:b/>
                <w:color w:val="00B050"/>
                <w:sz w:val="24"/>
                <w:lang w:val="bg-BG"/>
              </w:rPr>
            </w:pPr>
          </w:p>
        </w:tc>
      </w:tr>
    </w:tbl>
    <w:p w:rsidR="0064647D" w:rsidRPr="005F66BA" w:rsidRDefault="0064647D" w:rsidP="00496024">
      <w:pPr>
        <w:pStyle w:val="a3"/>
        <w:rPr>
          <w:rFonts w:ascii="Calibri" w:hAnsi="Calibri"/>
          <w:b/>
          <w:color w:val="00B050"/>
          <w:sz w:val="24"/>
          <w:lang w:val="bg-BG"/>
        </w:rPr>
      </w:pPr>
    </w:p>
    <w:p w:rsidR="003064A4" w:rsidRPr="0064647D" w:rsidRDefault="005F66BA" w:rsidP="006B4BD4">
      <w:pPr>
        <w:pStyle w:val="a3"/>
        <w:ind w:left="6480"/>
        <w:rPr>
          <w:b/>
          <w:sz w:val="24"/>
          <w:lang w:val="bg-BG"/>
        </w:rPr>
      </w:pPr>
      <w:r w:rsidRPr="0064647D">
        <w:rPr>
          <w:rFonts w:ascii="Calibri" w:hAnsi="Calibri"/>
          <w:b/>
          <w:color w:val="5F497A" w:themeColor="accent4" w:themeShade="BF"/>
          <w:sz w:val="24"/>
          <w:lang w:val="bg-BG"/>
        </w:rPr>
        <w:t>Благодарим Ви!</w:t>
      </w:r>
    </w:p>
    <w:sectPr w:rsidR="003064A4" w:rsidRPr="0064647D" w:rsidSect="0064647D">
      <w:footerReference w:type="default" r:id="rId9"/>
      <w:pgSz w:w="11906" w:h="16838"/>
      <w:pgMar w:top="810" w:right="1106" w:bottom="990" w:left="90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C26" w:rsidRDefault="00514C26" w:rsidP="007C4AFF">
      <w:pPr>
        <w:spacing w:after="0" w:line="240" w:lineRule="auto"/>
      </w:pPr>
      <w:r>
        <w:separator/>
      </w:r>
    </w:p>
  </w:endnote>
  <w:endnote w:type="continuationSeparator" w:id="0">
    <w:p w:rsidR="00514C26" w:rsidRDefault="00514C26" w:rsidP="007C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076123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647D" w:rsidRPr="0064647D" w:rsidRDefault="00E87E16">
        <w:pPr>
          <w:pStyle w:val="af3"/>
          <w:jc w:val="center"/>
          <w:rPr>
            <w:sz w:val="20"/>
          </w:rPr>
        </w:pPr>
        <w:r w:rsidRPr="0064647D">
          <w:rPr>
            <w:sz w:val="20"/>
          </w:rPr>
          <w:fldChar w:fldCharType="begin"/>
        </w:r>
        <w:r w:rsidR="0064647D" w:rsidRPr="0064647D">
          <w:rPr>
            <w:sz w:val="20"/>
          </w:rPr>
          <w:instrText xml:space="preserve"> PAGE   \* MERGEFORMAT </w:instrText>
        </w:r>
        <w:r w:rsidRPr="0064647D">
          <w:rPr>
            <w:sz w:val="20"/>
          </w:rPr>
          <w:fldChar w:fldCharType="separate"/>
        </w:r>
        <w:r w:rsidR="007D7139">
          <w:rPr>
            <w:noProof/>
            <w:sz w:val="20"/>
          </w:rPr>
          <w:t>1</w:t>
        </w:r>
        <w:r w:rsidRPr="0064647D">
          <w:rPr>
            <w:noProof/>
            <w:sz w:val="20"/>
          </w:rPr>
          <w:fldChar w:fldCharType="end"/>
        </w:r>
      </w:p>
    </w:sdtContent>
  </w:sdt>
  <w:p w:rsidR="0064647D" w:rsidRDefault="0064647D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C26" w:rsidRDefault="00514C26" w:rsidP="007C4AFF">
      <w:pPr>
        <w:spacing w:after="0" w:line="240" w:lineRule="auto"/>
      </w:pPr>
      <w:r>
        <w:separator/>
      </w:r>
    </w:p>
  </w:footnote>
  <w:footnote w:type="continuationSeparator" w:id="0">
    <w:p w:rsidR="00514C26" w:rsidRDefault="00514C26" w:rsidP="007C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38F"/>
    <w:multiLevelType w:val="hybridMultilevel"/>
    <w:tmpl w:val="77C0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1019"/>
    <w:multiLevelType w:val="hybridMultilevel"/>
    <w:tmpl w:val="9E36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1127"/>
    <w:multiLevelType w:val="hybridMultilevel"/>
    <w:tmpl w:val="D570D05C"/>
    <w:lvl w:ilvl="0" w:tplc="B6BCC86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688"/>
    <w:multiLevelType w:val="hybridMultilevel"/>
    <w:tmpl w:val="799CE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8313D2"/>
    <w:multiLevelType w:val="hybridMultilevel"/>
    <w:tmpl w:val="3AA2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A16E8"/>
    <w:multiLevelType w:val="hybridMultilevel"/>
    <w:tmpl w:val="FA02C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50A10"/>
    <w:multiLevelType w:val="hybridMultilevel"/>
    <w:tmpl w:val="8BEEA240"/>
    <w:lvl w:ilvl="0" w:tplc="F73EBB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30502"/>
    <w:multiLevelType w:val="hybridMultilevel"/>
    <w:tmpl w:val="BF083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926D6"/>
    <w:multiLevelType w:val="hybridMultilevel"/>
    <w:tmpl w:val="50C4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C5308"/>
    <w:multiLevelType w:val="hybridMultilevel"/>
    <w:tmpl w:val="27041E3E"/>
    <w:lvl w:ilvl="0" w:tplc="D8E2069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87966"/>
    <w:multiLevelType w:val="hybridMultilevel"/>
    <w:tmpl w:val="3EE2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71073"/>
    <w:multiLevelType w:val="hybridMultilevel"/>
    <w:tmpl w:val="6A56C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941C9"/>
    <w:multiLevelType w:val="hybridMultilevel"/>
    <w:tmpl w:val="DA046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F36B58"/>
    <w:multiLevelType w:val="hybridMultilevel"/>
    <w:tmpl w:val="FA02C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B5F20"/>
    <w:multiLevelType w:val="hybridMultilevel"/>
    <w:tmpl w:val="0F8488AE"/>
    <w:lvl w:ilvl="0" w:tplc="D8E206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3660D"/>
    <w:multiLevelType w:val="hybridMultilevel"/>
    <w:tmpl w:val="9C24A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27A4F"/>
    <w:multiLevelType w:val="hybridMultilevel"/>
    <w:tmpl w:val="09D0B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E1F53"/>
    <w:multiLevelType w:val="hybridMultilevel"/>
    <w:tmpl w:val="DC06731E"/>
    <w:lvl w:ilvl="0" w:tplc="D1623D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3340F"/>
    <w:multiLevelType w:val="hybridMultilevel"/>
    <w:tmpl w:val="DB26E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4262D"/>
    <w:multiLevelType w:val="hybridMultilevel"/>
    <w:tmpl w:val="7E446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2727B"/>
    <w:multiLevelType w:val="hybridMultilevel"/>
    <w:tmpl w:val="54441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42E7E"/>
    <w:multiLevelType w:val="hybridMultilevel"/>
    <w:tmpl w:val="ACACEA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E194D"/>
    <w:multiLevelType w:val="hybridMultilevel"/>
    <w:tmpl w:val="034CCBEC"/>
    <w:lvl w:ilvl="0" w:tplc="80B65908">
      <w:numFmt w:val="bullet"/>
      <w:lvlText w:val="•"/>
      <w:lvlJc w:val="left"/>
      <w:pPr>
        <w:ind w:left="1080" w:hanging="5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433B50"/>
    <w:multiLevelType w:val="hybridMultilevel"/>
    <w:tmpl w:val="3ECEC5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7D470F"/>
    <w:multiLevelType w:val="hybridMultilevel"/>
    <w:tmpl w:val="FEBE88AA"/>
    <w:lvl w:ilvl="0" w:tplc="D8E2069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00794"/>
    <w:multiLevelType w:val="hybridMultilevel"/>
    <w:tmpl w:val="E7C861E2"/>
    <w:lvl w:ilvl="0" w:tplc="987A08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3"/>
  </w:num>
  <w:num w:numId="4">
    <w:abstractNumId w:val="18"/>
  </w:num>
  <w:num w:numId="5">
    <w:abstractNumId w:val="1"/>
  </w:num>
  <w:num w:numId="6">
    <w:abstractNumId w:val="10"/>
  </w:num>
  <w:num w:numId="7">
    <w:abstractNumId w:val="8"/>
  </w:num>
  <w:num w:numId="8">
    <w:abstractNumId w:val="15"/>
  </w:num>
  <w:num w:numId="9">
    <w:abstractNumId w:val="11"/>
  </w:num>
  <w:num w:numId="10">
    <w:abstractNumId w:val="24"/>
  </w:num>
  <w:num w:numId="11">
    <w:abstractNumId w:val="9"/>
  </w:num>
  <w:num w:numId="12">
    <w:abstractNumId w:val="25"/>
  </w:num>
  <w:num w:numId="13">
    <w:abstractNumId w:val="22"/>
  </w:num>
  <w:num w:numId="14">
    <w:abstractNumId w:val="20"/>
  </w:num>
  <w:num w:numId="15">
    <w:abstractNumId w:val="2"/>
  </w:num>
  <w:num w:numId="16">
    <w:abstractNumId w:val="23"/>
  </w:num>
  <w:num w:numId="17">
    <w:abstractNumId w:val="14"/>
  </w:num>
  <w:num w:numId="18">
    <w:abstractNumId w:val="6"/>
  </w:num>
  <w:num w:numId="19">
    <w:abstractNumId w:val="12"/>
  </w:num>
  <w:num w:numId="20">
    <w:abstractNumId w:val="19"/>
  </w:num>
  <w:num w:numId="21">
    <w:abstractNumId w:val="0"/>
  </w:num>
  <w:num w:numId="22">
    <w:abstractNumId w:val="7"/>
  </w:num>
  <w:num w:numId="23">
    <w:abstractNumId w:val="16"/>
  </w:num>
  <w:num w:numId="24">
    <w:abstractNumId w:val="17"/>
  </w:num>
  <w:num w:numId="25">
    <w:abstractNumId w:val="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55F"/>
    <w:rsid w:val="0001458D"/>
    <w:rsid w:val="00016F42"/>
    <w:rsid w:val="000716B7"/>
    <w:rsid w:val="00072079"/>
    <w:rsid w:val="00072E3A"/>
    <w:rsid w:val="00073159"/>
    <w:rsid w:val="00087131"/>
    <w:rsid w:val="000A570C"/>
    <w:rsid w:val="000A7429"/>
    <w:rsid w:val="000B45FA"/>
    <w:rsid w:val="000D0114"/>
    <w:rsid w:val="000D755F"/>
    <w:rsid w:val="0010615F"/>
    <w:rsid w:val="00130786"/>
    <w:rsid w:val="0013418B"/>
    <w:rsid w:val="00144D63"/>
    <w:rsid w:val="001712C4"/>
    <w:rsid w:val="00171D71"/>
    <w:rsid w:val="00184B12"/>
    <w:rsid w:val="001A1E83"/>
    <w:rsid w:val="001A2DD6"/>
    <w:rsid w:val="001A4A1F"/>
    <w:rsid w:val="001B2E10"/>
    <w:rsid w:val="001B3C74"/>
    <w:rsid w:val="001C0216"/>
    <w:rsid w:val="001C210C"/>
    <w:rsid w:val="001D5CA4"/>
    <w:rsid w:val="001F19DB"/>
    <w:rsid w:val="001F69F7"/>
    <w:rsid w:val="002109B3"/>
    <w:rsid w:val="00222BC3"/>
    <w:rsid w:val="00230852"/>
    <w:rsid w:val="00264656"/>
    <w:rsid w:val="00271A49"/>
    <w:rsid w:val="00280B60"/>
    <w:rsid w:val="0028352E"/>
    <w:rsid w:val="002951CF"/>
    <w:rsid w:val="002A6C9E"/>
    <w:rsid w:val="002B5808"/>
    <w:rsid w:val="002C3E55"/>
    <w:rsid w:val="002E7125"/>
    <w:rsid w:val="003064A4"/>
    <w:rsid w:val="0034621F"/>
    <w:rsid w:val="00350DC5"/>
    <w:rsid w:val="00385299"/>
    <w:rsid w:val="00391D34"/>
    <w:rsid w:val="003A3241"/>
    <w:rsid w:val="003C58F6"/>
    <w:rsid w:val="003D2B30"/>
    <w:rsid w:val="00447BBD"/>
    <w:rsid w:val="00455633"/>
    <w:rsid w:val="00465772"/>
    <w:rsid w:val="00466CC7"/>
    <w:rsid w:val="004805C4"/>
    <w:rsid w:val="0049154D"/>
    <w:rsid w:val="00496024"/>
    <w:rsid w:val="004B7F4A"/>
    <w:rsid w:val="004E086E"/>
    <w:rsid w:val="004E3171"/>
    <w:rsid w:val="004E5EDC"/>
    <w:rsid w:val="004F0D94"/>
    <w:rsid w:val="00501587"/>
    <w:rsid w:val="00514C26"/>
    <w:rsid w:val="0053637C"/>
    <w:rsid w:val="00536B1D"/>
    <w:rsid w:val="00543A83"/>
    <w:rsid w:val="005562B9"/>
    <w:rsid w:val="00557CC5"/>
    <w:rsid w:val="0058122A"/>
    <w:rsid w:val="00585FB0"/>
    <w:rsid w:val="005A032B"/>
    <w:rsid w:val="005F28B2"/>
    <w:rsid w:val="005F5F07"/>
    <w:rsid w:val="005F66BA"/>
    <w:rsid w:val="005F7AB5"/>
    <w:rsid w:val="0064647D"/>
    <w:rsid w:val="00654178"/>
    <w:rsid w:val="0068089B"/>
    <w:rsid w:val="006B4BD4"/>
    <w:rsid w:val="006C3843"/>
    <w:rsid w:val="006F5C8E"/>
    <w:rsid w:val="00700241"/>
    <w:rsid w:val="00727511"/>
    <w:rsid w:val="007304E6"/>
    <w:rsid w:val="00761EFC"/>
    <w:rsid w:val="00776029"/>
    <w:rsid w:val="007860C9"/>
    <w:rsid w:val="00792AA5"/>
    <w:rsid w:val="007B632E"/>
    <w:rsid w:val="007C4AFF"/>
    <w:rsid w:val="007D2E8D"/>
    <w:rsid w:val="007D4F83"/>
    <w:rsid w:val="007D7139"/>
    <w:rsid w:val="007F1974"/>
    <w:rsid w:val="007F54F7"/>
    <w:rsid w:val="0080459F"/>
    <w:rsid w:val="00843612"/>
    <w:rsid w:val="008B2652"/>
    <w:rsid w:val="008D7753"/>
    <w:rsid w:val="008E69DC"/>
    <w:rsid w:val="009232A2"/>
    <w:rsid w:val="00943AF8"/>
    <w:rsid w:val="00950C2B"/>
    <w:rsid w:val="00965DB4"/>
    <w:rsid w:val="009664E6"/>
    <w:rsid w:val="0097752B"/>
    <w:rsid w:val="0099096A"/>
    <w:rsid w:val="009A112E"/>
    <w:rsid w:val="009B347E"/>
    <w:rsid w:val="009C3C16"/>
    <w:rsid w:val="009C3E43"/>
    <w:rsid w:val="009D7131"/>
    <w:rsid w:val="00A03EEF"/>
    <w:rsid w:val="00A04610"/>
    <w:rsid w:val="00A071D9"/>
    <w:rsid w:val="00A40AAB"/>
    <w:rsid w:val="00A648D2"/>
    <w:rsid w:val="00A82C79"/>
    <w:rsid w:val="00A8572E"/>
    <w:rsid w:val="00A92262"/>
    <w:rsid w:val="00A97421"/>
    <w:rsid w:val="00AA616B"/>
    <w:rsid w:val="00AB69D4"/>
    <w:rsid w:val="00AE1602"/>
    <w:rsid w:val="00AE4319"/>
    <w:rsid w:val="00AF02C9"/>
    <w:rsid w:val="00AF2DCA"/>
    <w:rsid w:val="00B63DAE"/>
    <w:rsid w:val="00B66919"/>
    <w:rsid w:val="00B8087A"/>
    <w:rsid w:val="00BE09ED"/>
    <w:rsid w:val="00BE558B"/>
    <w:rsid w:val="00BF4DFF"/>
    <w:rsid w:val="00BF792D"/>
    <w:rsid w:val="00C063C2"/>
    <w:rsid w:val="00C150CD"/>
    <w:rsid w:val="00C17708"/>
    <w:rsid w:val="00C178E5"/>
    <w:rsid w:val="00C24948"/>
    <w:rsid w:val="00C54864"/>
    <w:rsid w:val="00C72CBD"/>
    <w:rsid w:val="00C72E08"/>
    <w:rsid w:val="00C81B5B"/>
    <w:rsid w:val="00C91765"/>
    <w:rsid w:val="00CA417A"/>
    <w:rsid w:val="00CB6C7C"/>
    <w:rsid w:val="00CD3325"/>
    <w:rsid w:val="00CD730E"/>
    <w:rsid w:val="00CE686F"/>
    <w:rsid w:val="00CF7076"/>
    <w:rsid w:val="00D06C4D"/>
    <w:rsid w:val="00D14CDD"/>
    <w:rsid w:val="00D16F24"/>
    <w:rsid w:val="00D178BF"/>
    <w:rsid w:val="00D35A75"/>
    <w:rsid w:val="00D473E5"/>
    <w:rsid w:val="00D94A97"/>
    <w:rsid w:val="00DA1E99"/>
    <w:rsid w:val="00DB5F28"/>
    <w:rsid w:val="00DC018E"/>
    <w:rsid w:val="00DC28C5"/>
    <w:rsid w:val="00E119A7"/>
    <w:rsid w:val="00E11B76"/>
    <w:rsid w:val="00E17D39"/>
    <w:rsid w:val="00E414EE"/>
    <w:rsid w:val="00E45FA1"/>
    <w:rsid w:val="00E614CA"/>
    <w:rsid w:val="00E76C4B"/>
    <w:rsid w:val="00E87E16"/>
    <w:rsid w:val="00EA091D"/>
    <w:rsid w:val="00EA7422"/>
    <w:rsid w:val="00EB7120"/>
    <w:rsid w:val="00EE48BB"/>
    <w:rsid w:val="00F12391"/>
    <w:rsid w:val="00F2312B"/>
    <w:rsid w:val="00F34801"/>
    <w:rsid w:val="00F72ECC"/>
    <w:rsid w:val="00F923A5"/>
    <w:rsid w:val="00FA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290B"/>
  <w15:docId w15:val="{4957DDB9-FA4E-4AA3-9CC3-7900A658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076"/>
    <w:pPr>
      <w:spacing w:after="160" w:line="259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076"/>
    <w:pPr>
      <w:spacing w:after="0" w:line="240" w:lineRule="auto"/>
    </w:pPr>
  </w:style>
  <w:style w:type="table" w:styleId="a4">
    <w:name w:val="Table Grid"/>
    <w:basedOn w:val="a1"/>
    <w:uiPriority w:val="59"/>
    <w:rsid w:val="00CF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F707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C4AFF"/>
    <w:pPr>
      <w:spacing w:after="0" w:line="240" w:lineRule="auto"/>
    </w:pPr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7C4AFF"/>
    <w:rPr>
      <w:sz w:val="20"/>
      <w:szCs w:val="20"/>
      <w:lang w:val="bg-BG"/>
    </w:rPr>
  </w:style>
  <w:style w:type="character" w:styleId="a8">
    <w:name w:val="footnote reference"/>
    <w:basedOn w:val="a0"/>
    <w:uiPriority w:val="99"/>
    <w:semiHidden/>
    <w:unhideWhenUsed/>
    <w:rsid w:val="007C4AFF"/>
    <w:rPr>
      <w:vertAlign w:val="superscript"/>
    </w:rPr>
  </w:style>
  <w:style w:type="character" w:styleId="a9">
    <w:name w:val="Hyperlink"/>
    <w:basedOn w:val="a0"/>
    <w:uiPriority w:val="99"/>
    <w:unhideWhenUsed/>
    <w:rsid w:val="002E7125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0B45F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B45FA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0B45FA"/>
    <w:rPr>
      <w:sz w:val="20"/>
      <w:szCs w:val="20"/>
      <w:lang w:val="bg-BG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45FA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0B45FA"/>
    <w:rPr>
      <w:b/>
      <w:bCs/>
      <w:sz w:val="20"/>
      <w:szCs w:val="20"/>
      <w:lang w:val="bg-BG"/>
    </w:rPr>
  </w:style>
  <w:style w:type="paragraph" w:styleId="af">
    <w:name w:val="Balloon Text"/>
    <w:basedOn w:val="a"/>
    <w:link w:val="af0"/>
    <w:uiPriority w:val="99"/>
    <w:semiHidden/>
    <w:unhideWhenUsed/>
    <w:rsid w:val="000B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0B45FA"/>
    <w:rPr>
      <w:rFonts w:ascii="Tahoma" w:hAnsi="Tahoma" w:cs="Tahoma"/>
      <w:sz w:val="16"/>
      <w:szCs w:val="16"/>
      <w:lang w:val="bg-BG"/>
    </w:rPr>
  </w:style>
  <w:style w:type="paragraph" w:styleId="af1">
    <w:name w:val="header"/>
    <w:basedOn w:val="a"/>
    <w:link w:val="af2"/>
    <w:uiPriority w:val="99"/>
    <w:unhideWhenUsed/>
    <w:rsid w:val="006464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2">
    <w:name w:val="Горен колонтитул Знак"/>
    <w:basedOn w:val="a0"/>
    <w:link w:val="af1"/>
    <w:uiPriority w:val="99"/>
    <w:rsid w:val="0064647D"/>
    <w:rPr>
      <w:lang w:val="bg-BG"/>
    </w:rPr>
  </w:style>
  <w:style w:type="paragraph" w:styleId="af3">
    <w:name w:val="footer"/>
    <w:basedOn w:val="a"/>
    <w:link w:val="af4"/>
    <w:uiPriority w:val="99"/>
    <w:unhideWhenUsed/>
    <w:rsid w:val="006464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4">
    <w:name w:val="Долен колонтитул Знак"/>
    <w:basedOn w:val="a0"/>
    <w:link w:val="af3"/>
    <w:uiPriority w:val="99"/>
    <w:rsid w:val="0064647D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2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034A-72FC-430A-8903-113E90FF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</dc:creator>
  <cp:lastModifiedBy>USER</cp:lastModifiedBy>
  <cp:revision>30</cp:revision>
  <dcterms:created xsi:type="dcterms:W3CDTF">2018-10-29T12:21:00Z</dcterms:created>
  <dcterms:modified xsi:type="dcterms:W3CDTF">2018-11-14T14:05:00Z</dcterms:modified>
</cp:coreProperties>
</file>