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73" w:rsidRDefault="009B7AD2" w:rsidP="003C6A7B">
      <w:pPr>
        <w:pStyle w:val="Style4"/>
        <w:widowControl/>
        <w:spacing w:line="360" w:lineRule="auto"/>
        <w:jc w:val="center"/>
        <w:outlineLvl w:val="0"/>
        <w:rPr>
          <w:rStyle w:val="FontStyle13"/>
          <w:lang w:val="en-US"/>
        </w:rPr>
      </w:pPr>
      <w:r>
        <w:rPr>
          <w:rStyle w:val="FontStyle13"/>
        </w:rPr>
        <w:t xml:space="preserve"> </w:t>
      </w:r>
      <w:r w:rsidR="007C3F73">
        <w:rPr>
          <w:rStyle w:val="FontStyle13"/>
        </w:rPr>
        <w:t>ФИНАНСОВ ПЛАН</w:t>
      </w:r>
    </w:p>
    <w:p w:rsidR="007C3F73" w:rsidRDefault="007C3F73">
      <w:pPr>
        <w:pStyle w:val="Style4"/>
        <w:widowControl/>
        <w:spacing w:line="360" w:lineRule="auto"/>
        <w:jc w:val="center"/>
        <w:rPr>
          <w:rStyle w:val="FontStyle13"/>
          <w:lang w:val="en-US"/>
        </w:rPr>
      </w:pPr>
    </w:p>
    <w:p w:rsidR="007C3F73" w:rsidRDefault="007C3F73">
      <w:pPr>
        <w:pStyle w:val="Style3"/>
        <w:widowControl/>
        <w:spacing w:line="360" w:lineRule="auto"/>
        <w:jc w:val="center"/>
        <w:rPr>
          <w:rStyle w:val="FontStyle13"/>
        </w:rPr>
      </w:pPr>
      <w:r>
        <w:rPr>
          <w:rStyle w:val="FontStyle13"/>
        </w:rPr>
        <w:t>КЪМ ПРАВИЛА ЗА ОРГАНИЗИРАНЕ И ПРОВЕЖДАНЕ НА УЧЕНИЧЕСКИТЕ ИГРИ</w:t>
      </w:r>
      <w:r w:rsidR="006B6D89">
        <w:rPr>
          <w:rStyle w:val="FontStyle13"/>
          <w:lang w:val="en-US"/>
        </w:rPr>
        <w:t xml:space="preserve"> </w:t>
      </w:r>
      <w:r w:rsidR="006B6D89">
        <w:rPr>
          <w:rStyle w:val="FontStyle13"/>
        </w:rPr>
        <w:t>ЗА УЧЕНИЦИ ОТ V ДО ХІІ КЛАС</w:t>
      </w:r>
      <w:r w:rsidR="009B603B">
        <w:rPr>
          <w:rStyle w:val="FontStyle13"/>
        </w:rPr>
        <w:t xml:space="preserve"> ПРЕЗ УЧЕБНАТА </w:t>
      </w:r>
      <w:r w:rsidR="009B603B" w:rsidRPr="00D312C5">
        <w:rPr>
          <w:rStyle w:val="FontStyle13"/>
        </w:rPr>
        <w:t>2021/2022</w:t>
      </w:r>
      <w:r w:rsidRPr="00D312C5">
        <w:rPr>
          <w:rStyle w:val="FontStyle13"/>
        </w:rPr>
        <w:t xml:space="preserve"> ГОДИНА</w:t>
      </w:r>
    </w:p>
    <w:p w:rsidR="007C3F73" w:rsidRDefault="007C3F73">
      <w:pPr>
        <w:spacing w:line="360" w:lineRule="auto"/>
        <w:jc w:val="center"/>
        <w:rPr>
          <w:lang w:val="ru-RU"/>
        </w:rPr>
      </w:pPr>
    </w:p>
    <w:p w:rsidR="007C3F73" w:rsidRDefault="007C3F73">
      <w:pPr>
        <w:spacing w:line="360" w:lineRule="auto"/>
        <w:jc w:val="center"/>
        <w:rPr>
          <w:lang w:val="ru-RU"/>
        </w:rPr>
      </w:pPr>
    </w:p>
    <w:p w:rsidR="007C3F73" w:rsidRDefault="007C3F73">
      <w:pPr>
        <w:spacing w:line="360" w:lineRule="auto"/>
        <w:jc w:val="center"/>
      </w:pPr>
    </w:p>
    <w:p w:rsidR="007C3F73" w:rsidRDefault="007C3F73">
      <w:pPr>
        <w:spacing w:line="360" w:lineRule="auto"/>
        <w:jc w:val="center"/>
      </w:pPr>
    </w:p>
    <w:p w:rsidR="007C3F73" w:rsidRPr="00CB442C" w:rsidRDefault="007C3F73" w:rsidP="00A56FAA">
      <w:pPr>
        <w:pStyle w:val="Style4"/>
        <w:widowControl/>
        <w:tabs>
          <w:tab w:val="left" w:pos="5736"/>
        </w:tabs>
        <w:spacing w:line="360" w:lineRule="auto"/>
        <w:ind w:left="19" w:right="-337"/>
        <w:outlineLvl w:val="0"/>
        <w:rPr>
          <w:rStyle w:val="FontStyle13"/>
          <w:u w:val="single"/>
          <w:lang w:val="ru-RU"/>
        </w:rPr>
      </w:pPr>
      <w:r w:rsidRPr="00516F02">
        <w:rPr>
          <w:rStyle w:val="FontStyle13"/>
          <w:lang w:val="en-US"/>
        </w:rPr>
        <w:t>I</w:t>
      </w:r>
      <w:r w:rsidRPr="00516F02">
        <w:rPr>
          <w:rStyle w:val="FontStyle13"/>
          <w:lang w:val="ru-RU"/>
        </w:rPr>
        <w:t>.</w:t>
      </w:r>
      <w:r w:rsidR="00516F02" w:rsidRPr="00516F02">
        <w:rPr>
          <w:rStyle w:val="FontStyle13"/>
          <w:lang w:val="ru-RU"/>
        </w:rPr>
        <w:t xml:space="preserve"> </w:t>
      </w:r>
      <w:r>
        <w:rPr>
          <w:rStyle w:val="FontStyle13"/>
          <w:u w:val="single"/>
        </w:rPr>
        <w:t>МИНИСТЕРСТВО НА МЛАДЕЖТА СПОРТА</w:t>
      </w:r>
      <w:r>
        <w:rPr>
          <w:rStyle w:val="FontStyle13"/>
          <w:u w:val="single"/>
        </w:rPr>
        <w:br/>
      </w:r>
    </w:p>
    <w:p w:rsidR="007C3F73" w:rsidRDefault="007C3F73" w:rsidP="00A56FAA">
      <w:pPr>
        <w:pStyle w:val="Style4"/>
        <w:widowControl/>
        <w:tabs>
          <w:tab w:val="left" w:pos="5736"/>
        </w:tabs>
        <w:spacing w:line="360" w:lineRule="auto"/>
        <w:ind w:left="19" w:right="-337"/>
        <w:jc w:val="both"/>
        <w:outlineLvl w:val="0"/>
        <w:rPr>
          <w:rStyle w:val="FontStyle14"/>
          <w:spacing w:val="0"/>
          <w:u w:val="single"/>
        </w:rPr>
      </w:pPr>
      <w:r>
        <w:rPr>
          <w:rStyle w:val="FontStyle13"/>
        </w:rPr>
        <w:t>1. Областни и зонални състезания:</w:t>
      </w:r>
      <w:r>
        <w:rPr>
          <w:rStyle w:val="FontStyle13"/>
          <w:b w:val="0"/>
          <w:bCs w:val="0"/>
          <w:sz w:val="20"/>
          <w:szCs w:val="20"/>
        </w:rPr>
        <w:tab/>
      </w:r>
    </w:p>
    <w:p w:rsidR="007C3F73" w:rsidRDefault="007C3F73" w:rsidP="00A56FAA">
      <w:pPr>
        <w:pStyle w:val="Style5"/>
        <w:widowControl/>
        <w:spacing w:line="360" w:lineRule="auto"/>
        <w:rPr>
          <w:sz w:val="20"/>
          <w:szCs w:val="20"/>
        </w:rPr>
      </w:pPr>
    </w:p>
    <w:p w:rsidR="007C3F73" w:rsidRDefault="007C3F73" w:rsidP="00A56FAA">
      <w:pPr>
        <w:pStyle w:val="Style5"/>
        <w:widowControl/>
        <w:spacing w:line="360" w:lineRule="auto"/>
        <w:ind w:right="-157"/>
        <w:rPr>
          <w:rStyle w:val="FontStyle15"/>
        </w:rPr>
      </w:pPr>
      <w:r>
        <w:rPr>
          <w:rStyle w:val="FontStyle15"/>
        </w:rPr>
        <w:t>• хонорари за съдии и помощен персонал (в т.ч. ДОО и ЗО), организационни разходи и награди, за момичета и момчета</w:t>
      </w:r>
      <w:r w:rsidR="00A43CA5">
        <w:rPr>
          <w:rStyle w:val="FontStyle15"/>
        </w:rPr>
        <w:t xml:space="preserve"> </w:t>
      </w:r>
      <w:r>
        <w:rPr>
          <w:rStyle w:val="FontStyle15"/>
          <w:lang w:val="ru-RU"/>
        </w:rPr>
        <w:t>(</w:t>
      </w:r>
      <w:r>
        <w:rPr>
          <w:rStyle w:val="FontStyle15"/>
          <w:lang w:val="en-US"/>
        </w:rPr>
        <w:t>V</w:t>
      </w:r>
      <w:r>
        <w:rPr>
          <w:rStyle w:val="FontStyle15"/>
          <w:lang w:val="ru-RU"/>
        </w:rPr>
        <w:t>-</w:t>
      </w:r>
      <w:r>
        <w:rPr>
          <w:rStyle w:val="FontStyle15"/>
          <w:lang w:val="en-US"/>
        </w:rPr>
        <w:t>VII</w:t>
      </w:r>
      <w:r w:rsidR="00D07C09">
        <w:rPr>
          <w:rStyle w:val="FontStyle15"/>
        </w:rPr>
        <w:t xml:space="preserve"> </w:t>
      </w:r>
      <w:r>
        <w:rPr>
          <w:rStyle w:val="FontStyle15"/>
        </w:rPr>
        <w:t xml:space="preserve">клас) и девойки и юноши </w:t>
      </w:r>
      <w:r>
        <w:rPr>
          <w:rStyle w:val="FontStyle15"/>
          <w:lang w:val="ru-RU"/>
        </w:rPr>
        <w:t>(</w:t>
      </w:r>
      <w:r>
        <w:rPr>
          <w:rStyle w:val="FontStyle15"/>
          <w:lang w:val="en-US"/>
        </w:rPr>
        <w:t>VIII</w:t>
      </w:r>
      <w:r>
        <w:rPr>
          <w:rStyle w:val="FontStyle15"/>
          <w:lang w:val="ru-RU"/>
        </w:rPr>
        <w:t>-</w:t>
      </w:r>
      <w:r>
        <w:rPr>
          <w:rStyle w:val="FontStyle15"/>
          <w:lang w:val="en-US"/>
        </w:rPr>
        <w:t>X</w:t>
      </w:r>
      <w:r w:rsidR="00D07C09">
        <w:rPr>
          <w:rStyle w:val="FontStyle15"/>
        </w:rPr>
        <w:t xml:space="preserve"> </w:t>
      </w:r>
      <w:r>
        <w:rPr>
          <w:rStyle w:val="FontStyle15"/>
        </w:rPr>
        <w:t xml:space="preserve">клас и </w:t>
      </w:r>
      <w:r>
        <w:rPr>
          <w:rStyle w:val="FontStyle15"/>
          <w:lang w:val="en-US"/>
        </w:rPr>
        <w:t>XI</w:t>
      </w:r>
      <w:r w:rsidR="00D07C09">
        <w:rPr>
          <w:rStyle w:val="FontStyle15"/>
        </w:rPr>
        <w:t>-ХІІ</w:t>
      </w:r>
      <w:r>
        <w:rPr>
          <w:rStyle w:val="FontStyle15"/>
        </w:rPr>
        <w:t xml:space="preserve"> клас) областен етап и зонален етап.</w:t>
      </w:r>
    </w:p>
    <w:p w:rsidR="007C3F73" w:rsidRDefault="007C3F73" w:rsidP="00A56FAA">
      <w:pPr>
        <w:spacing w:line="360" w:lineRule="auto"/>
        <w:jc w:val="both"/>
        <w:rPr>
          <w:lang w:val="ru-RU"/>
        </w:rPr>
      </w:pPr>
    </w:p>
    <w:p w:rsidR="007C3F73" w:rsidRPr="00313670" w:rsidRDefault="007C3F73" w:rsidP="00A56FAA">
      <w:pPr>
        <w:pStyle w:val="Style4"/>
        <w:widowControl/>
        <w:spacing w:line="360" w:lineRule="auto"/>
        <w:jc w:val="right"/>
        <w:outlineLvl w:val="0"/>
        <w:rPr>
          <w:rStyle w:val="FontStyle13"/>
        </w:rPr>
      </w:pPr>
      <w:r w:rsidRPr="00244639">
        <w:rPr>
          <w:rStyle w:val="FontStyle13"/>
        </w:rPr>
        <w:t>Всичко по т. 1</w:t>
      </w:r>
      <w:r w:rsidRPr="00313670">
        <w:rPr>
          <w:rStyle w:val="FontStyle13"/>
        </w:rPr>
        <w:t xml:space="preserve">:  </w:t>
      </w:r>
      <w:r w:rsidR="002E1870" w:rsidRPr="00313670">
        <w:rPr>
          <w:rStyle w:val="FontStyle13"/>
        </w:rPr>
        <w:t>313</w:t>
      </w:r>
      <w:r w:rsidRPr="00313670">
        <w:rPr>
          <w:rStyle w:val="FontStyle13"/>
        </w:rPr>
        <w:t xml:space="preserve"> 000 лева</w:t>
      </w:r>
    </w:p>
    <w:p w:rsidR="007C3F73" w:rsidRPr="00244639" w:rsidRDefault="007C3F73" w:rsidP="00A56FAA">
      <w:pPr>
        <w:spacing w:line="360" w:lineRule="auto"/>
        <w:jc w:val="both"/>
        <w:rPr>
          <w:lang w:val="ru-RU"/>
        </w:rPr>
      </w:pPr>
    </w:p>
    <w:p w:rsidR="007C3F73" w:rsidRPr="00244639" w:rsidRDefault="007C3F73" w:rsidP="00A56FAA">
      <w:pPr>
        <w:pStyle w:val="Style4"/>
        <w:widowControl/>
        <w:spacing w:line="360" w:lineRule="auto"/>
        <w:jc w:val="both"/>
        <w:outlineLvl w:val="0"/>
        <w:rPr>
          <w:rStyle w:val="FontStyle13"/>
        </w:rPr>
      </w:pPr>
      <w:r w:rsidRPr="00244639">
        <w:rPr>
          <w:rStyle w:val="FontStyle13"/>
        </w:rPr>
        <w:t>2. Финални състезания:</w:t>
      </w:r>
    </w:p>
    <w:p w:rsidR="007C3F73" w:rsidRPr="00244639" w:rsidRDefault="007C3F73" w:rsidP="00A56FAA">
      <w:pPr>
        <w:spacing w:line="360" w:lineRule="auto"/>
        <w:jc w:val="both"/>
        <w:rPr>
          <w:lang w:val="ru-RU"/>
        </w:rPr>
      </w:pPr>
    </w:p>
    <w:p w:rsidR="007C3F73" w:rsidRPr="00244639" w:rsidRDefault="007C3F73" w:rsidP="00A56FAA">
      <w:pPr>
        <w:spacing w:line="360" w:lineRule="auto"/>
        <w:jc w:val="both"/>
        <w:rPr>
          <w:lang w:val="ru-RU"/>
        </w:rPr>
      </w:pPr>
    </w:p>
    <w:p w:rsidR="007C3F73" w:rsidRPr="00244639" w:rsidRDefault="007C3F73" w:rsidP="00A56FAA">
      <w:pPr>
        <w:pStyle w:val="Style5"/>
        <w:widowControl/>
        <w:spacing w:line="360" w:lineRule="auto"/>
        <w:ind w:firstLine="360"/>
        <w:rPr>
          <w:rStyle w:val="FontStyle15"/>
        </w:rPr>
      </w:pPr>
      <w:r w:rsidRPr="00244639">
        <w:rPr>
          <w:rStyle w:val="FontStyle15"/>
        </w:rPr>
        <w:t xml:space="preserve">• </w:t>
      </w:r>
      <w:proofErr w:type="spellStart"/>
      <w:r w:rsidRPr="00244639">
        <w:rPr>
          <w:rStyle w:val="FontStyle15"/>
        </w:rPr>
        <w:t>пансионат</w:t>
      </w:r>
      <w:proofErr w:type="spellEnd"/>
      <w:r w:rsidRPr="00244639">
        <w:rPr>
          <w:rStyle w:val="FontStyle15"/>
        </w:rPr>
        <w:t xml:space="preserve"> (храна и нощувка) за момичета и момчета</w:t>
      </w:r>
      <w:r w:rsidR="00A43CA5" w:rsidRPr="00244639">
        <w:rPr>
          <w:rStyle w:val="FontStyle15"/>
        </w:rPr>
        <w:t xml:space="preserve"> </w:t>
      </w:r>
      <w:r w:rsidRPr="00244639">
        <w:rPr>
          <w:rStyle w:val="FontStyle15"/>
          <w:lang w:val="ru-RU"/>
        </w:rPr>
        <w:t>(</w:t>
      </w:r>
      <w:r w:rsidRPr="00244639">
        <w:rPr>
          <w:rStyle w:val="FontStyle15"/>
          <w:lang w:val="en-US"/>
        </w:rPr>
        <w:t>V</w:t>
      </w:r>
      <w:r w:rsidRPr="00244639">
        <w:rPr>
          <w:rStyle w:val="FontStyle15"/>
          <w:lang w:val="ru-RU"/>
        </w:rPr>
        <w:t>-</w:t>
      </w:r>
      <w:r w:rsidRPr="00244639">
        <w:rPr>
          <w:rStyle w:val="FontStyle15"/>
          <w:lang w:val="en-US"/>
        </w:rPr>
        <w:t>VII</w:t>
      </w:r>
      <w:r w:rsidR="00D07C09">
        <w:rPr>
          <w:rStyle w:val="FontStyle15"/>
        </w:rPr>
        <w:t xml:space="preserve"> </w:t>
      </w:r>
      <w:r w:rsidRPr="00244639">
        <w:rPr>
          <w:rStyle w:val="FontStyle15"/>
        </w:rPr>
        <w:t xml:space="preserve">клас) и юноши </w:t>
      </w:r>
      <w:r w:rsidRPr="00244639">
        <w:rPr>
          <w:rStyle w:val="FontStyle15"/>
          <w:lang w:val="ru-RU"/>
        </w:rPr>
        <w:t>(</w:t>
      </w:r>
      <w:r w:rsidRPr="00244639">
        <w:rPr>
          <w:rStyle w:val="FontStyle15"/>
          <w:lang w:val="en-US"/>
        </w:rPr>
        <w:t>XI</w:t>
      </w:r>
      <w:r w:rsidRPr="00244639">
        <w:rPr>
          <w:rStyle w:val="FontStyle15"/>
          <w:lang w:val="ru-RU"/>
        </w:rPr>
        <w:t>-</w:t>
      </w:r>
      <w:r w:rsidRPr="00244639">
        <w:rPr>
          <w:rStyle w:val="FontStyle15"/>
          <w:lang w:val="en-US"/>
        </w:rPr>
        <w:t>XII</w:t>
      </w:r>
      <w:r w:rsidR="00D07C09">
        <w:rPr>
          <w:rStyle w:val="FontStyle15"/>
        </w:rPr>
        <w:t xml:space="preserve"> </w:t>
      </w:r>
      <w:r w:rsidRPr="00244639">
        <w:rPr>
          <w:rStyle w:val="FontStyle15"/>
        </w:rPr>
        <w:t xml:space="preserve">клас), хонорари за съдии и помощен персонал (в т.ч. ДОО и ЗО), организационни разходи за момичета и момчета </w:t>
      </w:r>
      <w:r w:rsidRPr="00244639">
        <w:rPr>
          <w:rStyle w:val="FontStyle15"/>
          <w:lang w:val="ru-RU"/>
        </w:rPr>
        <w:t>(</w:t>
      </w:r>
      <w:r w:rsidRPr="00244639">
        <w:rPr>
          <w:rStyle w:val="FontStyle15"/>
          <w:lang w:val="en-US"/>
        </w:rPr>
        <w:t>V</w:t>
      </w:r>
      <w:r w:rsidRPr="00244639">
        <w:rPr>
          <w:rStyle w:val="FontStyle15"/>
          <w:lang w:val="ru-RU"/>
        </w:rPr>
        <w:t>-</w:t>
      </w:r>
      <w:r w:rsidRPr="00244639">
        <w:rPr>
          <w:rStyle w:val="FontStyle15"/>
          <w:lang w:val="en-US"/>
        </w:rPr>
        <w:t>VII</w:t>
      </w:r>
      <w:r w:rsidR="00D07C09">
        <w:rPr>
          <w:rStyle w:val="FontStyle15"/>
        </w:rPr>
        <w:t xml:space="preserve"> </w:t>
      </w:r>
      <w:r w:rsidRPr="00244639">
        <w:rPr>
          <w:rStyle w:val="FontStyle15"/>
        </w:rPr>
        <w:t xml:space="preserve">клас) и девойки и юноши </w:t>
      </w:r>
      <w:r w:rsidRPr="00244639">
        <w:rPr>
          <w:rStyle w:val="FontStyle15"/>
          <w:lang w:val="ru-RU"/>
        </w:rPr>
        <w:t>(</w:t>
      </w:r>
      <w:r w:rsidRPr="00244639">
        <w:rPr>
          <w:rStyle w:val="FontStyle15"/>
          <w:lang w:val="en-US"/>
        </w:rPr>
        <w:t>VIII</w:t>
      </w:r>
      <w:r w:rsidRPr="00244639">
        <w:rPr>
          <w:rStyle w:val="FontStyle15"/>
          <w:lang w:val="ru-RU"/>
        </w:rPr>
        <w:t>-</w:t>
      </w:r>
      <w:r w:rsidRPr="00244639">
        <w:rPr>
          <w:rStyle w:val="FontStyle15"/>
          <w:lang w:val="en-US"/>
        </w:rPr>
        <w:t>X</w:t>
      </w:r>
      <w:r w:rsidR="00D07C09">
        <w:rPr>
          <w:rStyle w:val="FontStyle15"/>
        </w:rPr>
        <w:t xml:space="preserve"> </w:t>
      </w:r>
      <w:r w:rsidRPr="00244639">
        <w:rPr>
          <w:rStyle w:val="FontStyle15"/>
        </w:rPr>
        <w:t xml:space="preserve">клас и </w:t>
      </w:r>
      <w:r w:rsidRPr="00244639">
        <w:rPr>
          <w:rStyle w:val="FontStyle15"/>
          <w:lang w:val="en-US"/>
        </w:rPr>
        <w:t>XI</w:t>
      </w:r>
      <w:r w:rsidRPr="00244639">
        <w:rPr>
          <w:rStyle w:val="FontStyle15"/>
          <w:lang w:val="ru-RU"/>
        </w:rPr>
        <w:t>-</w:t>
      </w:r>
      <w:r w:rsidRPr="00244639">
        <w:rPr>
          <w:rStyle w:val="FontStyle15"/>
          <w:lang w:val="en-US"/>
        </w:rPr>
        <w:t>XII</w:t>
      </w:r>
      <w:r w:rsidR="00D07C09">
        <w:rPr>
          <w:rStyle w:val="FontStyle15"/>
        </w:rPr>
        <w:t xml:space="preserve"> </w:t>
      </w:r>
      <w:r w:rsidRPr="00244639">
        <w:rPr>
          <w:rStyle w:val="FontStyle15"/>
        </w:rPr>
        <w:t>клас).</w:t>
      </w:r>
    </w:p>
    <w:p w:rsidR="007C3F73" w:rsidRPr="00244639" w:rsidRDefault="007C3F73" w:rsidP="00A56FAA">
      <w:pPr>
        <w:spacing w:line="360" w:lineRule="auto"/>
        <w:jc w:val="both"/>
        <w:rPr>
          <w:lang w:val="ru-RU"/>
        </w:rPr>
      </w:pPr>
    </w:p>
    <w:p w:rsidR="007C3F73" w:rsidRPr="00313670" w:rsidRDefault="007C3F73" w:rsidP="00A56FAA">
      <w:pPr>
        <w:pStyle w:val="Style4"/>
        <w:widowControl/>
        <w:spacing w:line="360" w:lineRule="auto"/>
        <w:jc w:val="right"/>
        <w:outlineLvl w:val="0"/>
        <w:rPr>
          <w:rStyle w:val="FontStyle13"/>
        </w:rPr>
      </w:pPr>
      <w:r w:rsidRPr="00244639">
        <w:rPr>
          <w:rStyle w:val="FontStyle13"/>
        </w:rPr>
        <w:t xml:space="preserve">Всичко по т. 2:  </w:t>
      </w:r>
      <w:r w:rsidR="002E1870" w:rsidRPr="00313670">
        <w:rPr>
          <w:rStyle w:val="FontStyle13"/>
        </w:rPr>
        <w:t>308</w:t>
      </w:r>
      <w:r w:rsidRPr="00313670">
        <w:rPr>
          <w:rStyle w:val="FontStyle13"/>
        </w:rPr>
        <w:t xml:space="preserve"> 000 лева</w:t>
      </w:r>
    </w:p>
    <w:p w:rsidR="007C3F73" w:rsidRPr="00244639" w:rsidRDefault="007C3F73" w:rsidP="00A56FAA">
      <w:pPr>
        <w:spacing w:line="360" w:lineRule="auto"/>
        <w:jc w:val="both"/>
        <w:rPr>
          <w:lang w:val="ru-RU"/>
        </w:rPr>
      </w:pPr>
    </w:p>
    <w:p w:rsidR="007C3F73" w:rsidRPr="004137B8" w:rsidRDefault="007C3F73" w:rsidP="00A56FAA">
      <w:pPr>
        <w:pStyle w:val="Style4"/>
        <w:widowControl/>
        <w:spacing w:line="360" w:lineRule="auto"/>
        <w:jc w:val="right"/>
        <w:outlineLvl w:val="0"/>
        <w:rPr>
          <w:rStyle w:val="FontStyle13"/>
          <w:u w:val="single"/>
        </w:rPr>
      </w:pPr>
      <w:r w:rsidRPr="00244639">
        <w:rPr>
          <w:rStyle w:val="FontStyle13"/>
        </w:rPr>
        <w:t xml:space="preserve">ОБЩО по т. 1 и 2: </w:t>
      </w:r>
      <w:r w:rsidR="002E1870" w:rsidRPr="004137B8">
        <w:rPr>
          <w:rStyle w:val="FontStyle13"/>
          <w:u w:val="single"/>
        </w:rPr>
        <w:t>621</w:t>
      </w:r>
      <w:r w:rsidRPr="004137B8">
        <w:rPr>
          <w:rStyle w:val="FontStyle13"/>
          <w:u w:val="single"/>
        </w:rPr>
        <w:t xml:space="preserve"> 000 лева</w:t>
      </w:r>
    </w:p>
    <w:p w:rsidR="007C3F73" w:rsidRPr="00244639" w:rsidRDefault="007C3F73" w:rsidP="00A56FAA">
      <w:pPr>
        <w:pStyle w:val="Style4"/>
        <w:widowControl/>
        <w:spacing w:line="360" w:lineRule="auto"/>
        <w:jc w:val="both"/>
        <w:rPr>
          <w:rStyle w:val="FontStyle13"/>
        </w:rPr>
      </w:pPr>
    </w:p>
    <w:p w:rsidR="007C3F73" w:rsidRPr="00244639" w:rsidRDefault="007C3F73" w:rsidP="00A56FAA">
      <w:pPr>
        <w:spacing w:line="360" w:lineRule="auto"/>
        <w:jc w:val="both"/>
      </w:pPr>
    </w:p>
    <w:p w:rsidR="007C3F73" w:rsidRPr="00244639" w:rsidRDefault="007C3F73" w:rsidP="00A56FAA">
      <w:pPr>
        <w:pStyle w:val="Style4"/>
        <w:widowControl/>
        <w:spacing w:line="360" w:lineRule="auto"/>
        <w:jc w:val="both"/>
        <w:rPr>
          <w:rStyle w:val="FontStyle13"/>
        </w:rPr>
      </w:pPr>
    </w:p>
    <w:p w:rsidR="007C3F73" w:rsidRPr="00244639" w:rsidRDefault="007C3F73" w:rsidP="00A56FAA">
      <w:pPr>
        <w:pStyle w:val="Style4"/>
        <w:widowControl/>
        <w:spacing w:line="360" w:lineRule="auto"/>
        <w:jc w:val="both"/>
        <w:outlineLvl w:val="0"/>
        <w:rPr>
          <w:rStyle w:val="FontStyle13"/>
          <w:u w:val="single"/>
        </w:rPr>
      </w:pPr>
      <w:r w:rsidRPr="00244639">
        <w:rPr>
          <w:rStyle w:val="FontStyle13"/>
        </w:rPr>
        <w:t xml:space="preserve">II. </w:t>
      </w:r>
      <w:r w:rsidRPr="00244639">
        <w:rPr>
          <w:rStyle w:val="FontStyle13"/>
          <w:u w:val="single"/>
        </w:rPr>
        <w:t>МИНИСТЕРСТВО НА ОБРАЗОВАНИЕТО И НАУКАТА</w:t>
      </w:r>
    </w:p>
    <w:p w:rsidR="007C3F73" w:rsidRPr="00244639" w:rsidRDefault="007C3F73" w:rsidP="00A56FAA">
      <w:pPr>
        <w:spacing w:line="360" w:lineRule="auto"/>
        <w:jc w:val="both"/>
        <w:rPr>
          <w:lang w:val="en-US"/>
        </w:rPr>
      </w:pPr>
    </w:p>
    <w:p w:rsidR="007C3F73" w:rsidRPr="00244639" w:rsidRDefault="007C3F73" w:rsidP="00A56FAA">
      <w:pPr>
        <w:pStyle w:val="Style1"/>
        <w:widowControl/>
        <w:tabs>
          <w:tab w:val="left" w:pos="278"/>
          <w:tab w:val="left" w:pos="8364"/>
          <w:tab w:val="left" w:pos="9023"/>
        </w:tabs>
        <w:spacing w:line="360" w:lineRule="auto"/>
        <w:jc w:val="both"/>
        <w:rPr>
          <w:rStyle w:val="FontStyle15"/>
        </w:rPr>
      </w:pPr>
      <w:r w:rsidRPr="00244639">
        <w:rPr>
          <w:rStyle w:val="FontStyle15"/>
        </w:rPr>
        <w:t>1.</w:t>
      </w:r>
      <w:r w:rsidRPr="00244639">
        <w:rPr>
          <w:rStyle w:val="FontStyle15"/>
          <w:sz w:val="20"/>
          <w:szCs w:val="20"/>
        </w:rPr>
        <w:tab/>
      </w:r>
      <w:r w:rsidRPr="00244639">
        <w:rPr>
          <w:rStyle w:val="FontStyle15"/>
        </w:rPr>
        <w:t xml:space="preserve">Разходи за </w:t>
      </w:r>
      <w:proofErr w:type="spellStart"/>
      <w:r w:rsidRPr="00244639">
        <w:rPr>
          <w:rStyle w:val="FontStyle15"/>
        </w:rPr>
        <w:t>пансионат</w:t>
      </w:r>
      <w:proofErr w:type="spellEnd"/>
      <w:r w:rsidRPr="00244639">
        <w:rPr>
          <w:rStyle w:val="FontStyle15"/>
        </w:rPr>
        <w:t xml:space="preserve"> (храна и нощувка)</w:t>
      </w:r>
      <w:r w:rsidR="00A43CA5" w:rsidRPr="00244639">
        <w:rPr>
          <w:rStyle w:val="FontStyle15"/>
        </w:rPr>
        <w:t xml:space="preserve"> </w:t>
      </w:r>
      <w:r w:rsidRPr="00244639">
        <w:rPr>
          <w:rStyle w:val="FontStyle15"/>
        </w:rPr>
        <w:t>на финалните състезания</w:t>
      </w:r>
      <w:r w:rsidR="00A56FAA" w:rsidRPr="00244639">
        <w:rPr>
          <w:rStyle w:val="FontStyle15"/>
          <w:lang w:val="en-US"/>
        </w:rPr>
        <w:t xml:space="preserve"> </w:t>
      </w:r>
      <w:r w:rsidRPr="00244639">
        <w:rPr>
          <w:rStyle w:val="FontStyle15"/>
        </w:rPr>
        <w:t>за девойки и юноши (</w:t>
      </w:r>
      <w:r w:rsidRPr="00244639">
        <w:rPr>
          <w:rStyle w:val="FontStyle15"/>
          <w:lang w:val="en-US"/>
        </w:rPr>
        <w:t>VIII</w:t>
      </w:r>
      <w:r w:rsidRPr="00244639">
        <w:rPr>
          <w:rStyle w:val="FontStyle15"/>
          <w:lang w:val="ru-RU"/>
        </w:rPr>
        <w:t>-</w:t>
      </w:r>
      <w:r w:rsidRPr="00244639">
        <w:rPr>
          <w:rStyle w:val="FontStyle15"/>
          <w:lang w:val="en-US"/>
        </w:rPr>
        <w:t>X</w:t>
      </w:r>
      <w:r w:rsidR="00D07C09">
        <w:rPr>
          <w:rStyle w:val="FontStyle15"/>
        </w:rPr>
        <w:t xml:space="preserve"> </w:t>
      </w:r>
      <w:r w:rsidRPr="00244639">
        <w:rPr>
          <w:rStyle w:val="FontStyle15"/>
        </w:rPr>
        <w:t>клас) по видове спорт</w:t>
      </w:r>
      <w:r w:rsidRPr="00244639">
        <w:rPr>
          <w:rStyle w:val="FontStyle15"/>
          <w:sz w:val="20"/>
          <w:szCs w:val="20"/>
          <w:lang w:val="ru-RU"/>
        </w:rPr>
        <w:t xml:space="preserve">.                      </w:t>
      </w:r>
    </w:p>
    <w:p w:rsidR="007C3F73" w:rsidRPr="00244639" w:rsidRDefault="00A56FAA" w:rsidP="00A56FAA">
      <w:pPr>
        <w:pStyle w:val="Style7"/>
        <w:widowControl/>
        <w:tabs>
          <w:tab w:val="left" w:pos="8299"/>
        </w:tabs>
        <w:spacing w:line="360" w:lineRule="auto"/>
        <w:ind w:left="19"/>
        <w:jc w:val="right"/>
        <w:rPr>
          <w:rStyle w:val="FontStyle15"/>
          <w:b/>
        </w:rPr>
      </w:pPr>
      <w:r w:rsidRPr="00244639">
        <w:rPr>
          <w:rStyle w:val="FontStyle15"/>
          <w:lang w:val="en-US"/>
        </w:rPr>
        <w:t xml:space="preserve">                                                          </w:t>
      </w:r>
      <w:r w:rsidRPr="00244639">
        <w:rPr>
          <w:rStyle w:val="FontStyle13"/>
        </w:rPr>
        <w:t>Всичко по т. 1:</w:t>
      </w:r>
      <w:r w:rsidRPr="00244639">
        <w:rPr>
          <w:rStyle w:val="FontStyle13"/>
          <w:lang w:val="en-US"/>
        </w:rPr>
        <w:t xml:space="preserve"> </w:t>
      </w:r>
      <w:r w:rsidR="007C3F73" w:rsidRPr="00244639">
        <w:rPr>
          <w:rStyle w:val="FontStyle15"/>
          <w:b/>
          <w:lang w:val="ru-RU"/>
        </w:rPr>
        <w:t>153 880</w:t>
      </w:r>
      <w:r w:rsidR="007C3F73" w:rsidRPr="00244639">
        <w:rPr>
          <w:rStyle w:val="FontStyle15"/>
          <w:b/>
        </w:rPr>
        <w:t xml:space="preserve"> лева</w:t>
      </w:r>
    </w:p>
    <w:p w:rsidR="007C3F73" w:rsidRPr="00244639" w:rsidRDefault="007C3F73" w:rsidP="00A56FAA">
      <w:pPr>
        <w:pStyle w:val="Style1"/>
        <w:widowControl/>
        <w:spacing w:line="360" w:lineRule="auto"/>
        <w:jc w:val="both"/>
        <w:rPr>
          <w:sz w:val="20"/>
          <w:szCs w:val="20"/>
        </w:rPr>
      </w:pPr>
    </w:p>
    <w:p w:rsidR="007C3F73" w:rsidRPr="00244639" w:rsidRDefault="007C3F73" w:rsidP="00A56FAA">
      <w:pPr>
        <w:pStyle w:val="Style1"/>
        <w:widowControl/>
        <w:tabs>
          <w:tab w:val="left" w:pos="278"/>
        </w:tabs>
        <w:spacing w:line="360" w:lineRule="auto"/>
        <w:jc w:val="both"/>
        <w:rPr>
          <w:rStyle w:val="FontStyle15"/>
        </w:rPr>
      </w:pPr>
      <w:r w:rsidRPr="00244639">
        <w:rPr>
          <w:rStyle w:val="FontStyle15"/>
        </w:rPr>
        <w:t>2.</w:t>
      </w:r>
      <w:r w:rsidRPr="00244639">
        <w:rPr>
          <w:rStyle w:val="FontStyle15"/>
          <w:sz w:val="20"/>
          <w:szCs w:val="20"/>
        </w:rPr>
        <w:tab/>
      </w:r>
      <w:r w:rsidRPr="00244639">
        <w:rPr>
          <w:rStyle w:val="FontStyle15"/>
        </w:rPr>
        <w:t xml:space="preserve">Разходи за </w:t>
      </w:r>
      <w:proofErr w:type="spellStart"/>
      <w:r w:rsidRPr="00244639">
        <w:rPr>
          <w:rStyle w:val="FontStyle15"/>
        </w:rPr>
        <w:t>пансионат</w:t>
      </w:r>
      <w:proofErr w:type="spellEnd"/>
      <w:r w:rsidRPr="00244639">
        <w:rPr>
          <w:rStyle w:val="FontStyle15"/>
        </w:rPr>
        <w:t xml:space="preserve"> (храна и нощувка)</w:t>
      </w:r>
      <w:r w:rsidR="00A43CA5" w:rsidRPr="00244639">
        <w:rPr>
          <w:rStyle w:val="FontStyle15"/>
        </w:rPr>
        <w:t xml:space="preserve"> </w:t>
      </w:r>
      <w:r w:rsidRPr="00244639">
        <w:rPr>
          <w:rStyle w:val="FontStyle15"/>
        </w:rPr>
        <w:t>на финалните състезания за девойки  (</w:t>
      </w:r>
      <w:r w:rsidRPr="00244639">
        <w:rPr>
          <w:rStyle w:val="FontStyle15"/>
          <w:lang w:val="en-US"/>
        </w:rPr>
        <w:t>XI</w:t>
      </w:r>
      <w:r w:rsidRPr="00244639">
        <w:rPr>
          <w:rStyle w:val="FontStyle15"/>
        </w:rPr>
        <w:t>-Х</w:t>
      </w:r>
      <w:r w:rsidRPr="00244639">
        <w:rPr>
          <w:rStyle w:val="FontStyle15"/>
          <w:lang w:val="en-US"/>
        </w:rPr>
        <w:t>II</w:t>
      </w:r>
      <w:r w:rsidRPr="00244639">
        <w:rPr>
          <w:rStyle w:val="FontStyle15"/>
        </w:rPr>
        <w:t xml:space="preserve"> клас</w:t>
      </w:r>
      <w:r w:rsidR="00D07C09">
        <w:rPr>
          <w:rStyle w:val="FontStyle15"/>
        </w:rPr>
        <w:t>)</w:t>
      </w:r>
      <w:r w:rsidRPr="00244639">
        <w:rPr>
          <w:rStyle w:val="FontStyle15"/>
        </w:rPr>
        <w:t xml:space="preserve"> по видове спорт.</w:t>
      </w:r>
    </w:p>
    <w:p w:rsidR="007C3F73" w:rsidRPr="00244639" w:rsidRDefault="00A56FAA" w:rsidP="00A56FAA">
      <w:pPr>
        <w:pStyle w:val="Style7"/>
        <w:widowControl/>
        <w:tabs>
          <w:tab w:val="left" w:pos="5529"/>
          <w:tab w:val="left" w:pos="8395"/>
        </w:tabs>
        <w:spacing w:line="360" w:lineRule="auto"/>
        <w:ind w:left="19"/>
        <w:jc w:val="right"/>
        <w:rPr>
          <w:rStyle w:val="FontStyle15"/>
          <w:b/>
        </w:rPr>
      </w:pPr>
      <w:r w:rsidRPr="00244639">
        <w:rPr>
          <w:rStyle w:val="FontStyle13"/>
        </w:rPr>
        <w:t>Всичко по т. 2:</w:t>
      </w:r>
      <w:r w:rsidRPr="00244639">
        <w:rPr>
          <w:rStyle w:val="FontStyle13"/>
          <w:lang w:val="en-US"/>
        </w:rPr>
        <w:t xml:space="preserve">  </w:t>
      </w:r>
      <w:r w:rsidR="007C3F73" w:rsidRPr="00244639">
        <w:rPr>
          <w:rStyle w:val="FontStyle15"/>
          <w:b/>
          <w:lang w:val="en-US"/>
        </w:rPr>
        <w:t>45 720</w:t>
      </w:r>
      <w:r w:rsidR="007C3F73" w:rsidRPr="00244639">
        <w:rPr>
          <w:rStyle w:val="FontStyle15"/>
          <w:b/>
        </w:rPr>
        <w:t xml:space="preserve"> лева</w:t>
      </w:r>
    </w:p>
    <w:p w:rsidR="007C3F73" w:rsidRPr="00244639" w:rsidRDefault="007C3F73" w:rsidP="00A56FAA">
      <w:pPr>
        <w:pStyle w:val="Style1"/>
        <w:widowControl/>
        <w:spacing w:line="360" w:lineRule="auto"/>
        <w:ind w:left="29"/>
        <w:jc w:val="both"/>
        <w:rPr>
          <w:sz w:val="20"/>
          <w:szCs w:val="20"/>
        </w:rPr>
      </w:pPr>
    </w:p>
    <w:p w:rsidR="007C3F73" w:rsidRPr="00244639" w:rsidRDefault="007C3F73" w:rsidP="00A56FAA">
      <w:pPr>
        <w:pStyle w:val="Style1"/>
        <w:widowControl/>
        <w:numPr>
          <w:ilvl w:val="0"/>
          <w:numId w:val="3"/>
        </w:numPr>
        <w:tabs>
          <w:tab w:val="clear" w:pos="389"/>
          <w:tab w:val="left" w:pos="0"/>
          <w:tab w:val="left" w:pos="284"/>
        </w:tabs>
        <w:spacing w:line="360" w:lineRule="auto"/>
        <w:ind w:left="0" w:firstLine="29"/>
        <w:jc w:val="both"/>
        <w:rPr>
          <w:rStyle w:val="FontStyle15"/>
        </w:rPr>
      </w:pPr>
      <w:r w:rsidRPr="00244639">
        <w:rPr>
          <w:rStyle w:val="FontStyle15"/>
        </w:rPr>
        <w:t xml:space="preserve">Разходи за награди на финалните </w:t>
      </w:r>
      <w:r w:rsidR="00A56FAA" w:rsidRPr="00244639">
        <w:rPr>
          <w:rStyle w:val="FontStyle15"/>
        </w:rPr>
        <w:t>състезания за всички възрастови</w:t>
      </w:r>
      <w:r w:rsidR="00A56FAA" w:rsidRPr="00244639">
        <w:rPr>
          <w:rStyle w:val="FontStyle15"/>
          <w:lang w:val="en-US"/>
        </w:rPr>
        <w:t xml:space="preserve"> </w:t>
      </w:r>
      <w:r w:rsidRPr="00244639">
        <w:rPr>
          <w:rStyle w:val="FontStyle15"/>
        </w:rPr>
        <w:t>групи</w:t>
      </w:r>
      <w:r w:rsidR="00A43CA5" w:rsidRPr="00244639">
        <w:rPr>
          <w:rStyle w:val="FontStyle15"/>
        </w:rPr>
        <w:t xml:space="preserve"> </w:t>
      </w:r>
      <w:r w:rsidRPr="00244639">
        <w:rPr>
          <w:rStyle w:val="FontStyle15"/>
        </w:rPr>
        <w:t>(</w:t>
      </w:r>
      <w:r w:rsidRPr="00244639">
        <w:rPr>
          <w:rStyle w:val="FontStyle15"/>
          <w:lang w:val="en-US"/>
        </w:rPr>
        <w:t>V</w:t>
      </w:r>
      <w:r w:rsidRPr="00244639">
        <w:rPr>
          <w:rStyle w:val="FontStyle15"/>
          <w:lang w:val="ru-RU"/>
        </w:rPr>
        <w:t>-</w:t>
      </w:r>
      <w:r w:rsidRPr="00244639">
        <w:rPr>
          <w:rStyle w:val="FontStyle15"/>
          <w:lang w:val="en-US"/>
        </w:rPr>
        <w:t>VII</w:t>
      </w:r>
      <w:r w:rsidR="00D07C09">
        <w:rPr>
          <w:rStyle w:val="FontStyle15"/>
        </w:rPr>
        <w:t xml:space="preserve"> </w:t>
      </w:r>
      <w:r w:rsidRPr="00244639">
        <w:rPr>
          <w:rStyle w:val="FontStyle15"/>
        </w:rPr>
        <w:t xml:space="preserve">клас, </w:t>
      </w:r>
      <w:r w:rsidRPr="00244639">
        <w:rPr>
          <w:rStyle w:val="FontStyle15"/>
          <w:lang w:val="en-US"/>
        </w:rPr>
        <w:t>VIII</w:t>
      </w:r>
      <w:r w:rsidRPr="00244639">
        <w:rPr>
          <w:rStyle w:val="FontStyle15"/>
          <w:lang w:val="ru-RU"/>
        </w:rPr>
        <w:t>-</w:t>
      </w:r>
      <w:r w:rsidRPr="00244639">
        <w:rPr>
          <w:rStyle w:val="FontStyle15"/>
          <w:lang w:val="en-US"/>
        </w:rPr>
        <w:t>X</w:t>
      </w:r>
      <w:r w:rsidR="00D07C09">
        <w:rPr>
          <w:rStyle w:val="FontStyle15"/>
        </w:rPr>
        <w:t xml:space="preserve"> </w:t>
      </w:r>
      <w:r w:rsidRPr="00244639">
        <w:rPr>
          <w:rStyle w:val="FontStyle15"/>
        </w:rPr>
        <w:t xml:space="preserve">клас, </w:t>
      </w:r>
      <w:r w:rsidRPr="00244639">
        <w:rPr>
          <w:rStyle w:val="FontStyle15"/>
          <w:lang w:val="en-US"/>
        </w:rPr>
        <w:t>XI</w:t>
      </w:r>
      <w:r w:rsidRPr="00244639">
        <w:rPr>
          <w:rStyle w:val="FontStyle15"/>
        </w:rPr>
        <w:t>-Х</w:t>
      </w:r>
      <w:r w:rsidRPr="00244639">
        <w:rPr>
          <w:rStyle w:val="FontStyle15"/>
          <w:lang w:val="en-US"/>
        </w:rPr>
        <w:t>II</w:t>
      </w:r>
      <w:r w:rsidR="00D07C09">
        <w:rPr>
          <w:rStyle w:val="FontStyle15"/>
        </w:rPr>
        <w:t xml:space="preserve"> </w:t>
      </w:r>
      <w:r w:rsidRPr="00244639">
        <w:rPr>
          <w:rStyle w:val="FontStyle15"/>
        </w:rPr>
        <w:t xml:space="preserve">клас). </w:t>
      </w:r>
    </w:p>
    <w:p w:rsidR="007C3F73" w:rsidRPr="00244639" w:rsidRDefault="00A56FAA" w:rsidP="00A56FAA">
      <w:pPr>
        <w:pStyle w:val="Style1"/>
        <w:widowControl/>
        <w:tabs>
          <w:tab w:val="left" w:pos="384"/>
        </w:tabs>
        <w:spacing w:line="360" w:lineRule="auto"/>
        <w:ind w:left="29"/>
        <w:jc w:val="right"/>
        <w:rPr>
          <w:b/>
        </w:rPr>
      </w:pPr>
      <w:r w:rsidRPr="00244639">
        <w:rPr>
          <w:rStyle w:val="FontStyle13"/>
        </w:rPr>
        <w:t xml:space="preserve">Всичко по т. </w:t>
      </w:r>
      <w:r w:rsidRPr="00244639">
        <w:rPr>
          <w:rStyle w:val="FontStyle13"/>
          <w:lang w:val="en-US"/>
        </w:rPr>
        <w:t>3</w:t>
      </w:r>
      <w:r w:rsidRPr="00244639">
        <w:rPr>
          <w:rStyle w:val="FontStyle13"/>
        </w:rPr>
        <w:t>:</w:t>
      </w:r>
      <w:r w:rsidRPr="00244639">
        <w:rPr>
          <w:rStyle w:val="FontStyle13"/>
          <w:lang w:val="en-US"/>
        </w:rPr>
        <w:t xml:space="preserve">  </w:t>
      </w:r>
      <w:r w:rsidR="007C3F73" w:rsidRPr="00244639">
        <w:rPr>
          <w:rStyle w:val="FontStyle15"/>
          <w:b/>
          <w:lang w:val="en-US"/>
        </w:rPr>
        <w:t>20 000</w:t>
      </w:r>
      <w:r w:rsidR="007C3F73" w:rsidRPr="00244639">
        <w:rPr>
          <w:rStyle w:val="FontStyle15"/>
          <w:b/>
        </w:rPr>
        <w:t xml:space="preserve"> лева</w:t>
      </w:r>
    </w:p>
    <w:p w:rsidR="007C3F73" w:rsidRPr="00244639" w:rsidRDefault="007C3F73" w:rsidP="00A56FAA">
      <w:pPr>
        <w:spacing w:line="360" w:lineRule="auto"/>
        <w:jc w:val="both"/>
        <w:rPr>
          <w:lang w:val="ru-RU"/>
        </w:rPr>
      </w:pPr>
    </w:p>
    <w:p w:rsidR="007C3F73" w:rsidRPr="00244639" w:rsidRDefault="007C3F73" w:rsidP="00A56FAA">
      <w:pPr>
        <w:pStyle w:val="Style4"/>
        <w:widowControl/>
        <w:tabs>
          <w:tab w:val="left" w:pos="3749"/>
        </w:tabs>
        <w:spacing w:line="360" w:lineRule="auto"/>
        <w:jc w:val="right"/>
        <w:outlineLvl w:val="0"/>
        <w:rPr>
          <w:rStyle w:val="FontStyle13"/>
          <w:u w:val="single"/>
        </w:rPr>
      </w:pPr>
      <w:r w:rsidRPr="00244639">
        <w:rPr>
          <w:rStyle w:val="FontStyle13"/>
        </w:rPr>
        <w:t>ОБЩО по т. 1, 2 и 3:</w:t>
      </w:r>
      <w:r w:rsidR="008F3D18" w:rsidRPr="00244639">
        <w:rPr>
          <w:rStyle w:val="FontStyle13"/>
        </w:rPr>
        <w:t xml:space="preserve"> </w:t>
      </w:r>
      <w:r w:rsidRPr="00244639">
        <w:rPr>
          <w:rStyle w:val="FontStyle13"/>
          <w:u w:val="single"/>
          <w:lang w:val="en-US"/>
        </w:rPr>
        <w:t>219 600</w:t>
      </w:r>
      <w:r w:rsidRPr="00244639">
        <w:rPr>
          <w:rStyle w:val="FontStyle13"/>
          <w:u w:val="single"/>
        </w:rPr>
        <w:t xml:space="preserve"> лева</w:t>
      </w:r>
    </w:p>
    <w:p w:rsidR="007C3F73" w:rsidRPr="00244639" w:rsidRDefault="007C3F73" w:rsidP="00A56FAA">
      <w:pPr>
        <w:spacing w:line="360" w:lineRule="auto"/>
        <w:jc w:val="both"/>
        <w:rPr>
          <w:lang w:val="ru-RU"/>
        </w:rPr>
      </w:pPr>
    </w:p>
    <w:p w:rsidR="007C3F73" w:rsidRPr="00244639" w:rsidRDefault="007C3F73" w:rsidP="00A56FAA">
      <w:pPr>
        <w:spacing w:line="360" w:lineRule="auto"/>
        <w:jc w:val="both"/>
        <w:rPr>
          <w:lang w:val="ru-RU"/>
        </w:rPr>
      </w:pPr>
    </w:p>
    <w:p w:rsidR="006B6D89" w:rsidRPr="00244639" w:rsidRDefault="006B6D89" w:rsidP="00A56FAA">
      <w:pPr>
        <w:spacing w:line="360" w:lineRule="auto"/>
        <w:jc w:val="both"/>
        <w:rPr>
          <w:lang w:val="ru-RU"/>
        </w:rPr>
      </w:pPr>
    </w:p>
    <w:p w:rsidR="007C3F73" w:rsidRPr="00244639" w:rsidRDefault="007C3F73" w:rsidP="00A56FAA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7C3F73" w:rsidRPr="00244639" w:rsidRDefault="00425747" w:rsidP="00A56FAA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244639">
        <w:rPr>
          <w:b/>
          <w:sz w:val="28"/>
          <w:szCs w:val="28"/>
          <w:lang w:val="ru-RU"/>
        </w:rPr>
        <w:tab/>
      </w:r>
      <w:r w:rsidRPr="00244639">
        <w:rPr>
          <w:b/>
          <w:sz w:val="28"/>
          <w:szCs w:val="28"/>
          <w:lang w:val="ru-RU"/>
        </w:rPr>
        <w:tab/>
      </w:r>
      <w:r w:rsidRPr="00244639">
        <w:rPr>
          <w:b/>
          <w:sz w:val="28"/>
          <w:szCs w:val="28"/>
          <w:lang w:val="ru-RU"/>
        </w:rPr>
        <w:tab/>
      </w:r>
      <w:r w:rsidRPr="00244639">
        <w:rPr>
          <w:b/>
          <w:sz w:val="28"/>
          <w:szCs w:val="28"/>
          <w:lang w:val="ru-RU"/>
        </w:rPr>
        <w:tab/>
        <w:t>УТВЪРЖДАВАМ:</w:t>
      </w:r>
      <w:r w:rsidRPr="00244639">
        <w:rPr>
          <w:b/>
          <w:sz w:val="28"/>
          <w:szCs w:val="28"/>
          <w:lang w:val="ru-RU"/>
        </w:rPr>
        <w:tab/>
      </w:r>
    </w:p>
    <w:p w:rsidR="00425747" w:rsidRPr="00244639" w:rsidRDefault="00425747" w:rsidP="00EA3B38">
      <w:pPr>
        <w:spacing w:line="360" w:lineRule="auto"/>
        <w:rPr>
          <w:b/>
          <w:sz w:val="28"/>
          <w:szCs w:val="28"/>
          <w:lang w:val="ru-RU"/>
        </w:rPr>
      </w:pPr>
    </w:p>
    <w:p w:rsidR="00425747" w:rsidRPr="00244639" w:rsidRDefault="00425747" w:rsidP="00EA3B38">
      <w:pPr>
        <w:spacing w:line="360" w:lineRule="auto"/>
        <w:rPr>
          <w:b/>
          <w:sz w:val="28"/>
          <w:szCs w:val="28"/>
          <w:lang w:val="ru-RU"/>
        </w:rPr>
      </w:pPr>
    </w:p>
    <w:p w:rsidR="00425747" w:rsidRPr="00244639" w:rsidRDefault="00244639" w:rsidP="00EA3B38">
      <w:pPr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АНДРЕЙ КУЗМАНОВ</w:t>
      </w:r>
      <w:r w:rsidR="00EA3B38" w:rsidRPr="00244639">
        <w:rPr>
          <w:b/>
          <w:sz w:val="28"/>
          <w:szCs w:val="28"/>
          <w:lang w:val="ru-RU"/>
        </w:rPr>
        <w:tab/>
      </w:r>
      <w:r w:rsidR="00EA3B38" w:rsidRPr="00244639">
        <w:rPr>
          <w:b/>
          <w:sz w:val="28"/>
          <w:szCs w:val="28"/>
          <w:lang w:val="ru-RU"/>
        </w:rPr>
        <w:tab/>
        <w:t xml:space="preserve">         </w:t>
      </w:r>
      <w:r>
        <w:rPr>
          <w:b/>
          <w:sz w:val="28"/>
          <w:szCs w:val="28"/>
          <w:lang w:val="ru-RU"/>
        </w:rPr>
        <w:t>НИКОЛАЙ ДЕНКОВ</w:t>
      </w:r>
    </w:p>
    <w:p w:rsidR="00425747" w:rsidRPr="00244639" w:rsidRDefault="00C81FD1" w:rsidP="00EA3B38">
      <w:pPr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          </w:t>
      </w:r>
      <w:bookmarkStart w:id="0" w:name="_GoBack"/>
      <w:bookmarkEnd w:id="0"/>
      <w:r>
        <w:rPr>
          <w:b/>
          <w:sz w:val="28"/>
          <w:szCs w:val="28"/>
          <w:lang w:val="ru-RU"/>
        </w:rPr>
        <w:t xml:space="preserve">  /П/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   /П/</w:t>
      </w:r>
    </w:p>
    <w:p w:rsidR="00425747" w:rsidRPr="00244639" w:rsidRDefault="00EA3B38" w:rsidP="00EA3B38">
      <w:pPr>
        <w:spacing w:line="360" w:lineRule="auto"/>
        <w:rPr>
          <w:b/>
          <w:sz w:val="28"/>
          <w:szCs w:val="28"/>
          <w:lang w:val="ru-RU"/>
        </w:rPr>
      </w:pPr>
      <w:r w:rsidRPr="00244639">
        <w:rPr>
          <w:b/>
          <w:sz w:val="28"/>
          <w:szCs w:val="28"/>
          <w:lang w:val="ru-RU"/>
        </w:rPr>
        <w:t>МИНИСТЪР НА</w:t>
      </w:r>
      <w:r w:rsidRPr="00244639">
        <w:rPr>
          <w:b/>
          <w:sz w:val="28"/>
          <w:szCs w:val="28"/>
          <w:lang w:val="ru-RU"/>
        </w:rPr>
        <w:tab/>
      </w:r>
      <w:r w:rsidRPr="00244639">
        <w:rPr>
          <w:b/>
          <w:sz w:val="28"/>
          <w:szCs w:val="28"/>
          <w:lang w:val="ru-RU"/>
        </w:rPr>
        <w:tab/>
      </w:r>
      <w:r w:rsidRPr="00244639">
        <w:rPr>
          <w:b/>
          <w:sz w:val="28"/>
          <w:szCs w:val="28"/>
          <w:lang w:val="ru-RU"/>
        </w:rPr>
        <w:tab/>
        <w:t xml:space="preserve">         </w:t>
      </w:r>
      <w:r w:rsidR="00425747" w:rsidRPr="00244639">
        <w:rPr>
          <w:b/>
          <w:sz w:val="28"/>
          <w:szCs w:val="28"/>
          <w:lang w:val="ru-RU"/>
        </w:rPr>
        <w:t>МИНИСТЪР НА</w:t>
      </w:r>
    </w:p>
    <w:p w:rsidR="00425747" w:rsidRPr="00EA3B38" w:rsidRDefault="00EA3B38" w:rsidP="00EA3B38">
      <w:pPr>
        <w:spacing w:line="360" w:lineRule="auto"/>
        <w:rPr>
          <w:b/>
          <w:sz w:val="28"/>
          <w:szCs w:val="28"/>
          <w:lang w:val="ru-RU"/>
        </w:rPr>
      </w:pPr>
      <w:r w:rsidRPr="00244639">
        <w:rPr>
          <w:b/>
          <w:sz w:val="28"/>
          <w:szCs w:val="28"/>
          <w:lang w:val="ru-RU"/>
        </w:rPr>
        <w:t>МЛАДЕЖТА И СПОРТА</w:t>
      </w:r>
      <w:r w:rsidRPr="00244639">
        <w:rPr>
          <w:b/>
          <w:sz w:val="28"/>
          <w:szCs w:val="28"/>
          <w:lang w:val="ru-RU"/>
        </w:rPr>
        <w:tab/>
      </w:r>
      <w:r w:rsidRPr="00244639">
        <w:rPr>
          <w:b/>
          <w:sz w:val="28"/>
          <w:szCs w:val="28"/>
          <w:lang w:val="ru-RU"/>
        </w:rPr>
        <w:tab/>
        <w:t xml:space="preserve">         ОБРАЗОВАНИЕТО И </w:t>
      </w:r>
      <w:r w:rsidR="00425747" w:rsidRPr="00244639">
        <w:rPr>
          <w:b/>
          <w:sz w:val="28"/>
          <w:szCs w:val="28"/>
          <w:lang w:val="ru-RU"/>
        </w:rPr>
        <w:t>НАУК</w:t>
      </w:r>
      <w:r w:rsidR="00425747" w:rsidRPr="00EA3B38">
        <w:rPr>
          <w:b/>
          <w:sz w:val="28"/>
          <w:szCs w:val="28"/>
          <w:lang w:val="ru-RU"/>
        </w:rPr>
        <w:t>АТА</w:t>
      </w:r>
    </w:p>
    <w:sectPr w:rsidR="00425747" w:rsidRPr="00EA3B38" w:rsidSect="00EA3B3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47A"/>
    <w:multiLevelType w:val="hybridMultilevel"/>
    <w:tmpl w:val="6AA22ADE"/>
    <w:lvl w:ilvl="0" w:tplc="845A0094">
      <w:start w:val="1"/>
      <w:numFmt w:val="upperRoman"/>
      <w:lvlText w:val="%1."/>
      <w:lvlJc w:val="left"/>
      <w:pPr>
        <w:tabs>
          <w:tab w:val="num" w:pos="739"/>
        </w:tabs>
        <w:ind w:left="739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">
    <w:nsid w:val="6C14164A"/>
    <w:multiLevelType w:val="hybridMultilevel"/>
    <w:tmpl w:val="261EC9AA"/>
    <w:lvl w:ilvl="0" w:tplc="AFEEE5F2">
      <w:start w:val="3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02000F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53AA"/>
    <w:rsid w:val="000154F8"/>
    <w:rsid w:val="0002350E"/>
    <w:rsid w:val="00025241"/>
    <w:rsid w:val="00035838"/>
    <w:rsid w:val="00077727"/>
    <w:rsid w:val="000D230E"/>
    <w:rsid w:val="001E7809"/>
    <w:rsid w:val="00244639"/>
    <w:rsid w:val="002E1870"/>
    <w:rsid w:val="00313670"/>
    <w:rsid w:val="003C6A7B"/>
    <w:rsid w:val="004137B8"/>
    <w:rsid w:val="00425747"/>
    <w:rsid w:val="00444106"/>
    <w:rsid w:val="00464A67"/>
    <w:rsid w:val="00516F02"/>
    <w:rsid w:val="006B6D89"/>
    <w:rsid w:val="00786FB3"/>
    <w:rsid w:val="007C094B"/>
    <w:rsid w:val="007C3F73"/>
    <w:rsid w:val="007C65B3"/>
    <w:rsid w:val="007D0F19"/>
    <w:rsid w:val="008772EC"/>
    <w:rsid w:val="008C7D71"/>
    <w:rsid w:val="008F3D18"/>
    <w:rsid w:val="009A2FC9"/>
    <w:rsid w:val="009B603B"/>
    <w:rsid w:val="009B7AD2"/>
    <w:rsid w:val="00A22C7F"/>
    <w:rsid w:val="00A43CA5"/>
    <w:rsid w:val="00A56FAA"/>
    <w:rsid w:val="00A67472"/>
    <w:rsid w:val="00A92FC9"/>
    <w:rsid w:val="00B904D3"/>
    <w:rsid w:val="00C81FD1"/>
    <w:rsid w:val="00CB442C"/>
    <w:rsid w:val="00D07C09"/>
    <w:rsid w:val="00D312C5"/>
    <w:rsid w:val="00DF53AA"/>
    <w:rsid w:val="00E21292"/>
    <w:rsid w:val="00E2365D"/>
    <w:rsid w:val="00EA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9A2FC9"/>
    <w:pPr>
      <w:widowControl w:val="0"/>
      <w:autoSpaceDE w:val="0"/>
      <w:autoSpaceDN w:val="0"/>
      <w:adjustRightInd w:val="0"/>
      <w:spacing w:line="643" w:lineRule="exact"/>
    </w:pPr>
  </w:style>
  <w:style w:type="character" w:customStyle="1" w:styleId="FontStyle13">
    <w:name w:val="Font Style13"/>
    <w:uiPriority w:val="99"/>
    <w:rsid w:val="009A2FC9"/>
    <w:rPr>
      <w:rFonts w:ascii="Times New Roman" w:hAnsi="Times New Roman" w:cs="Times New Roman"/>
      <w:b/>
      <w:bCs/>
      <w:sz w:val="28"/>
      <w:szCs w:val="28"/>
    </w:rPr>
  </w:style>
  <w:style w:type="paragraph" w:customStyle="1" w:styleId="Style3">
    <w:name w:val="Style3"/>
    <w:basedOn w:val="a"/>
    <w:uiPriority w:val="99"/>
    <w:rsid w:val="009A2FC9"/>
    <w:pPr>
      <w:widowControl w:val="0"/>
      <w:autoSpaceDE w:val="0"/>
      <w:autoSpaceDN w:val="0"/>
      <w:adjustRightInd w:val="0"/>
      <w:spacing w:line="322" w:lineRule="exact"/>
      <w:ind w:firstLine="202"/>
    </w:pPr>
  </w:style>
  <w:style w:type="paragraph" w:customStyle="1" w:styleId="Style5">
    <w:name w:val="Style5"/>
    <w:basedOn w:val="a"/>
    <w:uiPriority w:val="99"/>
    <w:rsid w:val="009A2FC9"/>
    <w:pPr>
      <w:widowControl w:val="0"/>
      <w:autoSpaceDE w:val="0"/>
      <w:autoSpaceDN w:val="0"/>
      <w:adjustRightInd w:val="0"/>
      <w:spacing w:line="338" w:lineRule="exact"/>
      <w:ind w:firstLine="365"/>
      <w:jc w:val="both"/>
    </w:pPr>
  </w:style>
  <w:style w:type="character" w:customStyle="1" w:styleId="FontStyle14">
    <w:name w:val="Font Style14"/>
    <w:uiPriority w:val="99"/>
    <w:rsid w:val="009A2FC9"/>
    <w:rPr>
      <w:rFonts w:ascii="Times New Roman" w:hAnsi="Times New Roman" w:cs="Times New Roman"/>
      <w:b/>
      <w:bCs/>
      <w:spacing w:val="-20"/>
      <w:sz w:val="28"/>
      <w:szCs w:val="28"/>
    </w:rPr>
  </w:style>
  <w:style w:type="character" w:customStyle="1" w:styleId="FontStyle15">
    <w:name w:val="Font Style15"/>
    <w:uiPriority w:val="99"/>
    <w:rsid w:val="009A2FC9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9A2FC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9A2FC9"/>
    <w:pPr>
      <w:widowControl w:val="0"/>
      <w:autoSpaceDE w:val="0"/>
      <w:autoSpaceDN w:val="0"/>
      <w:adjustRightInd w:val="0"/>
    </w:pPr>
  </w:style>
  <w:style w:type="paragraph" w:styleId="a3">
    <w:name w:val="Balloon Text"/>
    <w:basedOn w:val="a"/>
    <w:link w:val="a4"/>
    <w:uiPriority w:val="99"/>
    <w:semiHidden/>
    <w:rsid w:val="009A2FC9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uiPriority w:val="99"/>
    <w:semiHidden/>
    <w:rsid w:val="00F262D0"/>
    <w:rPr>
      <w:sz w:val="0"/>
      <w:szCs w:val="0"/>
    </w:rPr>
  </w:style>
  <w:style w:type="paragraph" w:styleId="a5">
    <w:name w:val="Document Map"/>
    <w:basedOn w:val="a"/>
    <w:link w:val="a6"/>
    <w:uiPriority w:val="99"/>
    <w:semiHidden/>
    <w:rsid w:val="003C6A7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План на документа Знак"/>
    <w:link w:val="a5"/>
    <w:uiPriority w:val="99"/>
    <w:semiHidden/>
    <w:rsid w:val="00F262D0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4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18BE8-8ECF-45D2-BD61-B69FD8014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momn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n.tomova</dc:creator>
  <cp:keywords/>
  <dc:description/>
  <cp:lastModifiedBy>Nadejda Pehlivanova</cp:lastModifiedBy>
  <cp:revision>23</cp:revision>
  <cp:lastPrinted>2021-09-30T13:19:00Z</cp:lastPrinted>
  <dcterms:created xsi:type="dcterms:W3CDTF">2020-09-16T07:21:00Z</dcterms:created>
  <dcterms:modified xsi:type="dcterms:W3CDTF">2021-10-21T07:09:00Z</dcterms:modified>
</cp:coreProperties>
</file>