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030A" w14:textId="77777777" w:rsidR="00F326BB" w:rsidRDefault="00F326BB" w:rsidP="00E304E9">
      <w:pPr>
        <w:spacing w:after="0"/>
        <w:rPr>
          <w:rFonts w:ascii="Times New Roman" w:hAnsi="Times New Roman" w:cs="Times New Roman"/>
          <w:sz w:val="24"/>
          <w:szCs w:val="24"/>
          <w:lang w:val="bg-BG"/>
        </w:rPr>
      </w:pPr>
      <w:r>
        <w:rPr>
          <w:rFonts w:ascii="Times New Roman" w:hAnsi="Times New Roman"/>
          <w:b/>
          <w:noProof/>
          <w:lang w:val="bg-BG" w:eastAsia="bg-BG"/>
        </w:rPr>
        <mc:AlternateContent>
          <mc:Choice Requires="wpg">
            <w:drawing>
              <wp:anchor distT="0" distB="0" distL="114300" distR="114300" simplePos="0" relativeHeight="251659264" behindDoc="0" locked="0" layoutInCell="1" allowOverlap="1" wp14:anchorId="5F9F0876" wp14:editId="7314884E">
                <wp:simplePos x="0" y="0"/>
                <wp:positionH relativeFrom="column">
                  <wp:posOffset>0</wp:posOffset>
                </wp:positionH>
                <wp:positionV relativeFrom="paragraph">
                  <wp:posOffset>0</wp:posOffset>
                </wp:positionV>
                <wp:extent cx="5971540" cy="17735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1773555"/>
                          <a:chOff x="1496" y="4384"/>
                          <a:chExt cx="9404" cy="2793"/>
                        </a:xfrm>
                      </wpg:grpSpPr>
                      <wps:wsp>
                        <wps:cNvPr id="3" name="AutoShape 3"/>
                        <wps:cNvSpPr>
                          <a:spLocks noChangeAspect="1" noChangeArrowheads="1" noTextEdit="1"/>
                        </wps:cNvSpPr>
                        <wps:spPr bwMode="auto">
                          <a:xfrm>
                            <a:off x="1496" y="4484"/>
                            <a:ext cx="9404" cy="2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
                        <wps:cNvCnPr>
                          <a:cxnSpLocks noChangeShapeType="1"/>
                        </wps:cNvCnPr>
                        <wps:spPr bwMode="auto">
                          <a:xfrm>
                            <a:off x="1604" y="6554"/>
                            <a:ext cx="9189" cy="3"/>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4372" y="6004"/>
                            <a:ext cx="3653"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968E6" w14:textId="77777777" w:rsidR="00F326BB" w:rsidRPr="000320B8" w:rsidRDefault="00F326BB" w:rsidP="00F326BB">
                              <w:pPr>
                                <w:spacing w:after="120"/>
                                <w:jc w:val="center"/>
                                <w:rPr>
                                  <w:rFonts w:ascii="Times New Roman" w:hAnsi="Times New Roman"/>
                                  <w:i/>
                                </w:rPr>
                              </w:pPr>
                              <w:r w:rsidRPr="000320B8">
                                <w:rPr>
                                  <w:rFonts w:ascii="Times New Roman" w:hAnsi="Times New Roman"/>
                                  <w:bCs/>
                                  <w:i/>
                                  <w:color w:val="000000"/>
                                  <w:sz w:val="30"/>
                                  <w:szCs w:val="30"/>
                                </w:rPr>
                                <w:t>СТОЛИЧНА ОБЩИНА</w:t>
                              </w:r>
                            </w:p>
                          </w:txbxContent>
                        </wps:txbx>
                        <wps:bodyPr rot="0" vert="horz" wrap="square" lIns="0" tIns="0" rIns="0" bIns="0" anchor="t" anchorCtr="0" upright="1">
                          <a:spAutoFit/>
                        </wps:bodyPr>
                      </wps:wsp>
                      <pic:pic xmlns:pic="http://schemas.openxmlformats.org/drawingml/2006/picture">
                        <pic:nvPicPr>
                          <pic:cNvPr id="6" name="Picture 6"/>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530" y="4384"/>
                            <a:ext cx="1337" cy="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7"/>
                        <wps:cNvSpPr>
                          <a:spLocks noChangeArrowheads="1"/>
                        </wps:cNvSpPr>
                        <wps:spPr bwMode="auto">
                          <a:xfrm>
                            <a:off x="2765" y="6544"/>
                            <a:ext cx="686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33502" w14:textId="77777777" w:rsidR="00F326BB" w:rsidRPr="000320B8" w:rsidRDefault="00F326BB" w:rsidP="00F326BB">
                              <w:pPr>
                                <w:spacing w:before="40"/>
                                <w:jc w:val="center"/>
                                <w:rPr>
                                  <w:rFonts w:ascii="Times New Roman" w:hAnsi="Times New Roman"/>
                                  <w:i/>
                                  <w:sz w:val="18"/>
                                  <w:szCs w:val="18"/>
                                  <w:lang w:val="ru-RU"/>
                                </w:rPr>
                              </w:pPr>
                              <w:r w:rsidRPr="000320B8">
                                <w:rPr>
                                  <w:rFonts w:ascii="Times New Roman" w:hAnsi="Times New Roman"/>
                                  <w:i/>
                                  <w:sz w:val="18"/>
                                  <w:szCs w:val="18"/>
                                  <w:lang w:val="ru-RU"/>
                                </w:rPr>
                                <w:t xml:space="preserve">София 1000, ул. „Московска” № 33, </w:t>
                              </w:r>
                              <w:r w:rsidRPr="000320B8">
                                <w:rPr>
                                  <w:rFonts w:ascii="Times New Roman" w:hAnsi="Times New Roman"/>
                                  <w:i/>
                                  <w:color w:val="000000"/>
                                  <w:sz w:val="18"/>
                                  <w:szCs w:val="18"/>
                                  <w:lang w:val="ru-RU"/>
                                </w:rPr>
                                <w:t>телефон</w:t>
                              </w:r>
                              <w:r w:rsidRPr="000320B8">
                                <w:rPr>
                                  <w:rFonts w:ascii="Times New Roman" w:hAnsi="Times New Roman"/>
                                  <w:i/>
                                  <w:sz w:val="18"/>
                                  <w:szCs w:val="18"/>
                                  <w:lang w:val="ru-RU"/>
                                </w:rPr>
                                <w:t xml:space="preserve">: 9377 444, </w:t>
                              </w:r>
                              <w:r w:rsidRPr="000320B8">
                                <w:rPr>
                                  <w:rFonts w:ascii="Times New Roman" w:hAnsi="Times New Roman"/>
                                  <w:i/>
                                  <w:sz w:val="18"/>
                                  <w:szCs w:val="18"/>
                                </w:rPr>
                                <w:t>www</w:t>
                              </w:r>
                              <w:r w:rsidRPr="000320B8">
                                <w:rPr>
                                  <w:rFonts w:ascii="Times New Roman" w:hAnsi="Times New Roman"/>
                                  <w:i/>
                                  <w:sz w:val="18"/>
                                  <w:szCs w:val="18"/>
                                  <w:lang w:val="ru-RU"/>
                                </w:rPr>
                                <w:t>.</w:t>
                              </w:r>
                              <w:r w:rsidRPr="000320B8">
                                <w:rPr>
                                  <w:rFonts w:ascii="Times New Roman" w:hAnsi="Times New Roman"/>
                                  <w:i/>
                                  <w:sz w:val="18"/>
                                  <w:szCs w:val="18"/>
                                </w:rPr>
                                <w:t>sofia</w:t>
                              </w:r>
                              <w:r w:rsidRPr="000320B8">
                                <w:rPr>
                                  <w:rFonts w:ascii="Times New Roman" w:hAnsi="Times New Roman"/>
                                  <w:i/>
                                  <w:sz w:val="18"/>
                                  <w:szCs w:val="18"/>
                                  <w:lang w:val="ru-RU"/>
                                </w:rPr>
                                <w:t>.</w:t>
                              </w:r>
                              <w:r w:rsidRPr="000320B8">
                                <w:rPr>
                                  <w:rFonts w:ascii="Times New Roman" w:hAnsi="Times New Roman"/>
                                  <w:i/>
                                  <w:sz w:val="18"/>
                                  <w:szCs w:val="18"/>
                                </w:rPr>
                                <w:t>bg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F0876" id="Group 2" o:spid="_x0000_s1026" style="position:absolute;margin-left:0;margin-top:0;width:470.2pt;height:139.65pt;z-index:251659264" coordorigin="1496,4384" coordsize="9404,2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q5g4hwUAAGMXAAAOAAAAZHJzL2Uyb0RvYy54bWzsWNtu4zYQfS/QfxD0&#10;rrUk62IJcRZZXxYLbNsgm34ALdEWsRKpknTsbNF/7wwp+ZakcbNt2ocEiEHxOpzLOTO8eL9taueO&#10;SsUEH7vBO991KC9Eyfhq7P56O/dGrqM04SWpBadj954q9/3ljz9cbNqchqISdUmlA5twlW/asVtp&#10;3eaDgSoq2hD1TrSUw+BSyIZo+JSrQSnJBnZv6kHo+8lgI2TZSlFQpaB3agfdS7P/ckkL/ctyqah2&#10;6rELsmnzK83vAn8HlxckX0nSVqzoxCAvkKIhjMOhu62mRBNnLdmDrRpWSKHEUr8rRDMQyyUrqLkD&#10;3CbwT27zUYp1a+6yyjerdqcmUO2Jnl68bfHz3bV0WDl2Q9fhpAETmVOdEFWzaVc5zPgo2y/ttbT3&#10;g+ZnUXxVMDw4HcfvlZ3sLDY/iRK2I2stjGq2S9ngFnBpZ2sscL+zAN1qp4DOOEuDOAJDFTAWpOkw&#10;jmNro6ICQ+K6IMoS14HhaDiK+rFZtz6L/MguDtNsiKMDktuDjbCdcHgz8De1V6n6PpV+qUhLjaUU&#10;KqxT6bBX6RXowExxjEx4OMzqdaqsQh0uJhXhK3qlWvBbuCks77ukFJuKkhLkNN23oLFZycwsa4mD&#10;LXF/BQZ71gZ7XUa9LntLHGgyOdEkyVup9EcqGgcbY1eCuMbE5O6z0lbp/RS0OBdzVtfQT/KaH3WA&#10;dWwPHAtLcQwFMJHze+Zns9FsFHlRmMy8yJ9Ovav5JPKSeZDG0+F0MpkGf+C5QZRXrCwpx2P6KA6i&#10;80za4YmNv10cK1GzErdDkZRcLSa1dO4IoMjc/HWudTBtcCyG8Ty4y8mVgjDyP4SZN09GqRfNo9jL&#10;Un/k+UH2IUv8KIum8+MrfWacfv+VnM3YzeIwNlY6EPrkbr75e3g3kjdMA07XrBm7o90kkqNLznhp&#10;TKsJq237QBUo/l4VYO7e0BCO1kltLC5EeQ8OKwW4E4Q/MAo0KiG/uc4G0Hnsqt/WRFLXqT9xiIEs&#10;iBAltPmI4jSED3k4sjgcIbyArcaudh3bnGhLAetWslUFJwVGMVxgoC6ZcWGUz0plgM7AxSvhBkCY&#10;hWJjfANyHWRMuIXhYss7GN5BhMGX2/sWIDcwFjxa0mv7eUgALzTwmsRxB68YkQjOWTDKLLgeI+sD&#10;PKjB6GfjAbpmEKY+gj4aWvLyxV4KfNk541OO+T+Fmx1CHoSORR8bMn0IGYx8NHR6EgBSeyUvjXsv&#10;vQH4B96qqWO4uvO7J9ntiMp6sXd0eLajRsMUUhbIAxIfPNYgUO+owyQG6sUUIg7SDs367KPnpTfq&#10;2jPck053xMZv1NXlKCfxp7eLLbgfOu7fZLEdg+3YCxqWuaBxLmupFllr/les1bIih/8uj4DWg9To&#10;+UILVuk1MrAt1pqz9miI/LpuPah1WqLZgtVM35u6DSAeheJ316xASsOPfeIMCb4lQBjFQ50Eo7if&#10;gysgfOmSyhtaw7539IYq9g2YzzfUARNNibLjxmczaoShw+27zyPxFjVr+4wQ250iIJM4KcYe0aUt&#10;9KaiWDeUa1u5SiO74KpirYL0JafNgpZAgJ9KSPELqJo13AgyFG6T6z5zOgzKcHTl+1n4wZvE/gRS&#10;5HTmXWVR6qX+LIVSaBRMgkmfT64VBa2QetqyfyChNLmwqZ8fYyiSo4Zs7lwgPxh8VlpSXVTYvYTU&#10;uuuH9bsBY4S9otEkZxUycTyEiDkqCnsyCIbD1JJBEEOSgZbuS8IHiYt8K2RQPUf1lNEXKPOtkHmi&#10;kOmdtMMM+HylBAzc2qLkPgEz2c4rJWBhmkAKiAlYHJ0kYMko6WJumLyF3Nvbwb/7doAJmHnCNHXv&#10;f5aHnfF6YN4g4SXXYGr36oxPxYff0D58G7/8E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QNDKp94AAAAFAQAADwAAAGRycy9kb3ducmV2LnhtbEyPzWrDMBCE74W+g9hCbo3s/LSN&#10;azmEkPYUAk0KpbeNtbFNrJWxFNt5+6q5tJeFYYaZb9PlYGrRUesqywricQSCOLe64kLB5+Ht8QWE&#10;88gaa8uk4EoOltn9XYqJtj1/ULf3hQgl7BJUUHrfJFK6vCSDbmwb4uCdbGvQB9kWUrfYh3JTy0kU&#10;PUmDFYeFEhtal5Sf9xej4L3HfjWNN932fFpfvw/z3dc2JqVGD8PqFYSnwf+F4Rc/oEMWmI72wtqJ&#10;WkF4xN9u8BazaAbiqGDyvJiCzFL5nz77AQAA//8DAFBLAwQKAAAAAAAAACEAYyCfXIiTAACIkwAA&#10;FAAAAGRycy9tZWRpYS9pbWFnZTEucG5niVBORw0KGgoAAAANSUhEUgAAAWwAAAGYCAMAAABRQiiE&#10;AAAAAXNSR0IArs4c6QAAAZ5QTFRFAAAA/////v7++fn64ODgu7u74eHhbW5uKCgoLCorJCIiZGRk&#10;wMDADg4OEhESGRYXZmZmi4uLNDIz3t3e8PDxysrLtrW1zc3NCwoLBAQEjo6O9PT0oaCgT09PmJiY&#10;39/fFhIVY2Nje3p6PTs8HR4fQD8/19fXo6OjIx8geHh4dHR09/f3U1NTMTAxhISEkZCQS0tL09PT&#10;Q0JCnZ2draysNjU1iYiIf35+Gxge8vLyUVBRVVVW4+PjW1tbWVhZcXFyLi4uR0ZHh4aGfHx8fX19&#10;goKCTk5OgICAd3Z2cG9waGhoTkxN0NDQyMjIycnJRkRFXV1e6enp2dnZ6+vr/Pz8vb2+sbGx7e3u&#10;5+fnlZWW6Ojoqqqq7+/v6urqrq6uubi58/PzV1dX9fX15uXmxsXFYGBg7OzsmpmZODg4a2trSUhJ&#10;3NvcwsLC+Pj4ZWVl7+7u1dXVzs7O8PDwsrKyt7e3qampk5OTm5ubw8TFr6+vv7+/l5aW2NfYxMPE&#10;pqamwcHBn5+fnp6e+/v7x8fHqKens7OzqaiosLCwv76+z8/PnXND5wAAkZhJREFUeF7tvYlfE1nT&#10;Nnx+QSREkwAKpFk0JEFM2AIGgqxhCQRQQXDiEkWM7O4gIMOIikac//q76pzuTnens6F4j+/31PPc&#10;I4ROL1fXqVN7McsfQCXnSkvP4z7LrOW2C5aLNrvD7qywVFqtVRcuWSyXq2tqL/8BT2GxsD/gLmus&#10;LsakOoulnDFmr29gzOVitvpG/MauWK5a8Ud30x/wHH8E2B4mSYxVlVi8vmYXu9bCrvsDbmtrG7O2&#10;Sx2WTsKc+Ur+ALT/BM4OsGAbuLfLYu2us7IbIdbTG+7ru9kvBcKONssAc3m77Y7B/wP7lyAwxIZH&#10;wNqRZqmq0stGR1jP2HifVOZzTnjcrm4Xs45Fff8H9i+B2mIZYm1RNxcWkcp++gdgO/FPedTvoF+9&#10;HWHb/4H968AeG7WWl5dbhzvKnC67a7RjwupyuYc7xm0SxPlkR9T6f2D/OrCjU5zCE+Fxj8czMTFB&#10;/8VvsbKy6ZlAeOr/wP5FWEOMzEYnwkRAWf5X+Q1vIBoOR62uW7/qamd4nj9BGxli3VHAnJ3CYZt0&#10;+wxB+lWn/n8DbE+fdOdXIXKG5/kzwO7pyM3ZMcf/gf2LmGSIlVd25KLeMkmq/UUXO8vT/BmcbW/2&#10;GiiipfbrzHHuLFH6Ref+M8DmFk1O+j89+xcxxBBjDpvTnY2cNquD/R/YvwjsYcbmerl+bU7RqO3/&#10;wP5FWFsqGbNFyaDJQh3wbAd/1cXO8jx/gsyu72ZsPrtZE522M3fXWYL0q879PwH77gIFuQqnQSvz&#10;wRNiTuEwQjWhwk9GR15d/J/EGn4n2PeqKxsQM/xrss/luFYUOl021j0mu0O0kNNHHV7GEDIrhmod&#10;vvahuKX+dwccfhPY90tDDyxRKG+uzodchassBhyLpdYtNYY9nim9aROF7y88yVisuJNZ6ugOXI8S&#10;9p4BT6ml9s7jIr9/2sN/C9hPPH3Y45Z89IzwP9urqore0J5KktPp9Nn0hI+cEuu/V+TTD7hsbpfT&#10;EqbQpm95lF1/FkoWeYpTHf5bwB7gzOwGzM/a8UNVXYXkeF7k7UIlyULSSpGnqvdZo1NzUrfNW7bq&#10;m3t83SWx3+M0PGOw125Ex9ctq4w1b3C8o034r9PjcRS7pVke+1hfu85IF7+4mB37QFG0InV3jM1h&#10;kW2ORW3uLaltxul4YVlrW335qqjzFH3wGYMdIIg9bczuKcOSZY5AzM4cPf5oOXtd5K22WlmwMmqk&#10;Dtgz9hdFnqqODUWnKry29onoNO7KFejw+d5YxnB/ZUWeqcjDzw7sksGbFotXcl6XJBdz+z1uPJY1&#10;Fq2o8EfDHUFWXl/cnb7xscZMXTs8YWOuheLOZBmSyqYmpvDeJsIj5XbmiwYc0mzLdbtTilosb89Q&#10;ep8Z2G+7HbbNWp8vDN4jyTE1MPB6BMpylGzBaIXE3hUH0fZ1NmwOtuN+cWdK2uwxRWkPRwPDr6Mj&#10;yLhiUtOIa8dyzrnxvrjTFXH0WYG9TRBjT3T4x0aZy/aMUI4iYCsojFSEIpW/RV82sJ1F8uItl9OT&#10;tpDA4eHxOWzePZVBVrW7B9S3zspde1Zgt7Yzuw1ZHa6yaGB+GitWpTAt4DEvayuCJXDoguNXgb3O&#10;bDx0rKGoZ2YgFuaqaXcPO7NAxFmBbXnNhiuhhUTGEfueUp6LcA6XrfZ7rXZ2vThT4teBXcacAdpo&#10;tYCH8Wt4C9LE4e+wdhfHBoUffWZgt7Dmjom2obRLA88zNT3UXe4kAUlUnO/olutXcTbMe5dvo7Fp&#10;ZCraoUM8Oj1Z1dbhd+8XDl9xR54Z2C8kt4f4RRbS0ah/tdmn4OxySMy6WNSdfmC/COykE1Ys6aGS&#10;s2p2lXhcs/A6oh1BR7F6e8HPcWZgv+qBNiuLj2jUM7/B0/KIqaqCTSObLnZQ8D3yA//+VWBbNplr&#10;pmx1toe/evD4ALYUFe+w3zFa3I0VcfSZgQ2hHeFgh6Ph181QsomXfN6h6XBHNNox7Wou4ibp0ANz&#10;sD1OVqw28sghBegewoHVZhsH3BYsU9YgLICKIu+s8MPPDuwWaCJTUPgCs9dp0TLJtlUGoLn6F22S&#10;hgq/RzoyGTYHG3msjtuXnhSz2ZZY2SqxAdSijujI0AZcWUyy9kOghCemYg52WNydFXH02YF91cWa&#10;e8OrPVxO262NZVPp7Sg6zDYLuckr869fv66YH+22EiJmRg0lDbscfT5r+ejWaoWnoZCzdrM2JemH&#10;AB+f2bKR1R55Fov2dp+d4neWNTX3vMyx5eMekZ7hgH7jx2KFZZyNXv0j24QlVbLiIv7JBrbkAolD&#10;ri/TSQejux8Hs/tdn5GipFH8ox1T042Et71q1s56Cnlfpzvm7DjbUiY2xMiQH8JDZ0OEx5rZnun9&#10;vihd3+z2KTJmAXVKG83ByaH5+VXgngVs14XAyMjI5uZmE9iymk57BLngsAan10svmUG+iTR6vVUT&#10;Bi+UzVGCPcvFBaeDOP2tMwQ7RLfeE9NbD0j5xQczPmZc8CXvb8RmYetw6hNqYYKxzUrsZaDeYFaw&#10;rVAmkDhMW55TnBb6hg/KJRdfo+sZEG2S6aJXsWkf75giF8OZmY+4jTME+zLVzvn8WkudgA4MefsA&#10;RDpE++TWNm7kLgkC+/X27v7VCw4WJoTujTKpQv56dDQ72Krx3VEuImReZo0GNofm2km7iyTxyXK1&#10;Jt64SZKtvwJBtrS3RuzaWIgdP8u+Ob5/hmBbLB8Bt21cFiHhqY6p2FAzyUYiCq/cfdkQmLQ6pF0B&#10;dntTYAIcF+3dYFL3cHMEy1p6nQdsBNysabCbWdX+XnhIYt0dYPWODk9si9ne4OwtzFG++vAjvVVi&#10;fMa3Emv30Eja7pqK4XpDC2eI9VlyNt12pcTaST7SM20GqXgUTDXUjWeN7s1XiaXOmJ+DLVUggE6y&#10;HboKjDyH01Ze1RyQhWs2zoY/Ow02fVGQnGYS7qhgNkJ4hupUYTOOhlu6SraYY6at3U3HSdebV/2Q&#10;P1TRgJLW3rOE+kzFCL/xI4l5SZrOzJFiIvm6KzyIkCPTQ5DLeR1vwFZ77lOYSVz7JQXYP7S6ORLz&#10;TETHCAZOBYEdDnRv9JRbrdZ29R01Mdfqw9KXPjYfG/IKEwY3sjEGrt+c7CF5xhzt0PmiUS+TPp8t&#10;1mfN2Rzt4DRXASVrkKwawNcxS0yFVbwZ8I9DM2EuO/29SRHv5LOa0qeJENjKy9CqbTrOngh3jI3x&#10;/VR9RxTzpIh+Od9AsV9wMfYMV8KO2DE+0lZOv9urmoD10RljffZgW1q428fe3gZdW44eUKBGWiXx&#10;DEQRlOL8Fhn158jnA+OxGfNITVqMiHWhfUth/3BzeZ8L3hBuMwLgMNwy0nR6H4mWdZNAwQ21nDXW&#10;vwFsyotk7R5NnAaBGjyfomdMRJ91D88ExrnkzEpRROcLA1t/inB0LOqJbW6q557yu3S5bMB/fIDW&#10;1dlj/TvAxu5kzEKN9lBdrgILLAqweA6kSWafEmzB6hqjKnoBu4i+RKcDsubsZcjZ6tnqqnxhp+iY&#10;FswOpO34xvPgq0P/J8DWv0XaL1Tfr/hTB7Jkv5y5DPlNYKNqFNXn2meemoZeoMqR3DwtayOn52z9&#10;6bGo0sF1IeSjVvZ72pWcqVGjcMtHCG0d2OHwdYRWc9fbGTD6RWCHJ5xC809TGG7VM1dEOBS/BWzY&#10;z9rsARLB0Peyp1ybsHo0knWDtGVN3TY5zxQys/r1bzl6gbmKi4eeVuT8HrCR2qXY3bJUgGQpSo5g&#10;qWfTRpzFCP+OfiaN6H2QHVusvNg82NPB/XvAvs3Yll6OIOdP71XOI7h/FdjRdmZVc4XkFx85w0iY&#10;7q38HrBbI1D+9NoFPBHFyJFfBHbYb2dBvRQJ+93sN+jYv09mw9FmD+gWL2I1RckRgC3p1UehScBc&#10;L0aMRFeRKKyXItEKZj9TX1+auX8PZ1tKjcptdAZWmy46lceosTKXYmRrNYkiwUYBjjH3DK/9DCNh&#10;/wMxYlmzGcy2MIVFipAjyIX9BWCHJ/rYnEHjhJ7jOd1+V/S3fhNno/jAp7fIO1B4VIQ+MuX8FWCT&#10;B8zgYSGRfXZJwvr38bvATkBW6vWRQFH6CAebnIQg0S+KO2GnwkXJ7I7RjNUEke1cK5pHT/eF3wX2&#10;A5/BYueupXxyhODk/umO3j6UY0SnqB2XPyCTH794bKyvA6EAHhbm+OeQ/WFkBRucUBPAf/Z00BX/&#10;rd8FtqVfzkZTsaAlnUWOCIiB4BSQnd5cfTbZjb6gktVq81Exnl0mdx+K9eCrbq9qbt7qR3RnOuCn&#10;6A4Bbwo77cqGCEQY5T2dxcN2um/8NrBbUFej5zpSnfX6CAcZGE/4RzZX2+Y2Ilafm2I4hZJkd/qs&#10;7d7RttWZkRgc5EBdZ8DAvecw3MRUwH6WyQv/G5ltWbCzCwa75plGjgiYPUhA2Noov+5WcosFzIj1&#10;UJaBw+HmNaflVe0y4RcKs7hcPAdYSy63z9ozOjAzgpCn4i2n4pIqoy6yyqy/rY79t3G2pdmodIWR&#10;gUouE8q3QzTwdb+3vE9O0iGAXXa3r7ynO9g2NF8xMw8p0qR0GxFinIcaw9Qh1DU9XVGxOjTQP9rc&#10;U+5z2LXIu/rKmwc2Yzw+0QGHzIAB7I7m32Wr/zavH62mDqPFzp323ZUd4ZHVUZ5OI7jY5ba1dzcO&#10;XyiLyZKbSnAqkCU1ATmcsfuFoSZDz+GbKJfVUxOBzabhYHO7z4HKXfmcbpt3YJOqL10GJxQ6Av4u&#10;W/23gv3R8KThqTH0Du5r25BxllxOq3d2qGKEShQBnFbaRhHZ6ekw7aODYjQDu3KJBNg9ZU0DSIpS&#10;klMkNwLr1xGS1J54aloqumb1dJvjb/SN4FKPbZrMSMqsmx7okVkPWZDNbU2UnUSrXeFeih3KVAn3&#10;9/wY/uCJGcgTnUc4E53o5CM1WgjPv45O+WeG5iJKIY/L1kyVHSre8Li2nx68Yr/5+2S2ZZJtCIFJ&#10;Ae2K7uuy4OjzPptB7F1JdJQ1a+gkYX+gbPP1/MDkaDfViNhsPp/P6TCQ0wfBb9/oaR7dGnjWVFE2&#10;HfCEZa1bhpS/MYiqWQSHONnL+6fxrvmtdLSz6WIhO/3xvxHsOohdsO1UR7iimWfnSm7KkFntFdys&#10;SGiofU1tW952K5BVpW7Byp/LgRwraH/98xVlAQ+xtuBjcDmcMc1tKJ8m9cW6hcKOKXQptv9Gkf2b&#10;wmKcGUr5TtYxEuQZ8vbyyRnPGLKukSvNhXQ4MDM/2xyxOQ2aNWW6k+Lno7Qy74aOvD1WazmvPRAH&#10;aUkC7rb25tnVGaRrYo+FuHEFxqKxeS9VMaCQpjHQ0TvEfmd74t/I2dC0+8dW23lqcBVqEcDQ0U1k&#10;IpVFpy9A7fOlQSacrpdvdAcHhpqaNsvKRrAJjmIBmBIAYxHPdFnZTFPT0PDkFtS/67o1ITn6rFD/&#10;Ioxt9IKZUW38miceMlcPPrSdcdsLrdD5jWBfhs+IF6+UD1CGPMnSDmqmRSa3rKLZnbaq7smh12UB&#10;KnUXBI8Tiq+Zmgho1P6moNM4yTmleRXh2HTFfFt3lc2ZVv9wCW8FlZtMUSrhzChPP5TY1ulFcNHf&#10;/I1gJ3nuqnMUZYc86a5sCHVJAmfJDtujfx4LXgZYr1FP+dCpRB9f0WQijPsyva+y/yo6Pv16eK5K&#10;Vf9QT4/iQKqkwvUrNkh+F1m1VjTA/yPOfoMdyjY8DtZCvd7QBtIdOc70YUVAaHnmPrupETtKCbJ6&#10;8zqQy2ZSbiMUH8HvsZlGyCv5zbp8zfOUI4yPgxIb+Cn4ivvyb+RsyGwb1w5G+kXtjOSMbL2GOMan&#10;OTPREDjMldFDYYg8CT/hXgy6sYWnUfggbBxHeSPUkTE/8v6Kw+unjv6NYK8wZq2MTvfz+gPJ2d42&#10;40GpOHXYMeTeGXk4umWam60cRo5TY3qC4RTkyEY1ArF57MIW+uTSHdiCI9if/x8FG9Vjtvlynvxv&#10;3UIBglCvyUFirJQzQGXi09AeQelj9ly53UjAwtqQw3Ikr2Kr3XIdtcQiP8WrxX35N3L2Fb77M0fk&#10;2QiJZxkvyrE0RMyMbIkooSGAqTsCg1M0VQumoh2vC9Ns1D/xssd+/t6Z77g4wH7m6N8INrUXs7cP&#10;xQwlqMhRyp3TQCGdnEMP4CY1Zt7oISd13pC3Qt6u6WDf/7Ngr+CJ0UnPuBdSqz9j/ESHVRSbWxsU&#10;FVmV1nQIlfXwDhiHPbmGq1C7VpPXNdWLS8//DKsW+d3fyNmWCvOkJriUjcFgPdjo2rSJksbpzc3V&#10;1ab5gWcqzTetrs5slvnLXDBrsis05AExhomEGyr4u/JXxVv5nWB/NdeHqdd4RossjdES7oPmAHdf&#10;hvdD6OkuhMsk3m4jG1GxganQ76j6TVnw8gr4nWC/cJjqw6RNmJXdKTso+LYAomo7cwpPQO/TbI/p&#10;fRLlwZmV7UWKhmIO/wVgX+0scK7XvYi5IUgiVV+ZoEUtCkeTc2Nuq394eLhppkJPM6vPhp8Ft4Bm&#10;9olYFF4wRvb5BZAYX+gsoduxi63FwGp+7E+DXfrMLhXa9HvIWIDAHzk6Jnx/WRiTihRW5d4M2Rx/&#10;UKNtWcUI6X1ecmgb92YE2/oKnLQMG8Ea++nyhJ8D+/gATMkKBvuzQaMmfXdi8xmvus1qcFNKpSFM&#10;a3wtUwH0Gs5m1pDeB0/X9Y3+C36Nfk/7o5d1F8iu6GCCk7T95ACznwL7PTLI6CYKHTVVK6U9RgT0&#10;+Ex/Fffkk7dC7Y+qhzKMAuDrase6bMNTcpg1JKQESXZr93xA7Z5EwxIKjYnxXvI4w8DbAt+O6WE/&#10;AfYg1cVw2inwDq66ZfOFN2lo462wCGebF0K3MaN4jJCNjl3gAV2hUsuV0uPonCNoOoZXEw73QtT0&#10;U8NnQ8U7/REJnNLsgNeKdqtELttoE8Jl1IcBGmGhwxJEVyD6euVPpPScHuyQ6PJDVOgtn3Njh0Tf&#10;EXhYeYMXCnb19M/EopWwW+QkS5FLKWeOIQbQhNXT3h9sbvZGIuXXr193U8SXQmWC7PjNed0GU9DW&#10;/2weUYdxisWIr3PVm/Q+G4WA/Xi7IsgsOaoGEEXoeM0KTvNDa3OFuoubRPIr/NklsfTlC+7xjViN&#10;eyI6I/qOoKVQ9/wIdXMBvBC6yFUgkMJhz/TrobZgcxUl+hUZ8SWlu88W2ZibfLa6GeCNF6bwHniz&#10;M7yDsfAInKz84q7yyRiGLxeYU5nkPXFl8hXb9l/F+5ScfRmsyPrmZHlbaM7tso1JopUO2inOixAV&#10;FwPRXgQArNNIpuyx9pkgTMl+TmQyIH/PjJDk4DBm+6FFusMWaX4WhOI4gb4YnM8plSQ8MrzBl5UL&#10;dmWBVdTV8oN6aWQDc5QWKDaNh50O7Mu0rLq/EeJWBMithXZ5F63jXNbgptxOkeJj0bCnjJqb8V5C&#10;CtltG1vDCL/fOIqvfLx9bnBw8P7N5eVlU4F5vPxm++7gtQ+pls7o5tCst1zZdOWTObxzA02IBdG7&#10;xZBlAO7Z3BKrq8BhQl9wc5RRZGtBAw2g/dfp0D4V2CWE8lDNIS58fXcT6BWqaCMKIJW3jXCVl+M8&#10;PjIf7JGjJ/Tw4PiBsspvfy88Wc54nu3B58/f3r6jo2q8hUfGI189fnDrfUPHZptoncNJcvW1jw5P&#10;T9ClcW3qVYmYmPSpMNTQV8L5nXoiDf1VRxLFeTqV+1Rg+3G9tlQK4ShXZSnNkPi7sHuGKwoTBtDi&#10;hS/nwGqwSu3vLDm9Q+MtH89rMH7z4vb77w8rY5sDbd6NcmefGznwyA3WEz5z9DltGxvBtoqRjr2j&#10;g49vH6Rvpv5BdaK3YsuqZlgiELcaoHY+eNWIyrsK0+TukVmUCkGGuPdr9qkhXVUx/Uh/SmaHcO89&#10;oYN9uDSGaw468Jt5R8TMN4A+L3YkjJDclDcqWpQbqx2ht6op9/zOyZVwRePGdeT+auRKoT9Szklk&#10;bihQd/TXNUW6tQ6W7pWJXBGSYrbmYQBOYUlnYQZkFxbIcOoE3cXY8E6coz1TIHvpDjsFZ6PMjjkO&#10;D+LEpi2h0Dr2mYIaq+K6NbjNVc+QV8nzc3fPrN+mVnCgkkul+/iTJlenUHyzHedyR2bL6kK1MqLL&#10;XS2BUVlfddm6Z6jBTGGQteAK/pPdnSAefD+000kxzKeFffVnwR7HpV6ndhNYWxX45xvuP2emi6YI&#10;n1jEIRLepfLVzg9iMd47X9O5Oaem6vwsxsbvS+6eoY7Qgthbb67szQupQupLhRaL46zwTePozqXd&#10;pYekoKZ2U/idebMfnvU8xXP2IMC1fU8c9ErE2LuJBESZDSNpslByNTLZUS3fGbop8+eMvP6yID66&#10;dBJ9lt7GfjXOmvO5fG3hkNjIX/3z5YIAXHWwLp4E5qxZe/FCVXJ8Du1y1u5rSSROyANwihYlxYNN&#10;s++md3bjEHl4y7uJA1Ixsg8bgZmGv1fViW0LO7pz4LCLA13y7uEqplX9TnJtbO4KwFtv7Q245aTK&#10;mwfDbn4XWTpn3wV7WY8Su7sHdXhFIzu7J5247QJFkJYHiwabksh8R6HENx+zX1na3d1Nwb/Jsiqe&#10;IwqWjmnyepdWpLbF5atnlUahyhEZRUhn8xpcPYp34fEdeum3Yqp56DK3Vj6QQrAEsBPk5IyEErsp&#10;sDj7kXU1Z/tD0WCj5J8NpXZPwODdYGysLdL9sgU8OsDVGz3CyHBVvT68o1olH9KuFRnUvRepQ/8z&#10;b1+RJnrWVyIhz2ymlw8n0lF5em97de6zbAVHeGvRPlNVkPbHOfGsHjxP78HuwR5Yu1CtIA190WDD&#10;J0KbBUmRcJxu4GAMUHrMX+Y+8cTmzIXhbrlZs9TX2PtSaAfJGxs61Y43FqbPz306qizr70knoBbH&#10;4ajNaR+d93furgwmcTq0hdaSFFwS7/ve+YNwo7xb+C7sPC/ZpuaWVWaV1dSYsI2DnTiiCNvOLpfa&#10;tqJjN0WDDSdceSiR2LWx60fYM3Z3Q18odm0K9gnQtFZcaLrweqZitbFHUXT7GiurCQfL7Y5R2fEJ&#10;z55B5b2XPPf1ZL1j+jV1yc1PyIOtCq76K1tq3p2v1xr19RrWdszVLdB1S6592aySdwvJ+vr7ufrl&#10;xbtvHsOZy9pIshiIfG5NHOzdFGo3nS2J3R3iuQ/FypFiwX6O1b+6s3sABb9RXD+xi7f9zGI5flBq&#10;eNUf8BZ8Ta+bOF2omHmNHGGl0NE2v8+fe/vT4ebcdXya1blTEskPddvTdw9as/R5EruG1Lc1nqIW&#10;6Pcu3bjA+69yybYRez+YrF97che0dhNCggV0CN78Cq6gTamMr2KxRXriu6HP7sI9y+oZiwUb6QgM&#10;QmsHXBA9EWCHYB24hwZ6XD7Oriq9hXPTMVQhsOZ4E4MH2+WBNVBRpkN3+dGvzv+Vw0aA8yUPOTUW&#10;ega3/bPhbepI3OIFBs8Tm1Wq6e5r67yzmLy5RkBzWqsntHUqSZcr0kJOBrJpBGdBP9iKY6vECi+6&#10;GWCxYCPySdr1QRX/h9MJ9Qwmiuh8co+gf7vaUHuhIzB4Ex+eIcjePFGab8LgTj6sCxsI/Cg0vaEq&#10;mo5mT/zq5dbHiyrSAm0YbDqVhKwwKxkHHQfiYVPYR/ugBqbmsRudkRhRebYT18Aq+uKW92e6Pm+b&#10;DCrXlqeUIPFa2jJizRl8pgLyRKkFBfePhksf5Oj1RlZUbprI89Ql5xPTXrVS275R1nDtfnJZCA8D&#10;2uDtvn/SpyOwOUVlsMmWk4D8CebmKCv5SVeBneoK4+wVq7LMJ7CHQKufwvxtIcV2d+NK0MattSPp&#10;DXjNsCa8IU+a2pojaS3P7n398O8HejGkPrKYt5yDckynube28vC1KjqYw1vWcmstmXyTCTRHfTGJ&#10;h+nZVi+dAXbiCMIRxtzSocTcwj560s6aClNMCgL7FYYQyA+EdbYZ343PMxe3aPimgZfNyaFRKChl&#10;tT0b1vKGOfN6frI5kvY8uSKT03vvrz0xYt4V8Mfmh4eI5rycNq77Is38p8YhxMtNRXZy8W2q8rVX&#10;2SEQhXsWTVy7X58VaCG3t2Hypks/MsGOY8VuhBKhz2jtw5OTWmFBFzj5vSCweSBfTCbFxjh1snuy&#10;wQ0pQaF9eYVqYgjkhbW9vmAQ2MZfL0CCz7xuGtjyaiBHCQY8pJUtT/89/+RxUXVzr1rvPzm/8DLV&#10;Uud53YYSanUtuPqaN9dvPdlO1t/PwtFpYXJ/GxbEuMLaKtiKzN5NIdDugH/kCCE+nsLB/RGufwuR&#10;34WAfV+oqmN0PqhBYyeJlj4WTMlY78Y7Zc6W1PhFlxvq6Kqs9OVBnJSUmYrX6KTQ3WNFxWlarZZQ&#10;qNccHLgwMxWtbGloSL28CPr71vmroK9/0y8v458bWvaiHf6mioHgXFW7zxAQcznLgzOV31YG7y+D&#10;ofMCzSF//Bx5EYpgwshPQeOK0AztQWiPHRDYLgKbXEWggoZtFwI2WVC0UYzg3BNMqltaqnOxgHL1&#10;pc/ClYf98KX8ektQuuEY1ih9+fDmeiG4HJg/m+3eQNOQn7PZ0UbD+yy29/3TwuKb5db67bUCgeZo&#10;36x1MrtssCxCQnNqq5EXMjciN1OcszHuqQEaFWHjfF4AaxcAdjKCcz0M4oyrrZZxgH2ALVHqlLfn&#10;pW/wa8sUly94gt8jmwUgnHmIjPmF+YFg9wbVVheDusvhaw82hQ9Dn97evb9dD5TvF4OyLEselWBH&#10;3jjmz7KmgC0FUgJt7ozq3wkBbDS6bEHB614dsf+3XwM2uZ4Gak5oPpH3ySFUzhPsj84vQste+gaT&#10;RiElMeAdDrXPFyhFTN8JMOeMfmF1uJ+jjgY5mb2J5AWFcmlv2+bUYeKv2sH7by4nW5cJ5MKERob2&#10;hz1yEOwjZ2c8UAW/inYKiWAboVCLjzlvfkMxRe9ODZmYw78GbMQlXJ1LiVSANj34Bjzxk27yj+iw&#10;dpOfUp3ujfR21pxLFymc6wXqFa9frw63zY52e3vardzx77NudLetxnpvhEqrXyy+2b6ZbK2//Gbx&#10;9BirsLfClmAJgR1tkDTOkv4/IHapOLyctu9LN+zMFwPWUVgdFI21GnUoE/Dzi5FjGKZVpObtoEMv&#10;0erOQTmCzVwRIb62DyOL5AKUfD5JidNL3JzzQj5lpHDEhbGP1OwZUMUFEpItrfffbF+uTyaXLz8u&#10;SiSb8LLuozeXoA9YZZPhrZ05KHmhPVCuoL0Et5CjJd4rtik/4RCHZCkkuzQ/2OfwaBU7BG0qytHe&#10;SCV8wgvFZUjzFSSzOj5/x4JL+/5oYQV/DWtnvJILqwR2Q/IXMLEZ8GTWqHMKv6IqtRS6oOtGfBrT&#10;aEluh26gleDhe3IRou85B2aH3DcFhMnygw2RDQWEr6BUlB7T3dDiJM/f7gGwdr0+ScETtpUiZX9S&#10;XToLbqy14tSRgvlcgP25Ph+Lnu7vl+9AJjiuprf6iqdktA3VpPZsiHMndkMNMGf2UljvPO5NxH2B&#10;enehqQTPDzYsGh+8XZx2SG6zQIKDffClnNmnUokd+GbGTlIV4GVc4p7ITECIho2eDWsXB/bi/W3Q&#10;4/zWjHg3T26Sc4D8eZ+HkECJx+g9ge+eQtwnn21sNZ5IfEMyeO86vfD5HYEL4c8KGGqdH2xYTBuy&#10;mgfe5rvkjT7WFD/4YmXuXuQyfMfgOsQu4C5pv5XybGzwneImdnTH6q+V2oqntnDOflPfev9F9e07&#10;t99dvZlcvl8Ar99METsB5nMYzx4twdI9XCJuIofyAdBuiy/tQnxXQlFgbQeKEX0CD2dEKIu5KD/Y&#10;uFJQOHO5JCHxhIKhgVJg7ejEMorDhkJQMkSZf9z6S/HrreOn7jNh7YI5ey258GW+x0Ypa3Zr83Ti&#10;avL+o3x436Q0xjncP09/h97T1xDizp9RyM040nO2lpbQHrACsmZUxXo3Bf9IX36zJj/Y1DcvtXRw&#10;EOKKdWKHZkNh22iwMvsYbQ/xINk5u4kWxbIlQ9NiuQy7MofUvqCQHFeQfy1EcBcK9tpdjJklQsI8&#10;5wKff3A7D9j3X5BrAnof+nUIsn7jMUDsVHj+FMI+3huwHfGs3oQAhKgG22UB41fygo0h06y54bCu&#10;7vDzwQ7ESeKE3j2zY5VxtSfR4GblkOmJb3SbXlQLtQvvLu7LNZ9VjqzKJGOt/zU35AWC/eTNPAUn&#10;wqE7l86f73rau0UAXcojSrZvY32WQxCCsaU2eqJ2GBQ7JDQC4Cwe6BWpWxGKwAKRI9C3L4RJ/pBk&#10;XrDrIwANvX4xebR8uC6+9D2xBEcNEaXoCB0fUgRvmKsmIW7FEn3EIbNZFJKZOTssQpTm2jdI0szM&#10;4Scq2HAEC9BgCgT78ieJjVzSiNBBWGee1tysXQ9fB8MY3+cw060734Zc3KA4iZL1fEJpOpTDQGT7&#10;fPB96WBsttyH0hMbX9T5U+Tzgk2eEZWk7nUYTC3cC8gvjhvB/G1Ikd3E0mykDqoJpM53/oTkK8xm&#10;Rc7gfTnKKTrmoIDwDESOxJ+CY5/PMVvYBgncmg27VTNru5nbik/CYerAG7qBe2naSexURhqJoSli&#10;YF8nsUEZaCDn4cn3k/3mtIcSn8lGZ44dshCwpWebz5Cyzt2X7ujO95QfPziucBWFTFXbNw57yxK0&#10;8RTyxuUMEJSs9GTBbqab9d8vSb7E+/Buzmyih3DTuRfV+3NIfMgHNUzJAsHu5RudllZZ8xN91NHA&#10;54uLsNKoRRcghYsCnBxq4cuXIN6klbwEDys4Y2zn+04ddgRHMBYuG+7hjJK/MrsQsPsOduLxncSX&#10;zgDAcUV3dsg0J9FBbxrCTSSwQJDgP7RzI6+BCPKlPJsYGRU22h7u2+btAd/s06+DVkcBNn6hYAeY&#10;o7tZR07W8zwdTDcRKI9vuRmrsVjOA0fh/eEPBU8FrTqRgUbWTNXBbrzODan+BcjEd+KdVGvza8D2&#10;xem6idBSapeW/2EK/1VcrEu4tpzTwBEP7UPMCbARrswBtq9x1e9JiyhbzL8adBbkUCkUbFJSjZQH&#10;7JtkLiPYlcL3+gULiaf6AqnsusLlCOWhbCydNKD93VQKn4QAdyklKuWvzymEsx2VV77H4/SKQwlg&#10;ayOIZBcrpcL3KTkN/LZgTMmdgBCuzKb7VUzqpF0akr5fyNkwBZ09Pd1bW1veqp6edhtl4EcGc3L2&#10;8nsBNuWP+JXoCPH3EiUJczkSItux7+i7lzkq8Xsi/jCGUNMzfHgxh7QWf8oDdn3yLqCFU9470kK2&#10;6dJnOeXTRim0eM8Q0d2au8Jegr6USX5qgO3LIkYq+uF016c8St6K65Ss9utk9jAbeGIRaui9e5aS&#10;tfsLQeZ78SaXOqKAjUwYaU8JaNNzcltOyJEE8ZoPko9crqEQwczJfnKn5vvenicQ8OwdmYckzcG+&#10;erGlo2xgq6fKalMz1fs2yazZoboDkJULswQV9SBZO02J7zAsRQ1sHrA3LX9vqnhLbbCQEZjItqNq&#10;X0GhYqSbGWu6lgB2TkVbARvZ707Kfk/LEVL5hByhui2ibjBfIoEAoEz6jGfTalYzsJNzakKLOJHk&#10;5pqIl+RFXJxegB3CPbi4SqQQgW0XPrNcYGMeNBmax9XRYHt5+6jnmrxdFmLgFwj2cpXDmOJwwuzX&#10;CuFs0lrhedI+Vgi+HlZGbEX6Fsi1B21sh7xWjtHVboW9VehNqxjMwL6MNUKnU8N/8y2f657hBVTh&#10;BmS1XoBNjtwqNaeBbi6BcJH8kDnAfj3sYlVPVz7eGbw7WHu79uqj87dfrnyCiv7rjJrF51a3sULy&#10;hEnvHhcgRkgZadcKRzwpdUXwkjfkRKxtEp5xqpSzPkyl3oflPQj13AJvU++2GdgUm2mP1T083JuG&#10;GKV6kpPQQeoQ73YIr1YsIwE26SKyDiizQeizg/WJnL9cnN0m3xzsRrfbDfNR/C41/jKZ/fiaw210&#10;De3DS3azALAp4a2KdsM08Sx0Xlgj5yQheyZBNVyuPbJ63pPu542N7R3u9cZIOJp2BTGV2VgcQ6UH&#10;S0sHNfvkyuEW4m4chqMT3pglbrFysENXwO7IadUQKf3lYu/NAfYMZRHxei36R117vwLsJ/BfX15O&#10;Jkv2WTqPRdYTHpIpjkDaTTi4TY0bWWabgE1lLTxZWAbbR8mV5BkMAutQap1wGn0KzJZOdvAKzPNq&#10;TcGGhtwt/Ic1QUKC3ItgaShEm/jphHwjPIeVLBo1mVUgfgL1X3aj5wB7k0LyUn8bvTaJ1yZKtu7N&#10;VTgTC0iAyCGz7ydvPum6+LJ090Y0iHNvlVHMUqUyqvp6Fl1PHFy8eHtwGQnwRtKALUe0VT7iRiQh&#10;Kzg7iLRhzthUsrc/zN2LxIpAgOIm5rWKpmCjNEKIid2USGrkoTZiaboFChMIPfsAsItiE5Uo0F+W&#10;j7NnuBRRt2+pfeYzr/DdZK5ZpKOd1jeynby2/8yHdgwSxFKWfBNk/+Av+L+++fhivdFRIoO9DF/N&#10;ddQXaImnj14HP1MdAEckTsLbewCsZXVYlgBwU4jssQwyBfsFWi4JzSfVxubG4CyvxPohJ6rUAVH1&#10;DZLcfrgE7yrsKjUzit9ZYgk8eyUP2DMDarYjPUBTbCgl1OF/0JY1Mp9PbGfh7LXk7Sbcd/NIw6dr&#10;gw8ePHog4t86irx99ODB8xe1od5nEKyR3cuG7VJR/bAV2bmel6bQDdy0VLm0y+vHXXVLohoysJMg&#10;lmtbp5Q/MqUTCNByw6hQsEuw3kRyG8AOlCa2mI/XXELrm8PHfGeGHI9DrugVP26tS19zgz1DK5xq&#10;aSIUg2+KUoq6b7jy85foFvGMvS0P2uZgv1lEFkfwQFOAdIXj7GyrLP260rIJZgUfphOpX3Vh0lhj&#10;l36/VMCmB9Q6IYiNCFO2muI+ZeY8SvDQFOprTrB1zqXicVyAKrpOIIOz9fkyN2pwvlkhp9uQcx86&#10;GKUs2d043AIOaNVcaoVPduPQS8i3riGS4rZkTrArqCJpyIKcYh++v3XXTSiUyz5y+jlfVN4U7LVH&#10;bWxDrwJM41x960gAuVoBRazkKdYchQXSdDPMfF91aCtgU9rugF4+ykZkKEE1B6wqkeA1AKPxBLYw&#10;1+HBbgqcSGDHqRXLZ1PGzmKuvxQ1URxsrJzQboS93oFbACsJYfVEAmvwApwlkFXDulvi9TVKwwLz&#10;DZIsde77FcbRJkSh1D3QQu55mZx5wsSmYCfDrN/Q+QUX2HiwACuyjVpd3F+5WZbRGCXEbF1aK0cB&#10;G33VlV1L5aQQVa5D+eNoBk+48Qz1hLxDXlru+Bhgc2lj3S4GbJIj3AoH2GBh+BMl8p1T5g/pPHH4&#10;DrZSlMuKxD8tY/MuEUp6ZRawSQt1IGcfPh8QtiokHfG2I7Y9K4tQ9tEpxMji4y2j1+2SgzkHL9ld&#10;Vy24YotlCE7dAWP6Y2sEyT4alUQBux4yQRrTPRpcExF82BHn4b/VFHdsgyNJqhBUO8L9SUs7y/aY&#10;1RGFdDdur+6sCk0k1c+GUXBA3rAY9mGwYyREdqtT6/GDCwyvV016MwW7gisiXDMiDmFSxaXz8mY+&#10;GupjaCaUNyPTjLMX34yy9rpvIZWW4ogbzllQnLv0Cudft/gQtwmhBP0kfUzoxgWJfTYDm8fWhcKr&#10;UbRIfqw+5dnogR1utXef7KZGRbwbCR2UEUn8bpObehSmjSAGhy21DBICYvoZ7ZQHnWhQhHR73HfV&#10;QYJ42rFPUsrLPa8KccZWvQImYFdsznDfE+9deEQ/xXY6uFxJU173iDnY3Ewy0JwFzZ2+WMCmLcd9&#10;rMqCDt4ZZMrZPIDqUrKi5cdboryn7lLa1aXoCQ8iQBcBv5PEPcA7QMMG2i3ZQ3Mhkt3FCs2cVOmD&#10;ShYhV2MiZJMehrgeguVFlQcQUNAAychRKXEAia1mbplYkBVtXjy40y5qDR/jzYnII1GkEcLOPyFJ&#10;w/kU7Wxg2zqF23d3d6+ysrKuEiPWLeiR+dIyTbbkFgJI+G2ks7IBR33vxCGVexWUM2giRsSOIkdZ&#10;ledLJHDzVur4ARs9TuEEdHqh2hobhQPB9htY+8SAWdssZvNnb+PEc/FEqMEtPSS0a6qkvZDYIpvj&#10;u0hjZcEWtILUO30piKFmsmaCXYEWWNBQS15KIoKklPQR1j1rlkoK0K6yydPo2YtvtowRx3vt1PW9&#10;MvDKsvgabZWqh6sttyVJ7y45yAo2/gLLRa+QUA2kk+/kjhYyp7lFc2hHxwaRgLYZJ4PHpdRfFGjU&#10;wPdpoavNpGiTbUSFQyjR56Sw7g7MI6nyhLLv3ZgMgbSzNGMfrLshr9KeNqMYeb1KtsyeZflSQvSU&#10;0tbwl1r+xrxIC4Rs3gB7Ns7u1j/dq0jGwNhrLgPYuIMsnE0hX0QAdXskOaMcXEe1fa+hSlvoDkvQ&#10;tq0noR1kpDv2l0JQLGLoqnFSjDZSH6iF7YzgbuqkQ0KmbM3SABvgJju5nrp3TuhWYJdMal59glyA&#10;auUPrmYEm5oyMfavpSVmqbeEEFY9pxiSTYO3uirIRDh6vsl8pxUjBPart/SYV8n2B9jGqqJBByPO&#10;vkTJ18+piDEH2LUk4CLftOEa2gSFj2HjhASpF5EbAtuxfkQm+sAOJZc2l5TUubK068oiRhqlK28o&#10;uFuZQq8LqXu4nPm4l4W7y6Wxp2SpgibSbz5Bi0w3PMoA9oVVHpKos8xSo45yJ/pDQfy56ypnAte6&#10;eH47CP+4hvKgnYuzO6n6YcEehKW4eD0TbDuBvSKhzrG1xwe0c4Bt4da+nGMmL18owoL6SwGDi5yh&#10;VO7BnG7i9paaSgBfsw8RizQfM8oCNiRShPYIR2VNiIPkrBS4cuEU4bom3yBUKcL9jTZtU1gD2BVC&#10;X3C8Le+wVE87GJYaFs+qxfJuD6/ONfBwX0TJcuSsKblq9Gb0+dkks4mzvcxWT9VyaI4IP2kGZ9vt&#10;T+iqcF0gjN6bG2xo5aDuhIa3ua5B5CH/yDOuHMiRK9a3934d3I60PFCWrIYsYFPzGIFNuGanIezv&#10;VfVprrXLlf49mjxOilXo2/4YwBZSBKphz1Nu0GCpfcZL9PIuJI08LsZVs+un3SAB9iNkIFZbsKbH&#10;eAZZBtguHwQMnASHlGTbnwfsx3z5er9rVi/1ZCBQZiAAbQKSgzriRal5/+khtDOZsmSiZQH7H1Uj&#10;lS7ETw5O0qgmQiSaBckdT3DJVJi4Tf9CjZwdQRNWHNS2Osh3354Syy1F8cOmAioRm89PgA2hDKbG&#10;ZgVJZQp237aF/jxOYCMBNJcYsVju8ieNrKfVW3IgE7S4bwmVS5wO6traZvbiTzvSFcWSptWAVpxk&#10;ATsJwaPQXIPOlFoi9U9ck0dwQInUOMFmiCgbObuZ9V2CaOpBticVSsKObiXnCqSLXCu+hE9R4nsa&#10;r58sRp67GftIaCIpKy/YVfnAttzlks8ZlUsgoR8oxcy4gqobLKVSKQhb1WKAvytL571serZWB/Z5&#10;TrShrx34MjnJuSPAmsYKZPSiNnI2VncIjgR3ZUs9lxcQ2vjIDdfIC/H6yaSsW4Ucye2JyrFBqmBD&#10;iVTBvhzYCArdd9Cl5ez8YFtKPHSj0lBCFiXc0capXaP0Jg52KsnUUSldW6TfJrOBTamzXj56lah5&#10;L6XZJ7g/GySXrx+EaJN28Ww9LRm1kSY3AvbiTj+68V/IDmSKgCrkb621RfyWTzk6Z+TdIE3BBqMz&#10;+20d2GUkRnytecQIfeUiR7e8jhLNSBmbFo/uhFNVJkC9NypwkvroubL3M8oG9iDEfkXpt9428XVX&#10;/5WUKrcTS0H+IfkDwdbrdD/WzHbp5nq2+CYxAuzFQX52fdh/FppJTrFdJGcfsNWuJTupKmnObrIg&#10;0O5OFgC25XiHmtG5ho94sRJXxnh2qQx1aOekbkuWID3R7yJAnm1uT9b0M+zZUDZOdj5XQKEB2fv3&#10;RL4fAXwwjxvg8c2lHT+FgSb/vfzI6BIwgl2BzBzIHtLvvPS2XMiD5gkv+r0b1kRVziztIsEOUjCj&#10;gWdH6cVIYWBbBmMcX19giR6fq9oSz9ahQoRUS4CamBNZ6YAUqQBZe1lmBRvKn4u8IqFUw7BIkHI1&#10;h49SJ3JlDUZIzSGMkNpHZg10oQgirBsN+u49GV6/Cq6MkLHgqECWFTWC/pu+rVdiUNWS24gsDuxt&#10;J3lr1hzk+8oAGx2vspnrikCkTqCCqqLxkwT5QlyblHkWOkl9H6Mhh0TSRjiBd0EpSpqqcqNgzQr2&#10;NrRGkXgdSu0p24KvLdqyk1qiEFlLWefBToIUzjQpwldcJBNskp6OPbw6CUbNeF/PsYVPbuBLXKa7&#10;NOEucioxAp2GVL+LpI3gZ2yQVM54S7Qu7YH1JIMNr8Y47Rbg7A95waaOQApJ3t54/GS1agwOup14&#10;S7RRaSwmNVee8FXPI+9pv2fBYFticj4bnWNpRjA3yNm92dlykorvvK9J+IWOz18tX0y6puWZ/mzO&#10;2l44a9jmBivrpcMpvcqlUUtp73XkVv6ycTagvb/htHVZpt1ucDPAJvW9hnF7aYiqEAa5UVPmduxZ&#10;TpxOuELv5AO7VLU3xFN6x5Zq8OS7e2XdabW6pzIub5c7FTgoewe67CnDVJzWLOpmIC4607hiMMHG&#10;s+mxddTOa7DmaLcfa16mCdgiXwT/Gw6wUeh/33kmtGsh/S0/+Lopt1mTDWziXZEijAxhDvYY/tkV&#10;w7gC1Bdu0G7nfRTpz/w/t/OBTUKS9/1XmaoqfBibVfv642Of50C1MZcieJrs86hy5GfDc8FzkDmd&#10;fDOGQvgN6AYQgCfpWRQyidQoJjuramC2xQiz34LU1M2cmoFWe5oYJHwjHOw0AWzyB1WSxwvp7bRN&#10;QsXS+7PzgY04pu4R02tYBb9RqCmceA07nOjZKAfY1B/JreqToTh1d9GTDHX67Tu0cxdMwL7QJMcb&#10;XT+c7iS4evg89hvNLJB/MWi66RTRdbIgzwBsio7pB1oIAFRmd/h3NLk8VEpmzzHoI1flAaVXtYs6&#10;Vi5KaEyS5lJpqOXLizrkXJzdVDHPFdE+dtjGniMByrYNA17TfBtB4L7T+rMNzXcf+PJzdm0eMUL8&#10;Jh5TfW78lH5wX6fWk8GzqT3ZGTtnmcc2CeX+dEg3NSXQ1r5rldX5/YgKSJnMo+tDboi1HtZYiQIx&#10;pLfcxHZPtXAyfXedHuy5rx//uabSpb8cWrDHuRhxsNQlOmLh+fPng/9cO4d4cG7VTy+zDUKT+a7o&#10;KlxQEsrKt08JNnfOyY1dOHOLfiNasPViJY/qx63tCuTBg1wzzB0KMuktzHPyLCtUx5yn42yu7xtI&#10;yGyeWBCjXp6kGQpCObGsX5mnMii3c4duVtv9Lo03rzxVpDVHB/qblHPIRy4xIloTiBJ1QbwDRlaw&#10;N491bzVLyjBV9xLaYmXeWiYAPKr1eRXVeafIYl180y+hPltLyK8nsI+ENjIUwX8AtvEoV4u2SYyS&#10;pJN+jlRaw+O3rQFb6tB5Qw+uYM3mEiL5qsWWyaPrCmvQJm+gZjVpWclYRpIFbCrxUEn611LOgs1s&#10;o0b0plxbJX+22rLB9IfXSFal5b+opbWula96ejfKVb8lxit8hqi0+rmDXeha0dGHS9os7UywLS9E&#10;NE8h9dmV2n2FD5eOIHS3cg+LzM3Zln/IHHWghYuyS55QHpN2LaXvo8cwAiob2Ki+T9MdywZ8rVhB&#10;5WWfS78HoKycKrp+9+79xwY6rmNDTw+exth66uCgxmvdOUkhxXb/HjXW0ZAuI94EbCUpUb7lNNjl&#10;ugqng13wpU2jV5mJ7jxgW/4mZBwdKto8wGkAW9muRaMRlbKAfQGV6kxtlBrCLgk5p4bhmG+1YtXm&#10;duYk7tDaMJ1WqHzYPnoVYcZMKr1cQE2N7jHIDZy2apRHVyY+yEx4cgSsHflG/OYD25IitF0eNVgR&#10;p2CjZjFpNCG5/lG51Vyc3UMdPIjGLBECWwZGcnY3vX49r3O4mEFWwGfurvPzW0HQLP0nOCv+aSus&#10;DlKDNgaGarS/tNqnzZVOpB7CwHYhOyM35QVboC2Ro0sQKTjmYOeOQSrbHk+tlMbkjWfjjQ8ppsjq&#10;pQXU03Zh5kITJfM4I+U/QxGc4db25ZuZlLsDhokYQZhSa1CoP1OvF5kO4pgTzFxZMnM0+OcH2/KU&#10;M9qAaFsk26Tp1aS9F7mYRj59Fs6uCPLTkaLTB7fTqAtlIbfIWTaKEfb0Rgjs8rbGn6G26wA7Z3mp&#10;uTAxARvOmsyH5VOvZKhDqUMv3b5ojZWTCgDb8o57nDY+y++S0ifNwdanDuRU/dyUF2h7xNOGOyz0&#10;RG2bss5HYFsn+ao/LTWiUeovAjutfnHZpdiTGFbDaSm1P0Dqik2ubflpsC0ooQD5wsIPQGW9WrDT&#10;Ik2v/GXjbP7qqKUVs5XwZIYyaCSasvX/FtjI+MmU2aIiktpfHIpirOaCRlYXwtl4WzxeIc020D7J&#10;PeQmjhFj/69sGySkdT+hy52EVA3Uv+zmNyzXQP63wCYLlz8tv2PFBcVrfRHEGhBq7HQynwThfy8Q&#10;bMtbkUIxc7SztMRjLcp60rgClYFVOWX2a6jZ9kWh6sG4u4uAUOQB5w7Ji91Rltn/HTEi9m6VZDUX&#10;QwgOUi0XxC5vUwpb8iFeKNgWC9otgHyrnUs021RdWsMTii/QOMDEnLNpf2zjmf0gtFZH23nHpYj4&#10;tYdnjPy3ONvyQE4ihUNF0QIRj4yHOofI4IMWEjCbR2aKe+FgW5bXOdwuG58WpXB2haUr5rX5emYA&#10;XCFGDcUPQjzxDElcB6JJ2qeQ7OZuJ7Szgj07KZRlQZONjdpfdXvpL9wgLZb6DkoIkHxNLxCrljlb&#10;UvqwuIaKGFRdBNgWy7Jm0F0abEB8/8lx5qvMwtlQFJ5zsDdGeMwST9BpeQBpQkSVYlnBnrO1NzZO&#10;knkCoOd6qiLd2bSVXwo2BqD9m6q5BeehArYqOm3Tb/OJDu3fiwIbFQkvK2QmVN6x3q2qPbUp2CSy&#10;gyJfdeQ9j8giUQcObSXdbasiO9gOyea29TTPbc01lzvsuI/y/ixo/2KwladSweZol4/UbBcDdeEb&#10;ZPqsy8JzrONs02uagk3NLwAx5VDGj8SggAqqCSYPRATLFVkMWTmbBY5baIQjHtXnv7UcRdHT/wps&#10;QrvQbTENTpGcTV+kbIO0nl0kZ89gL0S+DLRX91qbaCkJv8hHSxduv/zAkQ3sRsA66WzE0Y+vlSZ2&#10;S6mOY0Wqymb6nDln/zawUc6h8Y0UBzZJEbZkuYfckQjS+K00hr7Vin5RNBqY9W+RgzWTs2fnIu1z&#10;s41VLt1c5h/sfwg20P4tnP0zYPNchoClTmyHzMankVUwR/V5AhuWA0pOM8CepX5Xru7GZn1WYOn/&#10;UGaTjfNfB/sCr85zqfMgHUiML7mKrCi7W4YfrXIzwJ5z9fUe9jj7veyW5W7HPnr0PXqEFJsuyfm/&#10;EyN/ANiv1ZaDMrYua7lNF3ZCAqsR7EmbA7rsV9dcBP0Fkja4Fuvbqfj9uIrN/c82yD8AbDVJR8Y6&#10;8x8zsH3UJmSxr8dmQ/lEDbXE9vDM+03Wk4W1z36D/APARjvm0Sqrz4m25PpQOD5w+q5bIxuoXDdy&#10;dmM7DwFZrc4NRYsS86c1ut8srB0Nl58S7Cf1T7FxZEtl1xg13C/135PZxrwETIDcrGhaXZ3nszRV&#10;Qhv+ptfo2UDtuIxgzzYzCu5hqhvXFI9nKkiHAXUonN0YbK6q6plLW/OnAXttOXn51Z8NNgYPZtQj&#10;Xbjw2oTU/sIZG+SWdAPQbvUJsC1lcn9uhBzmyDsyG5RHe/fNKdxdNNiL9cuXDjrmR+Fr/2M5W3Je&#10;j3gnVzPxzpWHkwH2pETxttk+nxAjg2J+OKwrF0mO/mbJPh86v7jit0vNMtpFgr2YfJKQfXh/MNjC&#10;sLeXB5uEq7ogygTbBW+KJdjXbtcZNccRG3wjjRtS2RPL/Yu37lm6fHZZbhcH9uXHLUppBd1u9vzq&#10;tG/kPyezkfqmkrs5T4a75jVkgu2mkqBgX1CqU3ZI+rfLtTEZnO3Gh8ubcJhU3UZbIlk9KQbsJ60r&#10;PBLKyWXtHlbmimmvJX7+D4P9fbLfi55PMrmD+XtRCsQzwfZR36ng9TZrlXaAchlDXsisCw6TILN2&#10;ex2ulKXcLeRIEWDfv0mBJw70XPSv57hQdvoPg42bvlc/WNoRlB8mX/mGwtxpsBv7uVuvsZy6pQ1d&#10;7w9K2iq+HgiNyR4MDv7CqvpnG2ftjsEx2cwpHOw3b3h1IFw1dXlyx/7bnK1yyGBdhD+PL2/nTwNn&#10;91gjpGA0Vknw0Zf1tVndmvb2rT5nIzyBvleWIYmUkv4qFrvG2sXrKTSV4f5j6q8Fh+NR7pTI/7wY&#10;0SzHEsybAzkLQlvlbF6kUD4ZnNxgqIbedPkcvChaplafrz+4JbUjncrONcBuJOxaHUWBvSawlsaX&#10;c0kP9W//bTGSfoQ1PhnUuZqvv0VaZk82o41R6Sa7PjnppWDlJuvTYm2BMtIYRDe/e0iHIG4G2Dtw&#10;IHaT1C6Qs59QWQ/uKv+gqj+Js+leD3nu6ev8KqDM2YCY1OvP7HpbM9WP1M3rFD+k8nLOtr2yVEsb&#10;4OfZZsctyzUn1/4KBDv5ne7JWnDI9k/hbMDGnyxv9rWqjQBsD72kPWaNsF2TZd4PsINuUosHXCRH&#10;up3watT6nPi5MLAfL5Bw6ysY6/+y6peBDzohMCl3xwWN6geXCNkyfGyWGdjbto3ZYGOEZue+dViB&#10;+6iDys66HJHJAsFOIo+OSQUkRCpP8gdxNm/Alb8rkapnj7qk9/wxYR2ZpONes1Mmw5bLDk2lk/X0&#10;ByddvOnYa7B5QZx9+SMZAemmj/n3yD8K7EVKKcrbkVLRRiYxK1cUwx9Kuq1RoPKPvZkERg/rhqXz&#10;DGj3W69T/W4TFMFCwH5ST5qI9X5+jP84bUTcMA32teUb+aiqfpNeh9xG95ZJhtc/ripS8xqtbL7E&#10;8niDlTcGpUjq8QufozAx8riLQnSmk5Ky4f9HcbZlm1j7WR71L21BTgZt6abFRgQWpD6eozOJkdGX&#10;LVermDOIyVHwEME/UghntyLLkDmNc4Ny8vmfBTZvwuDNw9pa30i/FS2ZzQnJD9YgqXxAu6qLivpc&#10;zXDG0LZZCNhU7Z6zqt/kqn8Y2Ojvn3WUXqZvhIzw666PWdDuqozYIwQ30HZAET9ys0h/f3+BRs0b&#10;qkvXto4tQHb/YWDfR4aeHcGEXDTTpCvzcNiyDjQ/Tnhd1q3GSSiAVCR8rlkpDyEx8jZpqHjU/1qy&#10;A6xd2eONZtj/YWBTQYc0O/wsFw232TU1NbOj0lxrVq67F9qQfN39bRi/MrloKWliNu5jBdju9121&#10;uWiBek44eZJQwfSnga3P4yfPhClpKg/gI8neCAheXPQ1dM61daPCDGxaIdx+AFtb9K2p/9bXy5br&#10;W4jlQ/1PA5vsmgJIW+YBVToX2hbLQYRZ+2cxGhFVnwM8CExgF0JZm8KZw/6ngS3cx3lJV1PT38Pm&#10;c/pAXzWUuzb6bZR6fMkBX2DBYFfl42X93/80sIPAubFsMxeVoYesvoAJvB35OycurZ02ex/rQ3XA&#10;qiTEiGtz3J9Jm6uKzjNDBWtObZgtP/B/GtjQG6TDp+jLm52eYnKFoVqssRn1CiYmuwafy3U222f8&#10;jrZqOTbIapW6MK9EmTacH2ZxxB8G9jm3PN1QLfzO/IFGehpL8yaDVjgMP+Xcz5KcTZsoDAzOdoRW&#10;PuWilW/k8S3C5ffngX2AB8RUoRxQi/mpmXWQjXPIe9oI701vtXszCtPSrHnL7qOoZX6wP/5NlcaG&#10;0s08LP6HcTaViGDM3ynABoKz0O+Ye2B8L6tD41WD0yHr2fk4+1Mt1UwhglkE/Y/BljJmweS8d96U&#10;UOknnw1xc84ml1ME/cYUM6TkB+UOa2n7YoDcJRS0KYCzP309IjmSe981XOHPApv8UIYJkoXJbO7e&#10;Q+hGtdw/eVEnrKUSanlkGxX1Y4WA/fIOJUJp2tzlZ/E/Cuy3lK6DqXunEyNbrnRPSoqwGeYNTrK+&#10;uX655rcQsD/deUgND7IPp8oE/08C+5icmroJWaaoZxEjk05N8lkPq+phNiWdlcNSw7xqDWpBYL+8&#10;Q0p/cxGq9p8Eth/Ppk4cyc7d5mAjLSTt2S5xutvg6qZRTiod95DtKKggsD993SUvaxFByD8IbF6P&#10;159PiGRV/dqpcZdMK3CGBIPXaTptmlYRDysK7E+11M6nCJ/2nwM2TWtn5d/1A7bN+Nucsyet6QjZ&#10;OxvrhnSedTi03TijPDe+CM7+9PEr71KIhmCF0Z8C9iCf1OVb1w68ySJJssjsUZd7QWBS45C8xMSz&#10;o3apN6nitCTx1nKFi5FPn77W8O4WhUZ9/wywS/a5z9PXqe3KW6SeDc2vmUcRbtntW0I6zyIgbKtU&#10;2jMtSF5FaBcms2HN3zniHVoGsgaDdCz/J4C9ti/mE5XvF4J1FnOdp4jwXnYB1q3uhP3d8O+1/eCQ&#10;lFS5topR/bjnpFqg3Vdn6G1qKlf+62An3x4NiU5K0qRukmWx2ggYud/JM6MOWU+69cVs/1a7i43y&#10;HisH6A0o0C6YswltMW7RF86f8/cfBnt3JDDUrNZ52KLahvW5zJpsenY//Kxe+P2S7TwfO70bguUd&#10;PATfi9yRYsH+VF1Dgy9Brp5A4s6LJ+lNIIO7/8Ngz4tnEHwz870gEcKb5Zl5/SZnvX1MCvJ2pzcY&#10;Kpe01N8sz7qZSZd55HVEqf7Xla9+tfmr5Ogr56NW/jQxooLt2vB/S4+8yGOsm4M9CYefLyAv9BbW&#10;Z2ih029185y9LolUwqLECDD/WBvX9NqV3v2pYEsO29zIFTGeqFAy4WwU4PUJf9/xyuGAy9Vj6Hs2&#10;O2fnPo63jOuExchszuArtfGRKrnO6r9b4ZvLxQrOtu6t76bi+e0Y3XswAXvSKafT3ERnGXdPMKMZ&#10;Q6OdW91v0wVMhYsRGe6VRO+FINSmPxbsnhSmZRdLJmBvyZPoniNZFRlQOoHNf+m3Wanc65JEcZri&#10;OZvwfvm1uvotxmD+sWBXaceWFwq62Qbp4urGDxs8e6adEycjgvWDFFs/HdgE+J0r/wd2cLKdWj53&#10;I081S3O5yR4X3z1LhSFfhJ6tCwr//xDsL87M6LqXRnxat7I1hZqscguLe1SpFitSZgvM/+tgu7Nl&#10;9FqwQZ5OjGCGhdXIwZONW1uUHpyFJnuo4hoU4PrIGXE2EhU1TfZ+RyedNWqAorkmFcSZ0k+BXWRn&#10;eNSwi1EaQW7wnAnYa7oZPb+lbVEXpW3pckFtWZq/nhrsBh8TSkXhhKJJPjOrVOJmzVmA/ZX7UDRc&#10;Nix3T8pqA2X8ocj2oPfDXPU3JN6a9zM4LdiJUIS5VNd0oYA7pLrqO1ecrJ2/JjuzlX7MmRFl+scc&#10;MrvaLdxpmgEE5S1FxC8J+aLAftAr+nPrwO5xs+6k2ds9Ldi7KXxT49grCG5K4EHxkkMoI2iMM1ld&#10;PNY5Nsh6GoZrABtGW7i2mAzvIsCuLRMv1wB2NeJd078U7KVOiVFRdFE0G/T2bMzNEtaTW6gau3L7&#10;l4LdaXxy5feI/2khrnAOUKFgP1jvFi26eUs7jRhxX17AEIMnJmifmrMTNJylPVtv7OwayaToNdc/&#10;CjVx4DSMnZ2zSzACl7fj14oR5hSQOINjfxXUir8gsB+0tMlOSNfeORpQoAG7p8TSw1xm2XenBns3&#10;PoFLbFAb52Jpsn9yNEJd5//6cArGzg72JyR1Ug29HuzEbWAhWNDdPfLtlqk01bBhXrDffKwcFUhL&#10;ETf1SeiicQXpFzxqgUL9i8FOHFDpjXNja5YX2hVAs2jMD0N+yxvpI25rLv16Gqyzg42wwesbGWDv&#10;WB5QKqxCki/oP6rezq6dmIO9WHPon+lv3KjqaXfI0oOtDt7zMtjElGuhARv9sAK/GuzdxAnfH1x9&#10;5RtzQWr9mUOCT1IjqTlvT8Tqc4j2X/bNj4bc7JcvXxYEflZtpB/JPIN8Vo92HNKYxYIWlz3Ih+hW&#10;WJxJzo3V3t3qxWMTzE3Bvqgb7ykx93DCyz6gw285OvyKRtfqNSc52GbK3+nFCKYz73xZFY2fJXuf&#10;LdLTjHICoJoB+iQ6g6JvqEsz+fX66km1Xuu7XfvhI/6nhbv6X1PWzwo2HroO4tIANs1yDyJTaJM1&#10;leiLheDHNzEwzcB+jFO7bFVzENS2sZaQw7ttuXndVmJ5bscA6Iu6xSQxDrZp48GfAZvGG+1Wrjb7&#10;xLrCQ7rcPvTFndOZ7LOTXhumx6rk8nXPHP5Va2DrOzeGNnpGY6Waj1fGmtarTaR6NrCfYJ018Bbr&#10;Os4m51cI+Z1gwFuWG7BAuimcaRudmxu1ys1SdPxtBjYNezixlFjuOmi2yS1K8voXnfIt1zBQ2hI2&#10;gI3M0kom28r6lfNzYIO7D1IHR1fCFf0aRCVHuzzgkdTpbkXtd/l6gk3+zlDp19rbRlvmTqUQLuU1&#10;Ktpfb0hMGjLKmhyOqH9xipDlrra6kp9zHeHn65iXMcZmkDsksZf4qYdbOk98+vaaWVU/vJ4q0tU/&#10;0kQZzHWGWXpIHfBXIEosPBSteb+Yu7Rn7if4WbDh/04kQiep1NK3hrrYfLfcT96pJodUEVO72of9&#10;hyelL++8q72z8iFTNH8sRSLPbvW+gw2p2mAtb6a59TGDt7NxNk16QZsebJOa0Rr4ZR4ofQbi51w+&#10;6H7UEcwStApp7cXkRSOZcPZ5vEb0AqL+NDBWjsuhgVj6fQiEfJNeWBZ5alMabIprHDHT1gm/AGwR&#10;bwDkSyepk297Zc3kLHBztGdn4atwdUfjL2trb698+KjAvPLu35WLGvF8e11iDy3bJc+YtVQBl8DG&#10;Zjp0x/husoGNOncJhTzLlGwkP7tYLQqcq1TC0EDLv0sC+KBVErAGMgE7hLPw9NB56ltd7VjAwA1q&#10;fm/5d6/EUs0vkt6SKT8dQ2d4wyAD/TKwVch34uurboH2bBBvfbTlTu2KHrA7uxVDLVqhXT2Gp1l+&#10;cnmeOXaUz6sxuaXl7wjrMFo+2cA+wTNTZWCNAWyH0rf1b0x/sTzuoxKdC8LZG2VOXfo4fWYCNu6E&#10;y5vjSDf+G6Bqird9SutdehOat9v3An/9KOkzpWXQfzHYHPJQah9j2/sQ8UUWib/6tpE1q/dgE8xp&#10;LfVarP29+iePg0xaUsC+vc5c1+4t+Jwp416aJSwGsImztXovx0EdL7L8nST1uoSck2sSLx1BNPNi&#10;AZwNkNAsD1PKXSHU4TdTqeDlReV7JLYUsPHDN/r8q2S29Z46eJA7Vrl0gAlQtkbIEP+7DL/eyhIp&#10;rf13NGLkXxh+nQAbmvL+v/K7WTlivsG1knE2Y2DtHJwt8UjQMtnsfF0LsA3ZxqM0i6GCV0VhEYwV&#10;ADZYp58O24kA8vMX9E1KRaG/cjmRtX8JdYtJ44lJCp0uUpMnMHzwEHuKW2LNdzJ9qLVU+scqNWDX&#10;HrpY87n7d9902VhfZ634Cri9e3Gx/ojZ/tafIy/YlgXas9JgCzzvKa6oS2BPy1vXQ8GBfJiXljLF&#10;SJKYhjMsL1szuBAnVbDxg3y2q3ZTq+bnwU6EQgfxVE1NDXJP1JQIcncTPcx0NX14Sg5+LYLVDU42&#10;d2777t1Hy7dRI9y0QnJj5S8r603evfyeOQxO72xgo1ZWcDZMRtmOFJwtCk1SRzpMz1FUAV6NDWMz&#10;3UywH0PqiQ1VS8fyL2B78Wrx38ak+PAm1q62BEA+9OfATiztpHY/74U3h7e2toZi60tqAtsOn7DX&#10;s5LJ2F9DhIRGNtQC66G7249oFnX9W8ifga8rn15WP2OTd9fu1rcUDPZF6OVKCvdn9fkVdrtD5sga&#10;bYtfG9ToDQrHM3bITLAv4YY5dF0Ll5VXc7N2T4T4LMKHzrGGYSnoFcDWz0rmH/8M2KFUYm9ztBzS&#10;QiakmCqpmXyGMCurzfR2vCPHnNSQ1qf3ncz/WB4J/mh7DTJw4Hb1rU5Wfu4x0G8oGOxqDdiyISnu&#10;aw7PWbLHMADjUgfgKE0L8UUYXAsGjs0EG/PreA5GssMf7WwIpXZSS186/IFOLk+SwsvFsVY1GwJb&#10;XwH6c2AnDnb2L8gTOhSw8a8tSuOaoXYfkRdyLFOKVLfQH6TA12qxEdZizHM0uaaOWF9L1klsa3ev&#10;D7MO8WGy83RgCyNaEHyeluc0ms4yCPPR0sWYMhL8CcAWSfppygQbzg8XvZLLYY/HHwsQ+VGZO8bT&#10;RFtVl+JG2oVN9lVfZrclI2fDNuGUyJ2RljiId07qRmApTyZd4GnHiW+EaYaO/GklZUNSMaR2z8M7&#10;BLfAelEzzn6x9QuGI+Bug5efAOw95vhR2AapFSNAIY12FX67RSMWLQuw5y2D42zvWIBLYOtFuZme&#10;DZ3F9Q+OHoQHX0OVvJeNCnaary1JbsFnVspqwU4sxWsOjloa1r8ctWAwfGrn5ACom+gdifhBpRwT&#10;0l1eLCg/oS04OwPslx/g6qx89YJc4d7D29W1URe7UK/F+u7dJ628NJhJn5bv3l0+Yq4avfMv2wZJ&#10;rmyt3Ya4nSArMLnN/LA2vtJEprtR1iH3GyWw+VCunJwNDy3n7DTY1CeMj9tNg63Beruf+aAPjRtO&#10;rJPZJweHZUHMBnPa3TZbeU9z/wV/3f5RPBU/0CMe2glNbWjceEa8y2lVZAF75cTBVpOLjxe/vfZh&#10;rHhnAOMmB2V5rXL3k1Ze+si2thfvPoYkDnL1RKVsYINvmERqnUJYIZyIsz+w3m3y/q1AGvSyqBwg&#10;I7CNdnWmGKGJT5QP/lheLJ4Y/k9R32WZ3ZOOOQ72sLk3MJeoAENPKmeHdsa88s1p0HPYNvo3e/e/&#10;K2pdIhRPNWxqIx/8YJfD6ZQDGAje3ED6cTawa/pYTT24tz45yNVtuKBLuB5y98niosLhb84JT2Fd&#10;690nb8qgUX3QCpIsYL/BdwZsklYEP3Xz05DMfkoup+M9BnXkcqUObKPWYAq2kOz70wGA7K+sPndn&#10;zK/IH66NXCfOF3TOygKvaIOWMup/FLBPjvqzM6vDOhq4gl14JxVa98+p5RYCLMfGkKdu/ehovTLg&#10;5afwNWQH++PLCPsEjRr0qkV8P5YsaW1tfVVyeXFtrRU/JpOtJW8F2I6Py48WLzdgWPNXjcmfBexv&#10;+EJpyaqTfBMKveVIkDbylATIc0YaxJsxJsQtTfnLVNHMweZDAB7frkEfpSjpj4MdNHiXiPRs16f0&#10;NWvbUcD1g/iWZyRpSQY7vkexnVxkL99aHZorN2yK7i3P54Od+BI21NDSTryDzuI9yS5GPtVusZak&#10;AFs4FSBMVqfLpof6R71e7+TwZqC30j+vNKHbeH7/7hPLQ+bU7pFZwJZ7ZTQIUaqwGXkGyLP3lDzP&#10;n7ib5NEUg7OOE7VWKYyzlW30q5+0GtAKY+IkQSOs+BjN2BMOOV1dczcC7J06dx6szf4s9QRa4rqS&#10;hZPvQ/a+Osr3ziJGPtWushHse3fv3n8QyXFJZZX58WJuljKn1mI3BxvalktCWAzxFA09Jw6jhoM1&#10;FJm9wR7gx/MedVOkuHhhYCuv8H6YTgTa7mBCt0OozWbo732tzzb42JkpRwjs0MlpsHa31R1klOEk&#10;4vtfeG59NrCrY6znPlS6u0k/YW0fj40SsM7gKKdm+qVquqVUDrA6ah/fvVnDerQBB3OwsQNM7PCo&#10;lZaohy8fHP+dvbW8IbuG69lK7wL4RgrYIMlnq7ySV51MllOfmdCr8RwkpzT0wup+y+cSVOo/5xZk&#10;/IscuaKnx3hNUJ9bGzY0YUHrZsOOacVCSBTnZAP7TiVzd0H9uFzDd2Nr6T8XaQ+g+eFEz7HCqp4v&#10;lE7hQ+cIJMNe61300G7SGkemYFNMbM+C5gT6KRcImVAUmJyp1UCZW9iYaq7sotAzxAvQkKlRk278&#10;dEMBO86En/whY8o4Rvkse45/LVD6Ee00Afu93HtV6pnpeNiQ2EntxL/d2Ov1zLRt+FQdQwu4yxtO&#10;5CnjMwf7du3bPeb6GztkkvckALk4Dztn4VxBcjdp7309YmMYs1y6zjaTi9vdbE/rjzUFuwJfwKiL&#10;580SlLs08Y4ekLew1pdab5Auwp3Yip7wHX81tnswNddVbkDES/7ye0aGDhxcjCHErqX6c5ZFq3TF&#10;ylyGDlng7J6EqFXeqDuJn4QSofXKh5+/77x///RpKp5Y7ygLlusQl3zDeye0B+YkU7C/TjUPtDP7&#10;CsBupYY9OUkqvdlawYL3SxIGJ6sZ2P/wdvNQslvDspIgnp4r7AhMQsJGoa2RyH48xiYUfxUlBxqH&#10;DZmD3X4sw3mgTKo9YWKsF8JiNBlaT/PYFiBIDD3cAfbGPnGS6/XSCV//lAvstEWa22Y6DkOpVDx+&#10;cvClY0hWQ1DoFT0ylx967M3A/vCDK+jlg9Cn6+Wp7oqD39ZTBeoRr12yvd5CY6jt5CGGvl+1sgqd&#10;P8sMbMQrtxKSMyMJnRJF7ODAq3yHINgt1X5Wqbj9SLAateFMsJ8AH/e2jGYN6xUb4zqPwWG/hX/Y&#10;iPUexST+YsaucwT2Ok7mGxMOpN3QYVq7s1sHKukVhE7iofXwzLP5QN33nbxMnVVmfyi1sv6RaPV9&#10;7I83eWoLY7OJYa7nfbt3GXSPAnoOz9NBRAel0ss3d9BByctcRzp73QTsy3hJFbAP2425qkGcjxIP&#10;VjjY457Q8wed/jTDoWDTbkxdygR7GxuI2jH9b+7RslheMLEDWJDO2WO0Fdsq8Ac4Har0znKA3ROy&#10;sa0GpWo9tKezI6X2qFA5ADgoTx/LNHebcfbLFS+yaOrhOL37qASSk2jI0tpFaDfArAS/04bW8zi5&#10;VgKfT0P9Nt9m4BXXRTFNwKZYL3apkDSr57ESyo+iObchnhfBxmMTYdiAvLieCH+2Gp1zmWC3kvWA&#10;BAhOd/zMn3hef66TxWSHdpDZ0MtXR4/Rc2UN37Lrc1kBdlV8qi6tLS/pwcaaHiqMl/OLkU+1r9kM&#10;V7LvJqvRg58ef7h+bZBkhwbsqudrdwnsjleXf3CwN/VecROwSTTbwNUfbboxqxbieFKzjx8KMQK4&#10;yYekSJvLeM3dRhGQCfYxvTLlxJfwsmLhygk/U6r0Y8yutVqV89EVRQBaJQI7dKDpUxRatyIpT3I5&#10;YCLItCpLGA2cCVNvoPYAM6/f7X1mvUtK9s2/bWzsHCkkAPtqFrCHlusTdAfS57xePx6aosjVG/3+&#10;/4BEIvodPfHEYn4P99Vh8EKHkqf9Fos43YZQxsQklWEW3yLBQFQ/BrTHca7xCVkAYTXqNCBxXK2L&#10;zXmZmE6lEIEt68vwsMZPTk52QvuddZV763u9IxEZ7c0ajfKBiGP8oGX9KI/D2wzsjxet7O/Ld+8+&#10;7upjFcljpCTkAhujmqijM7PH9bkMJpyNyOWW2Zymt8QwyDy4WdOw/7ByPMb526/GE0nNHsvP2WiK&#10;LIQRpxXy+NFpKpMyrFKG+og/bLHZB+2GPyhgJ052EnueNq/V2tMW6GxJ1aRq3v+gbpFEroqDnZMl&#10;hBSA80lD78xcudPJjfLsZK5nw1iPwgBPTjPfi8f15IDOwdms7iuvI2CevGIEM7f+eW2SFwOFgDlk&#10;Zr+XHPxRR0DFVJGNlDwD7wElE84mdEX7DqKL4zFaIwElA/aNzaTtYB12o39chm7UMtiJz+G29Nxk&#10;Caof3ELetM+1fSbaefhwrzcw0C7KJqTe3C3Sshg1+6xn7cn9Szbmab27THNRcoENtVAaaXOhpkyX&#10;72fC2YiMvEcWX0Y7OtqF1ewz4FRyuzc27lFFzWvwkbEzrxnY9FKktGNvsCUc8weuyJ5Di2WOGfZl&#10;6Cp2+AiQy6rv3S7ATixtyBIj+z8uu11jwtsf5u6ZYQ425Ij0Ybv+G7NXb99dJp9DLrBp8S4ft7hY&#10;TBfKNAEbTxG23Fxt3zbIBGS1GeZe3Ez561R9DA8dkWVB+osmnE1coXhU+YGPbn/6N63VhTPPsgaH&#10;QDLCHHoPlQx2Ip+H1fgSbLunkNkIOa6y2Kt7Q8wL/a8QsMOti8dDLKKrSTABG95aLzB4fmwAexO3&#10;bcxTfaFaMRSnMbg1zMUIwutIvqBz3z9S087Sl3oqomZGgp4NB4KWZDES52keIvuhIBpQ9fIsYUrz&#10;GCSAsv1zgtwFqNUFgC3V3LxbEmZuXcjXBGz4lmR7Tv90SGczzUqXhS++pVcV6XMTzt4mLTVClkvX&#10;SF0m2pfcac09ff3tSMaLVmT2t/DrilhHXd2Yv4Ji3/nIJZzW8JE0fP7SsrR0ggACdtA0t2fx+n1A&#10;IjYJ/aPCwHZeun+3tUkfOzArYCKFWddgVzxzCeQEz4g0J/jrTJQ2E7BRpwSliKT7v56Yyeh3r9mk&#10;AGg+TkMxpAw2cIN9eHJwgH+eUi1EHmqGEZ+I74a3rrvdbicFKsOVnTe+fAuFlg5OdmBnZg0ecA+j&#10;i0JjyL/JJ7O9dxfvn0dPV50JaeYbgbygrGkD3Yec4NmqHzRhq/QxcIFfzxzraQK2hU/txhg6y6Bn&#10;wh8OkT9LSxMmOasfwFLGYQ0K2BpDe+dZPqi5LnKSQEN9DblcDnefz9rT3bY59m0pa/CA9izmvAb/&#10;SH0ePRvHDV1+0oqjDrUeVtPSPMqKoYCMnl7gU8pUWBkn+2Pt68t/tb6TEtz+QCbPm4HNS4ep9qCk&#10;jlR1I9ylzGcULmtIyc8Y0JoBdugE3pk0Sb7moddkrurIe7AUH4tkfSeSb+zEXGZ/WuGZfr4Xa3cX&#10;ucmSWxsJvHp8ycradFib10FSlxFjbhOV5Llgmt8ZoaTpFx3IZOrQ+Phq8Sp0/lgBvBnYyKeAi4av&#10;EW4XBfRwr/kQmtATMayulzX92Qj2wTdkNqrU19/bspOqSRingAVK97dy7qUDNVnA/viSqjD6Fu4v&#10;PkcTjXxgeyz1TaxcW0KWrYCJAlxVNw1PDIYEQgvjMaS/P+4lX1Qsmhaj0BZcSlGC5otmYFPSMLPz&#10;g++vPSfXJOBWnOL4sN+40VKGCVdfdGQAe0cTZZd6PEepE6jTJ0gz1ZGr47Uhn8HI5FnB/lRLHhFw&#10;dhJXBg1Z6iGUTR1R+LTCMsHsLXrGzlLhS74o4x4JSe6xvOkN9OItJHihNQso3jvOZ26lViMP2LgN&#10;kGoziYyt8IEq8PcNtTlkBXkzO53owY5renA2Vx4IX+BJg+g/nCYpD9R47FQWzv5UTfftvvWmVawg&#10;695fb03Ahj+byI0AcNiYCWse8H1DN2lIJUM06IflWwC1UZYFD4MvCh4NVXBwbvVlJNKYd2WADola&#10;beWVIGrN9iawTFKyS+sfl1O7aVLZpDXDNOWvN22fxMtU2bBRqfiu4/v5VEFHeXP/Kqa+DfU3V6GQ&#10;F1eS6rLJ7E+3eXV5alkGG8fyQnadizVZf07dOJozaybNa2qqoUO5DrTLFjlSthIkLsAfiBjkxMGn&#10;faBdqcgaJH6AyjXCILvMFikuqha5DJG0/QIfBqIpwd3N2tx32ov6KF/NRIy49mSfUtqV7fOrUcaT&#10;hyrW1u5MndCxsTp2YxdJmCCMfQsdfTnsjE6MZVX9Pq0c0LKYSgJsqalcXS3a4MFgisrNZDrMyDq+&#10;g1nlZr1Yv+OluaidtEL/Us3WQYB5Kktg9dBfvsWUoBZ5LjgpcX31WyYy+7aIp6RjyUusstXyD16d&#10;J0AphFQgqUroenhczLGmFBM2Lc+TiMttk1mwRY2dxw8Vee0OxL8YwLY3B/ZPUtq8S0o4Xjo5OUhk&#10;U/0+iSqPyOObGMa5/bxXgfu7ZRmEyBZkB322ITfFsX3KqF24A4mouPJ0vNNCaGucUTjuveWQ1Iej&#10;KItS0OR5mNUpohQ+cL6Oje39TcAeZa4Y4a3m8yz4kdDwns7siXJtskuyyRGfd6S6WTOlEx1F75cs&#10;FFC8QwgRRyzdRPtAlSG2K++XZABknrNW7Md3sgURsoL9UUR9y6ISs314ZXlwGOGnGy2bAZWJmLtt&#10;szTJ4wbYZjLrgWux75mk9eNhCG3Jr3qIVtn1pAAbPlH+Eu4dkvzm9AILrI4eyGGIEmeCDeOriRdN&#10;k/+FE1J1GGKZFGeT4wbNIm72xEMvxWvejwtVU2ClBjKzQ9+FjWI9TAdmQi2K3eJb34lrR/vau6OJ&#10;VA7HX1awV+J2JieGMNfQX/WWNagnEpKCODlIgAfeWI63RRIP2zDUq1I7VvCOTjan2TtES69bZivE&#10;xKCeyNFHud6xYaRBPhoI9r15QdlJBsMmA2wkBduvUTk6V9oFpZiHK9wxZXxiJxst2f4R4GJgNWvH&#10;NdqJxsmrtCOwbD4SfM7TGpZEKRR0zMqdHTCUQjYwde7IZFawMXame602IOdgobP5Pez0rovPL3Ea&#10;/AqGiz2/cYE67dA6d9QY20jdBv9ajRq1AkItLRtXjBe3IH4PM6dLxFUCorKjQd3IcFXU0VGk2BA/&#10;yAAbWwQEMlUxpZPbujjULHZFWUZIXHGK4iIp07elckM1TjIHsA+EEGlb0rDrDvcJEJWlDjpVge0u&#10;263JFwTOBvbXuFsqrd9ufbEn8osRz6Ip71/vP+e0+A5gO9ziot2JFjfbeGoo8IWXNsdApjWe9e30&#10;LFgsZSwCKM6Jc8W4OXe8F5Bbyg+CB+mjGfxNn/ZhBLs1IjyHpP11K7C94K/QE1aGlIhkViJrRslw&#10;euHRPTHHl9DuCS+LHdJmlR2g3kXQ3EniQISoQK7KmlCi4Sh3VlS2Mo87bayJshbuJ+//tZnWKR1O&#10;OLSI0in1TU/fJEtqHKxRX459O+U275yiPFMLX8quYGUfmyL+jvFArydKOt6jCSZnHWAn7iPVeJCW&#10;mC4sawQbR/KMJ7JkKN+Hk+DsgCabimcVYrWY+Ls1aNPlKmoS3/Hk0ow2jp4IKeEb542leLoeqHkn&#10;1FLl6huNLuVg7yxgQ5NwIUhDtHgzee77a6up1e97tr+QvInEqRKs4XWtBXn7Kypqy/konGw0qPTL&#10;oXq6e4eBME9f8HdCIy5ln+VvQWaKwYfkGNOljxnBbmTiS4OksipJsnwn8O9p3Lf3yfngUHaErDcH&#10;GB17qXjQ0d2rQy8uh/4hslKJUFoT6TmI8xQ6qSoH3OZgv1xpZm0ic4TnaKPY49PYUI8m3Ca5rP3h&#10;1KXlJKVN4Y0sT7JGtQnGxzu1u7SLGGuOjI/2Q3AJxUke+8cGP/jpSWK9/1yNKkV5JEXE3sabwWhT&#10;EQxgQ4NwCMOH9rRu/tO9v2m1jHsUPucfYkvzLuRiAv63fyg9d/wkfrSjm+WRCClWOgYWnmjKCqW6&#10;9/ReiXo6QvCeoOwgI0ZmDvYKZEDDKxVs/LC2/ar++T8/WuqiIyPTU5UNT7sGt1/d5BncIpsnxNxP&#10;Kd778sOd2pc32mjjMAkTGB6yZJ1kCWUPl7yDfl3D79c/PsWi8iqHLkJJPURGn5EBbOjGsrpCpq/Q&#10;RxIBHl7Xe/VuS9fVotMcmNfQE/QE9r+FkC2smigHY8oKL0vpA8I9cdUzJUXmxzsbWnbjRjXQHGwK&#10;1ASS9ekSU8Lzydr9y8vJVyUlJa9a6y+/WdMV6m0vSNL67U8r1XdKD1dFjWumN83k2cCGtrQG1sLR&#10;HmcxZZlDn6fmLESk/PZpJK0BbKwkOc+EyxFeJwN3C+0CBvHcLHcHz8PdXGFCe6+N4FBZxxfZTokH&#10;Zfa174cOUHWrodX34xpXlGT3RbpfH+rHCWWT2egFtXXyIJl8vKYyr5bRDT8v3jyG+VB5qzo+FeQu&#10;FCz5aCGNVZOwDzzpp75ZKatqIsuXA6yKDghlbW6vHmxofC4luYzkCHdqr9C70+6O/KQ3KGW5AFoj&#10;e14mV/Nn0v4SYp4XyPYtsaOkrotPpLGn67w6Q0OuoG4oWdZITQNMEltFw7+D2yXJm4/Bx0/MUH8C&#10;dt9OJu9+WkWpzPcEGhLLFMmIEJg+3ietBYIjrnGVRE1igquo51j54hf8hbcTEaQHGyVtaPcpiMrb&#10;uHh/EB7HuYymy31fhp8lC/R/KX4RnK+T8m9OZOMdfoxEaFdV0iSuDUZ2D+J1swZHqzOs0RuzGjW3&#10;VzrR8hbd+vsDDw+qXww+2U4ev2pN1tcvU87w5fr6+iTq9G7eH3zxYX2mHW/0et2SW4V6PVkA6+AQ&#10;6LP6RiJLPHQgt6VAlq+mlIbEgyPtIdWDPa1pGLxIGwE6TFksV/xMsdM19+Mx5FFmv9V71Ue9jfyp&#10;hBdwR1GgmPcgtK4o3Gxgj46Roie7BzufNwmMNEnTqbTxmc2f/enlnTs1lfMY7MavZfPOrm5OjV1p&#10;afhWStTS0PKww1/RNmflzOxrq/zxtoKu6At6Oi8W2gp7DauSA/u86+plLnbeIB9SlbLwAbo087KI&#10;z9LdFPVgw7pQtEWLhQym6+Rw+hHzZDA2hJO9qDHaayG6cCUZ7Gkjpi0Vor445dOzEivfrUG1OXgE&#10;iksCddWVOvaWRlS0s3I2Vyyqaz++Xw9f2KryqW9R+9YI3L6qyZmx3R/V1SvI6mberpyqtZGH4PFu&#10;ps/ehf0T0Yel9N1PMRZTPCrgI6r6VYj8z1RRJkgH9mNYUGgdJxM37kkHeTIVUBMGNSeaz5GkYsbm&#10;tHWMUZ6CMMSIxpCZEBje/FaTGnFG47snvRHXBndd8RaK+0ENd0sTCtq5wKYq9I8f0CXg68sf77+v&#10;d0bDIzObm8/a2tqezWzOlE1EO9e/P/0bSnU19YbhPtmMYtmc0uQVNnzy8p0PY1/0+EcawNzJSj+P&#10;sYOo1FRrfVAya9qu0YH9TmK+tB/m8XUcycX7Z78cdCjRMsGKVKjUFjfyBDr+CNg2rVhHSDuJ19Sc&#10;HJy8D1Et70moRa6/I7xDqYCGO+2Vsq6eD2xe9v/y5cePK7fvVFfXvnv3rvrOnTvV+PdddfWd2ysf&#10;PyopZys1EFyKcy0nxuofYTpTDt/xQ8Et49wh8qlMYWyEWPq0JQEktG0qpDqwkeWnXQPYCkSflxdc&#10;3773T2Kvcv2vdO5JUC7/Lew2LRZYMqsALEXn5cTn3X9fOuqMRgPTE52fE0sHB+hWhBRiWUCnKjXB&#10;d+ehiEQUBLauzQ6aDJu2GV45gO8v7fAp4DmSeAayqz9Bs6b/ZwFKNLhcA/yJqI9Che40+EBS4+w6&#10;sBFN1JpQvIbVo3z30b4fKfaxQPTHsfzRe5NEzVw3jELPLciCuPBMQlRz6/BAAVRyR3pAzcNI4o7L&#10;Q8lOGnhhrqDrwh1ePNjZ2jmvJCRGfQ8LJyBEVS6owQuvH07gQQJpsYuzUDRI75ojh546yUcHNuLO&#10;WgnGa3SUmEyykxuSFBu7oST/mCaiZb9zmPjtvNLfI7KzOWMnTrTZJAJVyee90JngeIcOxmSHKT53&#10;Bqgt168DuxoGc0FGo/JMa5Dx1ERkh1WCXW9BJw7rIifBjCouMghVg0QHNjQ/SvBRiQcu5aYBcZEc&#10;wUHqlMPsu0iGLpwrELpkfdTDYjcerwOCgrETR8Y0HRlw63AndBK8jIMxzJOVKTKVIwZZUD9y7UG1&#10;cKqbJC5lfyQ4O6gX8OOo6LUFAa4raKfsJkNROWWXqZfQgQ1lT9d96DzZFsL/vRjli3/c46eGUXUC&#10;7WNvZlFkDvBRHcwqRVXBwUlvf5j/GGrIpqLB9xc4gmOEmkYpMxfgugn9Ms4mR6GUdVqXyYMsAA/K&#10;aCyVnYN/sQDVmqoEY9kYLqaNVI376sBuM7ZWIFVbOAlFKkTM37u+3ovqkb0kvwJCp4ZeBbkYnTLg&#10;ZuRwOwwXpezfnLMFK/sqeDR+CVaO3A7NehTKatQUydof3jtZX7YomNmDzAvGru+V2wE8DUS13rgX&#10;MJaMGfDZwW5mLr0rj6p0RK06RaTH/Q1vAXKyWm2sA9Z26HaInEKFPL0bGXOTE53z3vI+t0NTsKcK&#10;LIJ7ZIlWACRKbxv1iZ+J/zLOpp7lGeXKOZ6A8uJpT/sYkwXAvj7BkQStsVw9O9iYgWL07eH7PDuZ&#10;XCpqLdRgh0d2lcPw0SqLObG2LGN7sa9nxM1D5HttWV+vqxyvMHQO4KhXPRRKyEH8e8emBw7uX8XZ&#10;1Ebbk/uWtX8tgblJqkgJMg149sKCR7Fl+GHPYcgbipx5F4ssYiQT7AN6WhJTADuWTlK5A+Nvm18B&#10;qoQxFSX77VPIoCLt5FC9HWhHjhScpaU4YP+MXg3CeaGSfVru9AKrkmz5XwT2yztAT99DJCfydbgh&#10;EprvYti6Xh5bnnfqa8gohzBjuyWw1Zi4TmanwX7zz4tHxzKYzIdc2G/MM5V2X73CyxVbKablFK6R&#10;UMjLd5SnFgx1kWgdMNSuBXxSG5j/VWDXAj3TamVzyBfc0FzJgl6HoT7u7/wCcLVJOKQW2tYs987X&#10;9G5uNghWFJytupvMwV632SRXedP3W2u8jxh49289E8DekbVHuKM3CvWYUU8adqEmzdHZfgrF40v7&#10;nkZ1lgfzyh6T01mQphtnbQjLPlK4FKEcdCrHEKkGjEIGY9pOAMT4qzXTGMTgaLexZtklTZ+qqcRG&#10;sPkGOSjN3y0Nk5PTzh3L5UnLC7+uIGcwzC9MiwoAijbaBRDMGmavMxMkmbAD8O+V80qIvE3RYn6R&#10;GPn4roUc6WMF3LQ4ZAlHc3dfCw9Jc5JFKf87inE59ZWVQi9uUOQTnjjtijaALfGFUSo21bdquUWD&#10;5VWdrkbsnUe1i+DpkMycgmaPcZkC2M7KmgLbXaADbqi3n/sIB34p2B+rV8LERj3bhYJ9F8EwrvAd&#10;t/R6AnKNuSdx977SooJYGIt8KSnO6OMjOvjwk/TEJB3YQVl1WVJcYSWlIkls457lx0idfB6c4lbU&#10;E1OCSJQcYsuS7pfxKE/gH2GuyUqKnOdrTySY/WCnJbwavPALxciH27Uf93hGQqTQ2+bZBHI2iKX+&#10;3IeW3hjH2x8Oy1qDYGxVkTz2ibTUbQLH3OuHsCPfTp+mMwJvRjjaITht0zokxe/9auoq5QWap36a&#10;sE0SLVIpcvWsYx99KqmpS15KPQWhx5GysRo2SBpOXxQ9VQykAbPBiuasXoq71hboLXehyJx7/eTK&#10;PIoSaGz1Pbn69wc+zOLPrpD9Mrck1qS8DlKweafV2phfiRpTvH1sWbmtV5Q9Vrj+97VR+PEcVu/k&#10;0HDBtOq5Ehemvg5sCIRvYzOvKwqlpsYNedvt0Sa355Emb4jlxvQHPfhGjouw8PQ/ECFsmc0fY/cU&#10;Hm5SB5XEBkOkBsdwrfxf1D47K4UTfFCoYNA9Qswvv8Z7f4dHNKFosqxcaJFZKN2+kMtC55czI3t3&#10;HQ/7asG+8zJaldW3kvVM2DeGSgtVoeip4KFjVRnZurVhFpMzqGSvMd/qBsec6HDJPXTHZFnIuSH4&#10;VSezIeR5/9p3rGkHpvs0Cf9WkbwE1kbvpdjJsUD06h1tigVVp5fnTvvTv4g37wMKg+VAJONP0sAu&#10;AsYasKv34Zwvklw+b6CmkASj9C2TENHEbdU//OXnsQMRDSOCL/v5DIY137hYzjUNcr1JckKJEWzq&#10;pkvm4nnJXmq55Je4JJbdzQhGlkDp/qJKDw18g8SpRYV/8eXFrk/fPjcUSl8CfAdqb0BTDdWCrK6j&#10;ZSd197YUeprPLT+6lM5ChS5ECxciZo93LSa3vKmQXzjARg+t75Y3G3YuXijGbU0jpuNsmIO80+oa&#10;mtV3Ryt9TmJf0h8Ea8O0iZbJ/j79nX6mIwoX2wU/pvbA5UOSi1VoIaWAXd1AWDfrvMKnOnWeL5Em&#10;0mdSDmcJTQthekeRZBcxRK/vvCV0nblJ0eG5vpq3pAP7PN38BAebE3WKQR8RUY3DjZjFmjHTwnjq&#10;K1WM2D4VJueCuEr/juJivV0DZndVqnUupzpnAV+K09NnOD1an1z9NEElpyA+vIfGrF6Es02K0Dqn&#10;5Dxe6aEdQ6MD+xXF09EdWwGbLCaqQfDQ1+XGMElFTbm9vr6fUPyrb930bvSt5gp4jiIPOSbjraLm&#10;O0nIjq6n2E3cciJSkScq5vBBAkXjib13efDtp9B6XRTTNwTjcW+dVAkIoEbIxfiY5rbIc/zVdD4c&#10;qE/SIdZhfbeWZc6mEibEdaS3PD5meLl707FYTE0o4c0FCta2i3lY3bGIS0kVIXqzlQcRyDzzOrVT&#10;n97si1QZJJz2rU8u1T5t2esN48EpYCVnrFPEHW6RFwANrXWUKoram+KnoOacerBFnNEXY6OldA1w&#10;9m0Yy45Lr8hYNfTNfl4J02Y8pgQh+Xsa+6WPaXYyMiR4RViEUr+1XrczujTVL/PtaLulEsysaeLH&#10;/OLynM/sV0kEIDeB8kQba/alUfACkTaSpQdbbqyJx5ih8htX8DW9NaQY89JBQ0ORxT28G0+HrEVd&#10;IxeGVFzGy2nwUfME8YBnvjXC5KAXy+Mj/4C3dCRnrJ/jvpspyzWA7aiogJyWGt4hnig6RfImOQrp&#10;wabe8ax8YlRMcHVNfr/UChOeRqZSArH7nB6d5BdcP6a07OeF430LpwGwmO/c5F4NTnmrTIo5r/mx&#10;SZIFDi6s7ouQt0r+XuGDqqBPItscbDetN6KevYU1/nJ0klUPNnWAoU5yj9/u1o1E+TXASQR2F51l&#10;2nBHJUcBBC2UtUyCx6w7w88/su4M/E6I8pdk/PyVuTtVbFbHlSrY6AgKEsbK35wv4fYksCsta7V7&#10;gcAhh4SLCZ1PQA8271apj6PJYPPeNC5jlgih7Vcarj2nN/UbIBDOTNZeTFz8lLCTE1tlzi9+pfZ2&#10;rCHxfV+4lV/xhTaPnwhsPtRRIdoA9b39DGCjXI05dLasAjYfFqzdWvk5S1BSElPamPzFX3IRuQ2n&#10;hEC4fc9e6bO8IHGsuo9TAVZ3GEZELKQJ0PA37yTBDLA1KcD4gABTytnFkxrAJv1F/xgENs+lpCaQ&#10;SngmjRLasPv3juXfyceFTuCnxLDgr/EEi4wWvgV/veADW8l4ltSg1koAMcc9v1pTTuehwKTMXwBb&#10;l6FDLdM1proJ2Hzojy5jGWBTYgqI9ADrtvFWsbhU1raQIcmum1m2BT9hIQcG5ezaQo79iWP4Djeu&#10;nuCtP/z87QRb15qsvCi/m3+CXrQ+bc8bksiG3G8DZ/O+FZPaGwTEdrEFUo4NGfM6ogZpadYWYrvZ&#10;zFn1Ew+d8VUsst/A2OSWQ0ME9eoYiTeGckdtdIeHw+Wd7B10MTmNnfM8dEanwaQ2gk3KX7rFsOBn&#10;dGngRGF5u8Fmq6USV9WysXzgtmfFr0TW5Fwl5SYTEX/1NW+R1uPT9DArIUaMaYvRn3O/vFzGgQQ9&#10;LdhkfRn1JSPYvAWA1jQB2JK8A5aQx1BTaUbcTs3MtbVkKDkB5WjV8EswGbEVVQdzmmu+ISeHpKvz&#10;p3r+aLoWwGJBIiUUDjnkqwebK9Hy5AL18hlg08rgNWIykaRWojIrxLea5j2Wrg5Kn9A26abKtSLC&#10;7aeBAd9pMWr8pzxPjq9xq4HL3OVqeRNCDV5MTuDgX6TU93TfBT3Y1MKTXEs6ygD7JvyWkWM92Kr6&#10;SKoj5UcJWkxQFI6XO4yr0uUeVbUyZ+HplqfB6Z9CcydOc3L+HR7A5RvD5cMROX/yJYwKTeexBzyc&#10;oYpMPdikEhpStc06VkJ/U+QGXYs4WwWbUqwUSbT9NMrjy+OxKIRZWEX7SYQvLmMH11M/ttkXj7Wp&#10;SL/0zPLJdslk8CbxW/16QKnbx5g2GkGtEG9P41P3S4CN7DOFEN8qpDM8OVY0KosObB57ECk5d6I0&#10;mpPK00Jr92on2Lga8eXDYVjwzKXqWYAsn7OW3E8+Kiw/hlg9lJfp8ylthwyuiWhmIgNsaq8jL3r4&#10;o3StRvjHGWKED8bjeVaCtDIbv5JiGSFD+aLIwvJPcRP+L4gzlf//5t6Ls1ZJzhDr87S72flOVTPN&#10;VImYHGOdaoj9EmcpstNlAthpIU31j5mmtAnYUGj4eGpB5CzUCKq3BCSlViV5B2J/VPQVuEepnaox&#10;gyIskNqq7gxhOZNT1/M2S3wrhNWoyRq4km5Jxvs6CTs9DXaT+guCHJlSxLQ9KBwkadkehM9VazPR&#10;zsEt8i7sjh51Y3wxwQLpXGehAObrSnMmSP38Se9xs5BrrwsTuobK6CikqH7CG/ZZczVwdlrjhXvK&#10;pEjAhLMpAm9V3iflsKVTenDuZWoyFKENqjQQ8KtuwHuIV6RnWdAEZbwTMZL2TyO+8XFLZbGXdWi3&#10;4h/QxgQv3+GpS7r0BoCtasVkPpo45EzB7nKzYTkJh7YBvWfpPckIbhvVJjTmJMJHUc2eyHsROXSh&#10;lEdfSzX22H/2FXDLgSt9r9Zj6ZGD9MG/fjaWpB9u8rCjPp0UYKvRDKAmLWQ+oSnYpHR0c4fICnbV&#10;dK8S8XXaMjOZFumVGs628EGzzP1VveL7IHpjYY7pyn9LS3n147BmWwsLx3romD5aorCf0uuGPhgc&#10;HxGLlWKGxkRpgD2qVONio9PoGOrpzcGmhEDXrD88bDQZ+QugK6X1S/lUnwMBfWNNjrZNDuO8quC3&#10;R4vC1nRUeKbu2fL/q098tkJfWEmytli4p2+L6xwv6Wf/vjbPbr+SW+si2dQQkiVYrHXvbrYmS2qh&#10;qRgcfvxBsoBN+p9MOh8gfYWqojLTFt6G9wx5Xfy+Bdol3Phtq/3gjxDerubwxbP2DOZ9TfdTZdxH&#10;CYiCNkVS8sce5ffWJarHY9qNJ5mkv1DrS5ChbZOoFJWc5eU03EtUFRgoG9iWQ+6/w16ocRuK71KF&#10;HcjobKKpkJa10oX0BXi2iY28MZTAJfpUHVePicJ137O94rqq5EWviANK3u61yU1PrDNLrclyicf2&#10;jvl9CqwHRcY1RbQ5wml6I/chNMxf4hmBKplJkaycjeqCAWypUpvJkhdndZkkEtytHBlXW38ho4LY&#10;2J3CTFpOivdo4VA8qWS98GXhzLPHjO/g+FLLDF9fuAHbyEd+fSR7QNld5oNdBNZPwCkoHedod+qj&#10;IUoyBXUM0NKlNnFWoj7TcFVWzsZpzh3spo0bzWnlZAJrRt5tyWGMeZTWVPSFIy40ZpUquzH1JNs1&#10;MZFXLZVf+EJlw7+Hlm994Z24+JWrYh+VHO15/P5ljcc2BwTWiPYlXtzC84D84ynNHcrxZrPQ9rX1&#10;kYH+/oGyulJz300usLMBIKezZWbRPqVNUYd2qVt+1WK0WHdKI6oXGppEfopkHar7oPUTnwXyr66m&#10;pvrF9UiyNu6l/ZL3SshTaef2dxPn9DVgTR0EStBcnx4pUKka0U/FLeO/SPkokk4Bdr28r2T4EM9T&#10;txOQlre7ysXjBQ6CQlRPHWvusOTW+qo8K9I9V9bQtV3k3Rd0+L03XUfjbbLkAE6OuaiW856MVdkU&#10;lpCjLiUIEwjVquQzR5v5lfYL/4iiCQK7p6Craw86LdicU126dIKkGB0MwGMaifVI5HfDq/MiKnw3&#10;Wl2KbuVtw/SGaLcs+bamb1Tf/WViPPno1m50tVluSEk3bBuopDJFDbXYHYEPvIgNJG/6F5G0IAuO&#10;5T2BthzUlrMlMYkYfKNlm4KAPwXYFF7gV8P15OgkZwK5K2lvHfZxzS5ZMk1HcmfLdiUpTel4dfoO&#10;75bWzcvD7pmjZ3i84c7zn9ANk4uXPh51vA4qZ6QbcNmC4d2ujPe4KY1Dvi7z9WeXDQXUfKZdfYu9&#10;3OFWKcT7vMzX9PjuojOkTwE2RdkBNkfbq0LySmDNepctlz+Elf7G/A5bsEHKmfsLcKhppqjq+eHq&#10;084LPWK0LJ7cOrc6tf/+n+fbBTJ6yfaj87U1DZXTQ3PyfFpxIuZybqzWpd6aFixVRLjHgQcTrYqj&#10;p753RBP7OxcF2nJIe0rFGndpOvYjJ4efAuxzbgE2R0XxxWzDj4D42DibIl3xKmPaKPy/cCW0L/D7&#10;oLzI7lx39Lh6d2x1I90B0W7r2RranKprCP19ceHSi6tPBD269OLFpa4fP0obGvaingvzwW5I3rTq&#10;RbcmuZyR/ukrNV3Z89Tq2ri04K75/nRV5FKvVtS8HfcHDrnsE/EC/uy4VMEdO9XHPQXYVBqlXJBy&#10;ZYnuUrI2mmTiP1eIhf5hE1rl9CacCU7hpqECqvw5U8tvS29MzDeLoUtakpyc+pQFYPizwPg6hkhW&#10;tpR2pa1w89d7y0va6xq5VKXocfqY1m3d8e+mxFTMl+JmxLNj4rKSdpeTm7V/NIJ9eaVzZni07UJH&#10;TVZdjLoPpcFmN+h022iuw/yptbfYT3ij7YtsTGcO7VxHrUQpJAL1r1MnaeW7zXsPun4kHnoq+r3W&#10;684srXaYy+VyOm22jdGhmXBdS2rl7RPjFpztMvOkUByQQdyDOi+ZFrsMmdFwtXJfyTXuplCwBthF&#10;p4frwX4rCuA4OcWUkEyiHl/K28VxLs6n6HjComCI5D6aqdIHLSyqcw88KQNftPvv0HajdjLOB7bm&#10;78m7L7pqS0vjDS2gumgv/dPSEkJD29qurkd3iykhVc763MFih9Q/urxBdUU+R5n0lCY4k76D56Ig&#10;VH5ykiNFu+u1YD+o0C9an/lyp4JeDdjMzRX+UgyOI15Owjb/C/9ermPjCzow/2lSTp8xvLMI0H/h&#10;obwMDN6bG+k3tUJbYKWZInRZbkytAbvofF0N2E8VfV3Z/JjLtGqD7FUt2MzGQX0pd8V4U8eifHJI&#10;r740oDVpufZMbGG8phJ06UU+qfoLoc08FQ/eOTpKvsZkwXF8gA/8X8yyMI6VnuoasLNn4784bBpt&#10;bm6LhfSepTTYVwgI9VRC13DqeVPcL6r+lMPwE/k9qvg5u6KiV+bzjpHP9O/aiS53ftOH5Nt3ETqt&#10;XJ6a7AhEv5i5Is8U4vTJP+BWNp7Ad78lPJvL8FOPhcxzcCknlUnU9jiN9kaW+3zXr0oIe782gU0F&#10;mzvENVgL1W4+83znZTVb8L/rKYWiNziHPmfj5+nfBRYwaU0In633y3tyTyrDLp5HkeGjy1Q8C5S3&#10;336ofm66Zb7Czbijq94flr9pBzyH3PU7WdRE4YcItwp7TlYPeBVvJumHOLDm9N6rgP2DHN4Gwuld&#10;mWlk9FbSnO21vICewba4m2uRMc4j79iE8T6Oax9fvjEn3H+Kb/I8BSr9Z1ui++KI/NIT+6a4kEB0&#10;xQc/l7sWLIMpFn2nfScl79PfkeMIvD2DRo4YwgcCdx591RzEpBFlD5DBXoO9asSas3ZGvhpPl0+D&#10;jSj0HbLBt7bpQk9ktFdYnRKOk9/8U2YPDIqSQbXBNOaxwjbjIofTnYbSW89/ZWJZfe06kzs68ZmN&#10;RqJsOqnKztwtJd/9rFO/gfxVpko4al8jAu7IpdTgaNY0l7ItdUjid2WuoAw2HjsTawJbnyGMy2l0&#10;EXob3/DRjzTag2GRtVMd69AL4ydHo5LUzF0QcvckeYpWLK2t7pShZ/SYUup3fPffly+rL60dmy3V&#10;bJ89Hrz16QBOr6svP15MtcDS8uyFXlaXtoyNpBtRaL7LY0ku/2NLjZqkoPz18hjj/AMSWPOuY2h7&#10;k8aJ+TI5g7wsmQKiSlinAmzqIqrl/LS2Qb0CdEQdMTSHcjGDnt9KaHmBTXBDfaFypCGZ/uLLjcPn&#10;jzq5upNupfeV3N8afyw9sTp86BZqhfCE/ujeQfb48EK84fBL2jHw8rADNbgjSBZ6yb1ffrZ0Xryr&#10;7Ream0nf1n0yK7pfdb2FrDEockdqjFGDNS8JyylHkJeQwbW4hsiVEmBT5qoObNVEtBmwpmI17aEi&#10;0k8zbuXFckvuVJx8+0mjrsKr4Jr/GKfDKtQzpriJP3VH8TR9p9/l3lNLMZQ0kAFElK0w7C2g9Y+k&#10;K7K+jHDBBM5e7qWf9GaVkW3ody7XXJEGCGV9B49SpvS0TcsQHI9BBVqwM3MnYfrL26fuQImnnQqw&#10;I1nBjuhv8TKO1IEtaza7pOy0c11kJRY4yHTUXYrB2CWvtaZ8jY9lBTiViduXHjx5sEIltJ4xrg+E&#10;qDO6f/3rwq0jj4cFWsyTTWhuNvRi9RZLueMxQBKDZpRp+pnikze1JsxNDT6ujw0eoeNnWKvzfVQd&#10;OPx1qKVEFE3V8prR7KPxTPzv/Fsa/uUeCg42dZI042wcb2ggQ/Bolkk6EPed0LZxoYKu0oe3dCrU&#10;k8apS5ZXLdy3MKBC8wbtcwlrfl+Mb+L4jburbtOHsYZj+rmW8Ns39bMu0IRAdWqJMnrUT6ttcGIc&#10;dfWKu7118EODR60g1PIPYjIXMTeXPDvcgyYIjyAXhQk9ROV6SqfUIhXU8yIf32sKtnNbAVurzfG3&#10;omiSutYkOJo3S9LKJOZScp5oMAZz8tTtH/ip98tfaX9OcphJo4llXl9MprygLqp98kSr7998cvUr&#10;L80iWCnswMvEPR2yK4ykTcDUD7FMr0tp9obv0SB0+CFJ/SzZA36e8Ruf3r27876hDn9oMLVWMWpg&#10;f/uQVwbFbsgXvInI45jY0nimkUtNK6PaRj2zca9bmuCkU6WI/rWQKOScTXxkroxo65+g2WGRGPUa&#10;NWj/idCWeKuvT0BxZFNbfPMebmwH7Y+a3M4TPMm4R42k/k0PPM49szxwrBZ3UlP68bBpWOQGEA2k&#10;+66JobpjHDO+ASgUYHvGSnAFoG/M5aigEfW44tjFJ8doDw4lJrxAfy/hWQsO1WnBm+rpwbbp02ow&#10;jz3N2ToRQPEpDjZS00zAphPrM3HIP5Ch10hKotUt7jGcpsV4KbG+/7e6Kktbji3HP0SYL52iRhWU&#10;GBKvSuN7mKoFkQ1b7h4J8/EJvgMQERQx01Z27/FWVDFyPCg2AQE2xiLRwNDq80SDi4oY2lbPKp+8&#10;ZAMC+US8GU8surdPnvkwT+HYDtKHtrTbmr9LgxKtt7GVKJaRdYUOzcHmZcNp0ZFeCLrSTp4vZKbX&#10;XJANr/M8x2E0Q1PbPvRAeJAbnGncCVchVdNTFHEXCTwl7zrAVQl/57EC9g5tdqZyhFdhhh+uH32+&#10;ckXsZCrYXfiSp9JgWlmujvUanbEt7JPlLZ98R3D70fbTL7A+xx+nOS0NqTQvA2wDP0IzNpEReHQa&#10;0cLBJu+hBmzlrgWXKnRJe5RuhbBVGe01XinmS4tl/t23lywPKgdGeApM2ly0oPYKGGpkHoHNMb2P&#10;kSQsRuaSIFIy9JqF8pdBOlKlK53QXBTOvkpfSqfni28sdMhtOzXPtWzzTQdboukTxWgsCjZpvlBX&#10;k+qhO1zFyFzZWnHJu+BodtA0qm4FbB4XSnO2uHt7v9abVN9LZqLZS6NbUOzWEm4cS9pEbTQGRJNA&#10;Sy1XRbQdIaBugTQM20AbIb2ox7Q/aowdAtuf7vuoBUqeMbJ/8SrFhUvejuGU3MFreT6hf5X02R2U&#10;R2Tq7LRNW6JK52B/rIUvhwT5cVwaMVrK0ylNVrakQ5tEMj9KfzRzKGBr5QOO6X84HejUuGHwFEfc&#10;0DbFmp9WvSkxcbBbk+JgSVhZuISvHp3hQOqW1l7h+gMfGJ+kNiqaoYhxYtK0Nq0Bu4TUDLaXXumk&#10;ufgX6IgnMNSU5p38G8td6GnAwpnOahQbzXZHag/qxqb8fr/IlLrHNVFb2mFneZqN2QCL1oF0U0kF&#10;zAY2iTuNAt5nqE9ffBihb2bDmtC2q7vICmkszNGpOtAGWy2f2ra26FOnVpzvjcBzMZJ299YTlwZ4&#10;iRbfEdP2wj6BbdCxZMSpbiqd4wHepW9yMUZgy9rjvTfn3tXsE9P7zYxRcpA4IKV/DNTdXhGWzSIv&#10;q+nXvJgWYqJsC5vp0k+f9pPa5dR4oonPVc6mQjIN2Mxx41hln8c1TSK5Ngtbyyp82mH1gN8oa5bh&#10;v2y17i9bnvOVocujfRva3xubSMv351xSc68ltYxWe09Z1kibNpn+SUeS6NGWiFeTdcILpwhs5v9c&#10;/WHns7x11mE+tSGFnA58Q7dGvBlkY/A0kW51mz5yaZ0lLUYDQ79pMWed1opbe3tpodOtVxJVsO/r&#10;3gLB0l7599snV/99X9fGZW0erCmurynfO+Rua9cIBYzfrjTYmCP2kfO7KxIo1d7Uq5vbaTv8Ae1u&#10;AqgXUA48vYpLjSoAxsPmva55ZpCmtvolqY98tjMHm9MIC+8hr+GJqcm/WMN7pPgHf8zZsEc9dddZ&#10;XnUQFzdrlzcvSMzObXQGm2ipJej447CicCuqnQ8fC9+IdoeU7Xpm76OGl4UgzXcDrR+nSwRHnZ1J&#10;2EubC/s+0WCUk2++xbyM6V6Dx+MJCB3kBrG2LEfWSBGUP08/jvwTzc9Vh3DjM+7b4qvg7kQADttw&#10;5f7ShxdvsiRVvd1XUuIxP3gS6vmet9TyNIJTOCp1sR3a93OvbGKljcDRy7ePBleQnUtPqv2CKEgV&#10;YOt9eQrcBUNNX4hqgSjh7X/xug/rb/e4v7zh1oCasGT3Rl+qlbLpr5WsXX1xKcl/vzRBsriUfhmk&#10;fdM/ZrL+6UCyEz2aWA/ndC6B3qx/Xvp0bVGcz4QWn3p0nbexn/z7utLyDxeCbdqyJXyZV6HmJIUr&#10;XU7lMXWHCyeSALuE3qb+ZAWytGoAGfxfC1zlRgLd4d1UZA7qjmv9zT973QqHS76h9a7jbEDQUAVC&#10;rfdLwx6pBbEotzJMiGS2J6p6PaDReFhMREBznP3Vnc6g2IicQ/szYv1K3h775655usFIRlJBfrDz&#10;MKiokZQjNeQHyv3qNJq6wvHafz0ZSNRUib87Rn5w/YwfUFuhVCEAfmvT56yAv6lRM/xj/nW9A0Jz&#10;KUqfjk2pAZPWPX9HZ0Ntroyo1urDYTkn3j2UoAXz8rr8IHaew+3UDNJQrmTuz8gETOFv41+AAj2C&#10;EvDV+w6z4q7BV3L6+vqQAClJ7qpVXUM7+RZbW2i9gFxQhbwKo73YlCuHxJ+sF/ark6ZM++rSy9CX&#10;w8PD9dC17EwK1Tlcp0kDu3luO0du1OOPnQrQzNHfoPi23qbTwJjdY5YHRgmKgv9PR3KoRgF7kNSF&#10;PGdSLmhrDBymbg0uroEGL129mjV7vbVlQ5EbGo1hu3SkJ71h4qq+2bFUltrf4+PjXGxqST4696ag&#10;zLN7CyHPqJqN6Wxr0C6WLkXlcowY/VQyH2gtlTTDFYq8kqWg5o3cIk08x7dlJvVOf3uhCXdll7ry&#10;X/4WWrrByV6ysD+kzFYSJ7ZHVutKswcb814nxwH3LsUrB+RiErpU+cyJMWlUFMo4Y1mghlE70+c2&#10;iuWCuR0HigIAFWxLF1/0WY0k/M164Sjr3WR/2PsnFeUOUsYMlOw6XFULXRTEhzsS/27/DLL6767d&#10;bplos6W3CdY3UNdlthKglNvk8SVZrv74yeCl2+8bKmOrsxvIBNcuzTwyAX+WvadpsC2PZ8QZzLQS&#10;FOVOVZ+66jyZRXGzvLp0FBjVynC6vLNndezb1+fZBXUBL+PVpb8bwsNVolRHJtuz3g/ZXuTyZouJ&#10;MprlQsc3F5+/WLn96XtdRXf65rNJBVx9U9bzNWBbLB8ol82E3G3rBsWzgOct+JDH1eszc8bkdslh&#10;674QvfH03wcFVnmIyyXP3Ykf+ue9PtG9WiG7d2a9q3A0C751qPNf6wbU/dUEb9yB61A5nw5savKg&#10;1GSq99kce5qNMYu4qXyHPr7VMj4Q0Sx4+fqSw7cx2+Sv/Bz6cWfhfDJZcu+eZsfEL8nk4xfXXj49&#10;Wh8LzG+1O9H6QUeS29u097Lg9Ph8t2n69/rqOjFtziAXxAdzWebU0KlK/mnxDHdHbFarrbx7tSOV&#10;VcU91X3l/tKrux9axoe8WUo4JJfd6bZWVVVt9Tdymtxor2rvc7pdejZWntoeafO31K7l1GZ+2UM8&#10;fjk2aZCH/D6aE5rrGzhbufir+mQyeWoZ/XOPcO/mwtP98dVuq5FLTUVc5ocSCs2axo6q1bjjz91O&#10;4d/e/rrX5NVUUdm9sdu6b2cBu/ArnN2RybVbNV+imwPN1mzVNHqB4XK2j656Hu68M/fvnd2Nas98&#10;73LX+y8Iz3nqWj4+Mi6q/zDY6jO0Xj5X/b7lMBpoGhj1WsuddodK1vKe0f6mkam9o6e1g8tF7aW/&#10;B/w/hbP/B2ic8SX/BM4+Ywh+3+n/D+zfh3WOTjq/8Sb+/3Kp/w9C4SpBaxhkxwAAAABJRU5ErkJg&#10;glBLAQItABQABgAIAAAAIQCxgme2CgEAABMCAAATAAAAAAAAAAAAAAAAAAAAAABbQ29udGVudF9U&#10;eXBlc10ueG1sUEsBAi0AFAAGAAgAAAAhADj9If/WAAAAlAEAAAsAAAAAAAAAAAAAAAAAOwEAAF9y&#10;ZWxzLy5yZWxzUEsBAi0AFAAGAAgAAAAhAHKrmDiHBQAAYxcAAA4AAAAAAAAAAAAAAAAAOgIAAGRy&#10;cy9lMm9Eb2MueG1sUEsBAi0AFAAGAAgAAAAhAKomDr68AAAAIQEAABkAAAAAAAAAAAAAAAAA7QcA&#10;AGRycy9fcmVscy9lMm9Eb2MueG1sLnJlbHNQSwECLQAUAAYACAAAACEAQNDKp94AAAAFAQAADwAA&#10;AAAAAAAAAAAAAADgCAAAZHJzL2Rvd25yZXYueG1sUEsBAi0ACgAAAAAAAAAhAGMgn1yIkwAAiJMA&#10;ABQAAAAAAAAAAAAAAAAA6wkAAGRycy9tZWRpYS9pbWFnZTEucG5nUEsFBgAAAAAGAAYAfAEAAKWd&#10;AAAAAA==&#10;">
                <v:rect id="AutoShape 3" o:spid="_x0000_s1027" style="position:absolute;left:1496;top:4484;width:9404;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text="t"/>
                </v:rect>
                <v:line id="Line 4" o:spid="_x0000_s1028" style="position:absolute;visibility:visible;mso-wrap-style:square" from="1604,6554" to="10793,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lXWwQAAANoAAAAPAAAAZHJzL2Rvd25yZXYueG1sRI9Bi8Iw&#10;FITvgv8hPMGbJi7iStcouqgIIqIu7PXRvG2LzUtpoq3/3ggLHoeZ+YaZLVpbijvVvnCsYTRUIIhT&#10;ZwrONPxcNoMpCB+QDZaOScODPCzm3c4ME+MaPtH9HDIRIewT1JCHUCVS+jQni37oKuLo/bnaYoiy&#10;zqSpsYlwW8oPpSbSYsFxIceKvnNKr+eb1bC/8HF7SteTX9d8KnM4tGPVrLTu99rlF4hAbXiH/9s7&#10;o2EMryvxBsj5EwAA//8DAFBLAQItABQABgAIAAAAIQDb4fbL7gAAAIUBAAATAAAAAAAAAAAAAAAA&#10;AAAAAABbQ29udGVudF9UeXBlc10ueG1sUEsBAi0AFAAGAAgAAAAhAFr0LFu/AAAAFQEAAAsAAAAA&#10;AAAAAAAAAAAAHwEAAF9yZWxzLy5yZWxzUEsBAi0AFAAGAAgAAAAhADQuVdbBAAAA2gAAAA8AAAAA&#10;AAAAAAAAAAAABwIAAGRycy9kb3ducmV2LnhtbFBLBQYAAAAAAwADALcAAAD1AgAAAAA=&#10;" strokeweight="1pt">
                  <v:stroke endcap="round"/>
                </v:line>
                <v:rect id="Rectangle 5" o:spid="_x0000_s1029" style="position:absolute;left:4372;top:6004;width:3653;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747968E6" w14:textId="77777777" w:rsidR="00F326BB" w:rsidRPr="000320B8" w:rsidRDefault="00F326BB" w:rsidP="00F326BB">
                        <w:pPr>
                          <w:spacing w:after="120"/>
                          <w:jc w:val="center"/>
                          <w:rPr>
                            <w:rFonts w:ascii="Times New Roman" w:hAnsi="Times New Roman"/>
                            <w:i/>
                          </w:rPr>
                        </w:pPr>
                        <w:r w:rsidRPr="000320B8">
                          <w:rPr>
                            <w:rFonts w:ascii="Times New Roman" w:hAnsi="Times New Roman"/>
                            <w:bCs/>
                            <w:i/>
                            <w:color w:val="000000"/>
                            <w:sz w:val="30"/>
                            <w:szCs w:val="30"/>
                          </w:rPr>
                          <w:t>СТОЛИЧНА ОБЩИНА</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5530;top:4384;width:1337;height:15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ZVLxAAAANoAAAAPAAAAZHJzL2Rvd25yZXYueG1sRI9Ba8JA&#10;FITvgv9heUIvoht7CJq6SggISuuhsYcen9nXJJh9G3ZXjf++WxB6HGbmG2a9HUwnbuR8a1nBYp6A&#10;IK6sbrlW8HXazZYgfEDW2FkmBQ/ysN2MR2vMtL3zJ93KUIsIYZ+hgiaEPpPSVw0Z9HPbE0fvxzqD&#10;IUpXS+3wHuGmk69JkkqDLceFBnsqGqou5dUoKN6T/NtdD+m5WB0v+XRZdh/4UOplMuRvIAIN4T/8&#10;bO+1ghT+rsQbIDe/AAAA//8DAFBLAQItABQABgAIAAAAIQDb4fbL7gAAAIUBAAATAAAAAAAAAAAA&#10;AAAAAAAAAABbQ29udGVudF9UeXBlc10ueG1sUEsBAi0AFAAGAAgAAAAhAFr0LFu/AAAAFQEAAAsA&#10;AAAAAAAAAAAAAAAAHwEAAF9yZWxzLy5yZWxzUEsBAi0AFAAGAAgAAAAhAFP1lUvEAAAA2gAAAA8A&#10;AAAAAAAAAAAAAAAABwIAAGRycy9kb3ducmV2LnhtbFBLBQYAAAAAAwADALcAAAD4AgAAAAA=&#10;">
                  <v:imagedata r:id="rId9" o:title=""/>
                </v:shape>
                <v:rect id="Rectangle 7" o:spid="_x0000_s1031" style="position:absolute;left:2765;top:6544;width:686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0333502" w14:textId="77777777" w:rsidR="00F326BB" w:rsidRPr="000320B8" w:rsidRDefault="00F326BB" w:rsidP="00F326BB">
                        <w:pPr>
                          <w:spacing w:before="40"/>
                          <w:jc w:val="center"/>
                          <w:rPr>
                            <w:rFonts w:ascii="Times New Roman" w:hAnsi="Times New Roman"/>
                            <w:i/>
                            <w:sz w:val="18"/>
                            <w:szCs w:val="18"/>
                            <w:lang w:val="ru-RU"/>
                          </w:rPr>
                        </w:pPr>
                        <w:r w:rsidRPr="000320B8">
                          <w:rPr>
                            <w:rFonts w:ascii="Times New Roman" w:hAnsi="Times New Roman"/>
                            <w:i/>
                            <w:sz w:val="18"/>
                            <w:szCs w:val="18"/>
                            <w:lang w:val="ru-RU"/>
                          </w:rPr>
                          <w:t xml:space="preserve">София 1000, ул. „Московска” № 33, </w:t>
                        </w:r>
                        <w:r w:rsidRPr="000320B8">
                          <w:rPr>
                            <w:rFonts w:ascii="Times New Roman" w:hAnsi="Times New Roman"/>
                            <w:i/>
                            <w:color w:val="000000"/>
                            <w:sz w:val="18"/>
                            <w:szCs w:val="18"/>
                            <w:lang w:val="ru-RU"/>
                          </w:rPr>
                          <w:t>телефон</w:t>
                        </w:r>
                        <w:r w:rsidRPr="000320B8">
                          <w:rPr>
                            <w:rFonts w:ascii="Times New Roman" w:hAnsi="Times New Roman"/>
                            <w:i/>
                            <w:sz w:val="18"/>
                            <w:szCs w:val="18"/>
                            <w:lang w:val="ru-RU"/>
                          </w:rPr>
                          <w:t xml:space="preserve">: 9377 444, </w:t>
                        </w:r>
                        <w:r w:rsidRPr="000320B8">
                          <w:rPr>
                            <w:rFonts w:ascii="Times New Roman" w:hAnsi="Times New Roman"/>
                            <w:i/>
                            <w:sz w:val="18"/>
                            <w:szCs w:val="18"/>
                          </w:rPr>
                          <w:t>www</w:t>
                        </w:r>
                        <w:r w:rsidRPr="000320B8">
                          <w:rPr>
                            <w:rFonts w:ascii="Times New Roman" w:hAnsi="Times New Roman"/>
                            <w:i/>
                            <w:sz w:val="18"/>
                            <w:szCs w:val="18"/>
                            <w:lang w:val="ru-RU"/>
                          </w:rPr>
                          <w:t>.</w:t>
                        </w:r>
                        <w:r w:rsidRPr="000320B8">
                          <w:rPr>
                            <w:rFonts w:ascii="Times New Roman" w:hAnsi="Times New Roman"/>
                            <w:i/>
                            <w:sz w:val="18"/>
                            <w:szCs w:val="18"/>
                          </w:rPr>
                          <w:t>sofia</w:t>
                        </w:r>
                        <w:r w:rsidRPr="000320B8">
                          <w:rPr>
                            <w:rFonts w:ascii="Times New Roman" w:hAnsi="Times New Roman"/>
                            <w:i/>
                            <w:sz w:val="18"/>
                            <w:szCs w:val="18"/>
                            <w:lang w:val="ru-RU"/>
                          </w:rPr>
                          <w:t>.</w:t>
                        </w:r>
                        <w:r w:rsidRPr="000320B8">
                          <w:rPr>
                            <w:rFonts w:ascii="Times New Roman" w:hAnsi="Times New Roman"/>
                            <w:i/>
                            <w:sz w:val="18"/>
                            <w:szCs w:val="18"/>
                          </w:rPr>
                          <w:t>bg</w:t>
                        </w:r>
                      </w:p>
                    </w:txbxContent>
                  </v:textbox>
                </v:rect>
              </v:group>
            </w:pict>
          </mc:Fallback>
        </mc:AlternateContent>
      </w:r>
    </w:p>
    <w:p w14:paraId="77904A68" w14:textId="77777777" w:rsidR="00F326BB" w:rsidRDefault="00F326BB" w:rsidP="00E304E9">
      <w:pPr>
        <w:spacing w:after="0"/>
        <w:rPr>
          <w:rFonts w:ascii="Times New Roman" w:hAnsi="Times New Roman" w:cs="Times New Roman"/>
          <w:sz w:val="24"/>
          <w:szCs w:val="24"/>
          <w:lang w:val="bg-BG"/>
        </w:rPr>
      </w:pPr>
    </w:p>
    <w:p w14:paraId="75836553" w14:textId="77777777" w:rsidR="00F326BB" w:rsidRDefault="00F326BB" w:rsidP="00E304E9">
      <w:pPr>
        <w:spacing w:after="0"/>
        <w:rPr>
          <w:rFonts w:ascii="Times New Roman" w:hAnsi="Times New Roman" w:cs="Times New Roman"/>
          <w:sz w:val="24"/>
          <w:szCs w:val="24"/>
          <w:lang w:val="bg-BG"/>
        </w:rPr>
      </w:pPr>
    </w:p>
    <w:p w14:paraId="4CD31092" w14:textId="77777777" w:rsidR="00F326BB" w:rsidRDefault="00F326BB" w:rsidP="00E304E9">
      <w:pPr>
        <w:spacing w:after="0"/>
        <w:rPr>
          <w:rFonts w:ascii="Times New Roman" w:hAnsi="Times New Roman" w:cs="Times New Roman"/>
          <w:sz w:val="24"/>
          <w:szCs w:val="24"/>
          <w:lang w:val="bg-BG"/>
        </w:rPr>
      </w:pPr>
    </w:p>
    <w:p w14:paraId="582F8EC6" w14:textId="77777777" w:rsidR="00F326BB" w:rsidRDefault="00F326BB" w:rsidP="00E304E9">
      <w:pPr>
        <w:spacing w:after="0"/>
        <w:rPr>
          <w:rFonts w:ascii="Times New Roman" w:hAnsi="Times New Roman" w:cs="Times New Roman"/>
          <w:sz w:val="24"/>
          <w:szCs w:val="24"/>
          <w:lang w:val="bg-BG"/>
        </w:rPr>
      </w:pPr>
    </w:p>
    <w:p w14:paraId="338524B0" w14:textId="77777777" w:rsidR="00F326BB" w:rsidRDefault="00F326BB" w:rsidP="00E304E9">
      <w:pPr>
        <w:spacing w:after="0"/>
        <w:rPr>
          <w:rFonts w:ascii="Times New Roman" w:hAnsi="Times New Roman" w:cs="Times New Roman"/>
          <w:sz w:val="24"/>
          <w:szCs w:val="24"/>
          <w:lang w:val="bg-BG"/>
        </w:rPr>
      </w:pPr>
    </w:p>
    <w:p w14:paraId="15DD36DA" w14:textId="77777777" w:rsidR="00F326BB" w:rsidRDefault="00F326BB" w:rsidP="00E304E9">
      <w:pPr>
        <w:spacing w:after="0"/>
        <w:rPr>
          <w:rFonts w:ascii="Times New Roman" w:hAnsi="Times New Roman" w:cs="Times New Roman"/>
          <w:sz w:val="24"/>
          <w:szCs w:val="24"/>
          <w:lang w:val="bg-BG"/>
        </w:rPr>
      </w:pPr>
    </w:p>
    <w:p w14:paraId="628E0489" w14:textId="77777777" w:rsidR="00F326BB" w:rsidRDefault="00F326BB" w:rsidP="00E304E9">
      <w:pPr>
        <w:spacing w:after="0"/>
        <w:rPr>
          <w:rFonts w:ascii="Times New Roman" w:hAnsi="Times New Roman" w:cs="Times New Roman"/>
          <w:sz w:val="24"/>
          <w:szCs w:val="24"/>
          <w:lang w:val="bg-BG"/>
        </w:rPr>
      </w:pPr>
    </w:p>
    <w:p w14:paraId="7D50F693" w14:textId="77777777" w:rsidR="00B82DEE" w:rsidRDefault="00E304E9" w:rsidP="00E304E9">
      <w:pPr>
        <w:spacing w:after="0"/>
        <w:rPr>
          <w:rFonts w:ascii="Times New Roman" w:hAnsi="Times New Roman" w:cs="Times New Roman"/>
          <w:sz w:val="24"/>
          <w:szCs w:val="24"/>
          <w:lang w:val="bg-BG"/>
        </w:rPr>
      </w:pPr>
      <w:r>
        <w:rPr>
          <w:rFonts w:ascii="Times New Roman" w:hAnsi="Times New Roman" w:cs="Times New Roman"/>
          <w:sz w:val="24"/>
          <w:szCs w:val="24"/>
          <w:lang w:val="bg-BG"/>
        </w:rPr>
        <w:t xml:space="preserve"> </w:t>
      </w:r>
    </w:p>
    <w:p w14:paraId="26105A71" w14:textId="77777777" w:rsidR="00F326BB" w:rsidRDefault="00F326BB" w:rsidP="00F326BB">
      <w:pPr>
        <w:spacing w:after="0" w:line="240" w:lineRule="auto"/>
        <w:jc w:val="both"/>
        <w:rPr>
          <w:rFonts w:ascii="Times New Roman" w:hAnsi="Times New Roman"/>
          <w:b/>
        </w:rPr>
      </w:pPr>
      <w:r>
        <w:rPr>
          <w:rFonts w:ascii="Times New Roman" w:hAnsi="Times New Roman"/>
          <w:b/>
        </w:rPr>
        <w:t>Изх. № ...........................................</w:t>
      </w:r>
    </w:p>
    <w:p w14:paraId="5C6A7066" w14:textId="77777777" w:rsidR="00F326BB" w:rsidRDefault="00F326BB" w:rsidP="00E304E9">
      <w:pPr>
        <w:spacing w:after="0"/>
        <w:rPr>
          <w:rFonts w:ascii="Times New Roman" w:hAnsi="Times New Roman" w:cs="Times New Roman"/>
          <w:sz w:val="24"/>
          <w:szCs w:val="24"/>
          <w:lang w:val="bg-BG"/>
        </w:rPr>
      </w:pPr>
    </w:p>
    <w:p w14:paraId="7A66E09A" w14:textId="77777777" w:rsidR="00F326BB" w:rsidRPr="00F326BB" w:rsidRDefault="00F326BB" w:rsidP="00F326BB">
      <w:pPr>
        <w:spacing w:after="0"/>
        <w:ind w:left="5040" w:firstLine="720"/>
        <w:rPr>
          <w:rFonts w:ascii="Times New Roman" w:hAnsi="Times New Roman" w:cs="Times New Roman"/>
          <w:sz w:val="24"/>
          <w:szCs w:val="24"/>
          <w:lang w:val="bg-BG"/>
        </w:rPr>
      </w:pPr>
      <w:r>
        <w:rPr>
          <w:rFonts w:ascii="Times New Roman" w:hAnsi="Times New Roman" w:cs="Times New Roman"/>
          <w:sz w:val="24"/>
          <w:szCs w:val="24"/>
          <w:lang w:val="bg-BG"/>
        </w:rPr>
        <w:t>ДО</w:t>
      </w:r>
    </w:p>
    <w:p w14:paraId="57C37532" w14:textId="77777777" w:rsidR="00E304E9" w:rsidRDefault="00E304E9" w:rsidP="00F326BB">
      <w:pPr>
        <w:spacing w:after="0"/>
        <w:ind w:left="5040" w:firstLine="720"/>
        <w:rPr>
          <w:rFonts w:ascii="Times New Roman" w:hAnsi="Times New Roman" w:cs="Times New Roman"/>
          <w:sz w:val="24"/>
          <w:szCs w:val="24"/>
          <w:lang w:val="bg-BG"/>
        </w:rPr>
      </w:pPr>
      <w:r>
        <w:rPr>
          <w:rFonts w:ascii="Times New Roman" w:hAnsi="Times New Roman" w:cs="Times New Roman"/>
          <w:sz w:val="24"/>
          <w:szCs w:val="24"/>
          <w:lang w:val="bg-BG"/>
        </w:rPr>
        <w:t>Г-Н ЕЛЕН ГЕРДЖИКОВ</w:t>
      </w:r>
    </w:p>
    <w:p w14:paraId="0073E5BF" w14:textId="77777777" w:rsidR="00E304E9" w:rsidRDefault="00E304E9" w:rsidP="00F326BB">
      <w:pPr>
        <w:spacing w:after="0"/>
        <w:ind w:left="5040" w:firstLine="720"/>
        <w:rPr>
          <w:rFonts w:ascii="Times New Roman" w:hAnsi="Times New Roman" w:cs="Times New Roman"/>
          <w:sz w:val="24"/>
          <w:szCs w:val="24"/>
          <w:lang w:val="bg-BG"/>
        </w:rPr>
      </w:pPr>
      <w:r>
        <w:rPr>
          <w:rFonts w:ascii="Times New Roman" w:hAnsi="Times New Roman" w:cs="Times New Roman"/>
          <w:sz w:val="24"/>
          <w:szCs w:val="24"/>
          <w:lang w:val="bg-BG"/>
        </w:rPr>
        <w:t>ПРЕДСЕДАТЕЛ НА СТОЛИЧЕН</w:t>
      </w:r>
    </w:p>
    <w:p w14:paraId="7941770C" w14:textId="77777777" w:rsidR="00E304E9" w:rsidRDefault="00E304E9" w:rsidP="00F326BB">
      <w:pPr>
        <w:spacing w:after="0"/>
        <w:ind w:left="5040" w:firstLine="720"/>
        <w:rPr>
          <w:rFonts w:ascii="Times New Roman" w:hAnsi="Times New Roman" w:cs="Times New Roman"/>
          <w:sz w:val="24"/>
          <w:szCs w:val="24"/>
          <w:lang w:val="bg-BG"/>
        </w:rPr>
      </w:pPr>
      <w:r>
        <w:rPr>
          <w:rFonts w:ascii="Times New Roman" w:hAnsi="Times New Roman" w:cs="Times New Roman"/>
          <w:sz w:val="24"/>
          <w:szCs w:val="24"/>
          <w:lang w:val="bg-BG"/>
        </w:rPr>
        <w:t>ОБЩИНСКИ СЪВЕТ</w:t>
      </w:r>
    </w:p>
    <w:p w14:paraId="5F80FD12" w14:textId="77777777" w:rsidR="00E304E9" w:rsidRDefault="00E304E9">
      <w:pPr>
        <w:rPr>
          <w:rFonts w:ascii="Times New Roman" w:hAnsi="Times New Roman" w:cs="Times New Roman"/>
          <w:sz w:val="24"/>
          <w:szCs w:val="24"/>
          <w:lang w:val="bg-BG"/>
        </w:rPr>
      </w:pPr>
    </w:p>
    <w:p w14:paraId="72798EB3" w14:textId="77777777" w:rsidR="00E304E9" w:rsidRPr="00E304E9" w:rsidRDefault="00E304E9" w:rsidP="00E304E9">
      <w:pPr>
        <w:jc w:val="center"/>
        <w:rPr>
          <w:rFonts w:ascii="Times New Roman" w:hAnsi="Times New Roman" w:cs="Times New Roman"/>
          <w:b/>
          <w:sz w:val="36"/>
          <w:szCs w:val="36"/>
          <w:lang w:val="bg-BG"/>
        </w:rPr>
      </w:pPr>
      <w:r w:rsidRPr="00E304E9">
        <w:rPr>
          <w:rFonts w:ascii="Times New Roman" w:hAnsi="Times New Roman" w:cs="Times New Roman"/>
          <w:b/>
          <w:sz w:val="36"/>
          <w:szCs w:val="36"/>
          <w:lang w:val="bg-BG"/>
        </w:rPr>
        <w:t>Д</w:t>
      </w:r>
      <w:r>
        <w:rPr>
          <w:rFonts w:ascii="Times New Roman" w:hAnsi="Times New Roman" w:cs="Times New Roman"/>
          <w:b/>
          <w:sz w:val="36"/>
          <w:szCs w:val="36"/>
          <w:lang w:val="bg-BG"/>
        </w:rPr>
        <w:t xml:space="preserve"> </w:t>
      </w:r>
      <w:r w:rsidRPr="00E304E9">
        <w:rPr>
          <w:rFonts w:ascii="Times New Roman" w:hAnsi="Times New Roman" w:cs="Times New Roman"/>
          <w:b/>
          <w:sz w:val="36"/>
          <w:szCs w:val="36"/>
          <w:lang w:val="bg-BG"/>
        </w:rPr>
        <w:t>О</w:t>
      </w:r>
      <w:r>
        <w:rPr>
          <w:rFonts w:ascii="Times New Roman" w:hAnsi="Times New Roman" w:cs="Times New Roman"/>
          <w:b/>
          <w:sz w:val="36"/>
          <w:szCs w:val="36"/>
          <w:lang w:val="bg-BG"/>
        </w:rPr>
        <w:t xml:space="preserve"> </w:t>
      </w:r>
      <w:r w:rsidRPr="00E304E9">
        <w:rPr>
          <w:rFonts w:ascii="Times New Roman" w:hAnsi="Times New Roman" w:cs="Times New Roman"/>
          <w:b/>
          <w:sz w:val="36"/>
          <w:szCs w:val="36"/>
          <w:lang w:val="bg-BG"/>
        </w:rPr>
        <w:t>К</w:t>
      </w:r>
      <w:r>
        <w:rPr>
          <w:rFonts w:ascii="Times New Roman" w:hAnsi="Times New Roman" w:cs="Times New Roman"/>
          <w:b/>
          <w:sz w:val="36"/>
          <w:szCs w:val="36"/>
          <w:lang w:val="bg-BG"/>
        </w:rPr>
        <w:t xml:space="preserve"> </w:t>
      </w:r>
      <w:r w:rsidRPr="00E304E9">
        <w:rPr>
          <w:rFonts w:ascii="Times New Roman" w:hAnsi="Times New Roman" w:cs="Times New Roman"/>
          <w:b/>
          <w:sz w:val="36"/>
          <w:szCs w:val="36"/>
          <w:lang w:val="bg-BG"/>
        </w:rPr>
        <w:t>Л</w:t>
      </w:r>
      <w:r>
        <w:rPr>
          <w:rFonts w:ascii="Times New Roman" w:hAnsi="Times New Roman" w:cs="Times New Roman"/>
          <w:b/>
          <w:sz w:val="36"/>
          <w:szCs w:val="36"/>
          <w:lang w:val="bg-BG"/>
        </w:rPr>
        <w:t xml:space="preserve"> А Д</w:t>
      </w:r>
    </w:p>
    <w:p w14:paraId="3C647033" w14:textId="77777777" w:rsidR="00E304E9" w:rsidRDefault="00E304E9" w:rsidP="00E304E9">
      <w:pPr>
        <w:spacing w:after="0"/>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От </w:t>
      </w:r>
      <w:r w:rsidRPr="00E304E9">
        <w:rPr>
          <w:rFonts w:ascii="Times New Roman" w:hAnsi="Times New Roman" w:cs="Times New Roman"/>
          <w:b/>
          <w:sz w:val="24"/>
          <w:szCs w:val="24"/>
          <w:lang w:val="bg-BG"/>
        </w:rPr>
        <w:t>Десислава Билева</w:t>
      </w:r>
      <w:r>
        <w:rPr>
          <w:rFonts w:ascii="Times New Roman" w:hAnsi="Times New Roman" w:cs="Times New Roman"/>
          <w:sz w:val="24"/>
          <w:szCs w:val="24"/>
          <w:lang w:val="bg-BG"/>
        </w:rPr>
        <w:t>, зам. – кмет на Столична община</w:t>
      </w:r>
    </w:p>
    <w:p w14:paraId="74312213" w14:textId="77777777" w:rsidR="00E304E9" w:rsidRDefault="00E304E9" w:rsidP="00E304E9">
      <w:pPr>
        <w:spacing w:after="0"/>
        <w:jc w:val="center"/>
        <w:rPr>
          <w:rFonts w:ascii="Times New Roman" w:hAnsi="Times New Roman" w:cs="Times New Roman"/>
          <w:sz w:val="24"/>
          <w:szCs w:val="24"/>
          <w:lang w:val="bg-BG"/>
        </w:rPr>
      </w:pPr>
      <w:r>
        <w:rPr>
          <w:rFonts w:ascii="Times New Roman" w:hAnsi="Times New Roman" w:cs="Times New Roman"/>
          <w:sz w:val="24"/>
          <w:szCs w:val="24"/>
          <w:lang w:val="bg-BG"/>
        </w:rPr>
        <w:t>по направление „Зелена система, екология и земеползване“</w:t>
      </w:r>
    </w:p>
    <w:p w14:paraId="1BF53308" w14:textId="77777777" w:rsidR="00E304E9" w:rsidRDefault="00E304E9" w:rsidP="00E304E9">
      <w:pPr>
        <w:spacing w:after="0"/>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и </w:t>
      </w:r>
      <w:r w:rsidRPr="00E304E9">
        <w:rPr>
          <w:rFonts w:ascii="Times New Roman" w:hAnsi="Times New Roman" w:cs="Times New Roman"/>
          <w:b/>
          <w:sz w:val="24"/>
          <w:szCs w:val="24"/>
          <w:lang w:val="bg-BG"/>
        </w:rPr>
        <w:t>Дончо Барбалов</w:t>
      </w:r>
      <w:r>
        <w:rPr>
          <w:rFonts w:ascii="Times New Roman" w:hAnsi="Times New Roman" w:cs="Times New Roman"/>
          <w:sz w:val="24"/>
          <w:szCs w:val="24"/>
          <w:lang w:val="bg-BG"/>
        </w:rPr>
        <w:t xml:space="preserve">, зам. – кмет на Столична община </w:t>
      </w:r>
    </w:p>
    <w:p w14:paraId="28B384C3" w14:textId="77777777" w:rsidR="00E304E9" w:rsidRDefault="00E304E9" w:rsidP="00E304E9">
      <w:pPr>
        <w:spacing w:after="0"/>
        <w:jc w:val="center"/>
        <w:rPr>
          <w:rFonts w:ascii="Times New Roman" w:hAnsi="Times New Roman" w:cs="Times New Roman"/>
          <w:sz w:val="24"/>
          <w:szCs w:val="24"/>
          <w:lang w:val="bg-BG"/>
        </w:rPr>
      </w:pPr>
      <w:r>
        <w:rPr>
          <w:rFonts w:ascii="Times New Roman" w:hAnsi="Times New Roman" w:cs="Times New Roman"/>
          <w:sz w:val="24"/>
          <w:szCs w:val="24"/>
          <w:lang w:val="bg-BG"/>
        </w:rPr>
        <w:t>по направление „Финанси и здравеопазване“</w:t>
      </w:r>
    </w:p>
    <w:p w14:paraId="09F8F1ED" w14:textId="77777777" w:rsidR="00E304E9" w:rsidRDefault="00E304E9">
      <w:pPr>
        <w:rPr>
          <w:rFonts w:ascii="Times New Roman" w:hAnsi="Times New Roman" w:cs="Times New Roman"/>
          <w:sz w:val="24"/>
          <w:szCs w:val="24"/>
          <w:lang w:val="bg-BG"/>
        </w:rPr>
      </w:pPr>
    </w:p>
    <w:p w14:paraId="2E65D6B5" w14:textId="77777777" w:rsidR="00E304E9" w:rsidRPr="00E304E9" w:rsidRDefault="00E304E9">
      <w:pPr>
        <w:rPr>
          <w:rFonts w:ascii="Times New Roman" w:hAnsi="Times New Roman" w:cs="Times New Roman"/>
          <w:b/>
          <w:sz w:val="24"/>
          <w:szCs w:val="24"/>
          <w:lang w:val="bg-BG"/>
        </w:rPr>
      </w:pPr>
      <w:r w:rsidRPr="00E304E9">
        <w:rPr>
          <w:rFonts w:ascii="Times New Roman" w:hAnsi="Times New Roman" w:cs="Times New Roman"/>
          <w:b/>
          <w:sz w:val="24"/>
          <w:szCs w:val="24"/>
          <w:lang w:val="bg-BG"/>
        </w:rPr>
        <w:t xml:space="preserve">Относно: </w:t>
      </w:r>
    </w:p>
    <w:p w14:paraId="13EAADC8" w14:textId="4E11A93E" w:rsidR="00E304E9" w:rsidRDefault="00E304E9" w:rsidP="00E304E9">
      <w:pPr>
        <w:pStyle w:val="ListParagraph"/>
        <w:numPr>
          <w:ilvl w:val="0"/>
          <w:numId w:val="1"/>
        </w:numPr>
        <w:rPr>
          <w:rFonts w:ascii="Times New Roman" w:hAnsi="Times New Roman" w:cs="Times New Roman"/>
          <w:sz w:val="24"/>
          <w:szCs w:val="24"/>
          <w:lang w:val="bg-BG"/>
        </w:rPr>
      </w:pPr>
      <w:r>
        <w:rPr>
          <w:rFonts w:ascii="Times New Roman" w:hAnsi="Times New Roman" w:cs="Times New Roman"/>
          <w:sz w:val="24"/>
          <w:szCs w:val="24"/>
          <w:lang w:val="bg-BG"/>
        </w:rPr>
        <w:t xml:space="preserve">План-сметка за дейностите по </w:t>
      </w:r>
      <w:r w:rsidRPr="00E304E9">
        <w:rPr>
          <w:rFonts w:ascii="Times New Roman" w:hAnsi="Times New Roman" w:cs="Times New Roman"/>
          <w:sz w:val="24"/>
          <w:szCs w:val="24"/>
          <w:lang w:val="bg-BG"/>
        </w:rPr>
        <w:t xml:space="preserve">събиране, извозване, обезвреждане в депа или други съоръжения на битовите отпадъци и за поддържане </w:t>
      </w:r>
      <w:r w:rsidR="00E46AF9">
        <w:rPr>
          <w:rFonts w:ascii="Times New Roman" w:hAnsi="Times New Roman" w:cs="Times New Roman"/>
          <w:sz w:val="24"/>
          <w:szCs w:val="24"/>
          <w:lang w:val="bg-BG"/>
        </w:rPr>
        <w:t xml:space="preserve">на </w:t>
      </w:r>
      <w:r w:rsidRPr="00E304E9">
        <w:rPr>
          <w:rFonts w:ascii="Times New Roman" w:hAnsi="Times New Roman" w:cs="Times New Roman"/>
          <w:sz w:val="24"/>
          <w:szCs w:val="24"/>
          <w:lang w:val="bg-BG"/>
        </w:rPr>
        <w:t>чистотата на териториите за обществено ползване</w:t>
      </w:r>
      <w:r>
        <w:rPr>
          <w:rFonts w:ascii="Times New Roman" w:hAnsi="Times New Roman" w:cs="Times New Roman"/>
          <w:sz w:val="24"/>
          <w:szCs w:val="24"/>
          <w:lang w:val="bg-BG"/>
        </w:rPr>
        <w:t xml:space="preserve"> за 2021г.;</w:t>
      </w:r>
    </w:p>
    <w:p w14:paraId="2D1984D5" w14:textId="77777777" w:rsidR="00E304E9" w:rsidRDefault="00E304E9" w:rsidP="00E304E9">
      <w:pPr>
        <w:pStyle w:val="ListParagraph"/>
        <w:numPr>
          <w:ilvl w:val="0"/>
          <w:numId w:val="1"/>
        </w:numPr>
        <w:rPr>
          <w:rFonts w:ascii="Times New Roman" w:hAnsi="Times New Roman" w:cs="Times New Roman"/>
          <w:sz w:val="24"/>
          <w:szCs w:val="24"/>
          <w:lang w:val="bg-BG"/>
        </w:rPr>
      </w:pPr>
      <w:r>
        <w:rPr>
          <w:rFonts w:ascii="Times New Roman" w:hAnsi="Times New Roman" w:cs="Times New Roman"/>
          <w:sz w:val="24"/>
          <w:szCs w:val="24"/>
          <w:lang w:val="bg-BG"/>
        </w:rPr>
        <w:t>Р</w:t>
      </w:r>
      <w:r w:rsidRPr="00E304E9">
        <w:rPr>
          <w:rFonts w:ascii="Times New Roman" w:hAnsi="Times New Roman" w:cs="Times New Roman"/>
          <w:sz w:val="24"/>
          <w:szCs w:val="24"/>
          <w:lang w:val="bg-BG"/>
        </w:rPr>
        <w:t>азмер на таксата за битови отпадъци за жилищни и нежилищни имоти на предприятия и граждани</w:t>
      </w:r>
      <w:r>
        <w:rPr>
          <w:rFonts w:ascii="Times New Roman" w:hAnsi="Times New Roman" w:cs="Times New Roman"/>
          <w:sz w:val="24"/>
          <w:szCs w:val="24"/>
          <w:lang w:val="bg-BG"/>
        </w:rPr>
        <w:t xml:space="preserve"> за 2021г.</w:t>
      </w:r>
    </w:p>
    <w:p w14:paraId="4709BB8A" w14:textId="77777777" w:rsidR="00E304E9" w:rsidRDefault="00E304E9" w:rsidP="00E304E9">
      <w:pPr>
        <w:pStyle w:val="ListParagraph"/>
        <w:rPr>
          <w:rFonts w:ascii="Times New Roman" w:hAnsi="Times New Roman" w:cs="Times New Roman"/>
          <w:sz w:val="24"/>
          <w:szCs w:val="24"/>
          <w:lang w:val="bg-BG"/>
        </w:rPr>
      </w:pPr>
    </w:p>
    <w:p w14:paraId="5B6C8701" w14:textId="77777777" w:rsidR="00E304E9" w:rsidRPr="00F326BB" w:rsidRDefault="00E304E9" w:rsidP="00D37BDF">
      <w:pPr>
        <w:spacing w:after="0"/>
        <w:ind w:firstLine="720"/>
        <w:rPr>
          <w:rFonts w:ascii="Times New Roman" w:hAnsi="Times New Roman" w:cs="Times New Roman"/>
          <w:b/>
          <w:sz w:val="24"/>
          <w:szCs w:val="24"/>
          <w:lang w:val="bg-BG"/>
        </w:rPr>
      </w:pPr>
      <w:r w:rsidRPr="00F326BB">
        <w:rPr>
          <w:rFonts w:ascii="Times New Roman" w:hAnsi="Times New Roman" w:cs="Times New Roman"/>
          <w:b/>
          <w:sz w:val="24"/>
          <w:szCs w:val="24"/>
          <w:lang w:val="bg-BG"/>
        </w:rPr>
        <w:t>Уважаеми г-н Герджиков,</w:t>
      </w:r>
    </w:p>
    <w:p w14:paraId="6D842473" w14:textId="77777777" w:rsidR="00E304E9" w:rsidRPr="00F326BB" w:rsidRDefault="00E304E9" w:rsidP="00D37BDF">
      <w:pPr>
        <w:spacing w:after="0"/>
        <w:ind w:left="720"/>
        <w:rPr>
          <w:rFonts w:ascii="Times New Roman" w:hAnsi="Times New Roman" w:cs="Times New Roman"/>
          <w:b/>
          <w:sz w:val="24"/>
          <w:szCs w:val="24"/>
          <w:lang w:val="bg-BG"/>
        </w:rPr>
      </w:pPr>
      <w:r w:rsidRPr="00F326BB">
        <w:rPr>
          <w:rFonts w:ascii="Times New Roman" w:hAnsi="Times New Roman" w:cs="Times New Roman"/>
          <w:b/>
          <w:sz w:val="24"/>
          <w:szCs w:val="24"/>
          <w:lang w:val="bg-BG"/>
        </w:rPr>
        <w:t>Уважаеми общински съветници,</w:t>
      </w:r>
    </w:p>
    <w:p w14:paraId="01774FFC" w14:textId="77777777" w:rsidR="00E304E9" w:rsidRDefault="00E304E9" w:rsidP="00E304E9">
      <w:pPr>
        <w:spacing w:after="0"/>
        <w:rPr>
          <w:rFonts w:ascii="Times New Roman" w:hAnsi="Times New Roman" w:cs="Times New Roman"/>
          <w:sz w:val="24"/>
          <w:szCs w:val="24"/>
          <w:lang w:val="bg-BG"/>
        </w:rPr>
      </w:pPr>
    </w:p>
    <w:p w14:paraId="594421EE" w14:textId="01AC8BB3" w:rsidR="00D107AD" w:rsidRDefault="00D107AD" w:rsidP="00D37BDF">
      <w:pPr>
        <w:spacing w:after="0" w:line="360" w:lineRule="auto"/>
        <w:ind w:firstLine="720"/>
        <w:jc w:val="both"/>
        <w:rPr>
          <w:rFonts w:ascii="Times New Roman" w:hAnsi="Times New Roman" w:cs="Times New Roman"/>
          <w:sz w:val="24"/>
          <w:szCs w:val="24"/>
          <w:lang w:val="bg-BG"/>
        </w:rPr>
      </w:pPr>
      <w:r w:rsidRPr="00D107AD">
        <w:rPr>
          <w:rFonts w:ascii="Times New Roman" w:hAnsi="Times New Roman" w:cs="Times New Roman"/>
          <w:sz w:val="24"/>
          <w:szCs w:val="24"/>
          <w:lang w:val="bg-BG"/>
        </w:rPr>
        <w:t>На основание чл. 66, ал. 1 от Закона за местните данъци и такси и чл. 18, ал. 2 от Наредбата за определяне и администриране на местни такси и цени на услуги, предоставяни от Столична община</w:t>
      </w:r>
      <w:r w:rsidR="00D37BDF">
        <w:rPr>
          <w:rFonts w:ascii="Times New Roman" w:hAnsi="Times New Roman" w:cs="Times New Roman"/>
          <w:sz w:val="24"/>
          <w:szCs w:val="24"/>
          <w:lang w:val="bg-BG"/>
        </w:rPr>
        <w:t>, внасяме за разглеждане и одобрение проект на план-сметка за 2021г. и предложение за размер на таксата за битови отпадъци за 2021г. Съгласно посочените нормативни разпоредби</w:t>
      </w:r>
      <w:r w:rsidR="00385AB8">
        <w:rPr>
          <w:rFonts w:ascii="Times New Roman" w:hAnsi="Times New Roman" w:cs="Times New Roman"/>
          <w:sz w:val="24"/>
          <w:szCs w:val="24"/>
          <w:lang w:val="bg-BG"/>
        </w:rPr>
        <w:t>,</w:t>
      </w:r>
      <w:r w:rsidR="00D37BDF">
        <w:rPr>
          <w:rFonts w:ascii="Times New Roman" w:hAnsi="Times New Roman" w:cs="Times New Roman"/>
          <w:sz w:val="24"/>
          <w:szCs w:val="24"/>
          <w:lang w:val="bg-BG"/>
        </w:rPr>
        <w:t xml:space="preserve"> Столичен общински съвет определя </w:t>
      </w:r>
      <w:r w:rsidR="00166F57">
        <w:rPr>
          <w:rFonts w:ascii="Times New Roman" w:hAnsi="Times New Roman" w:cs="Times New Roman"/>
          <w:sz w:val="24"/>
          <w:szCs w:val="24"/>
          <w:lang w:val="bg-BG"/>
        </w:rPr>
        <w:t xml:space="preserve">годишния </w:t>
      </w:r>
      <w:r w:rsidR="00D37BDF">
        <w:rPr>
          <w:rFonts w:ascii="Times New Roman" w:hAnsi="Times New Roman" w:cs="Times New Roman"/>
          <w:sz w:val="24"/>
          <w:szCs w:val="24"/>
          <w:lang w:val="bg-BG"/>
        </w:rPr>
        <w:t xml:space="preserve">размер на таксата за </w:t>
      </w:r>
      <w:r w:rsidR="00D37BDF">
        <w:rPr>
          <w:rFonts w:ascii="Times New Roman" w:hAnsi="Times New Roman" w:cs="Times New Roman"/>
          <w:sz w:val="24"/>
          <w:szCs w:val="24"/>
          <w:lang w:val="bg-BG"/>
        </w:rPr>
        <w:lastRenderedPageBreak/>
        <w:t xml:space="preserve">битови отпадъци </w:t>
      </w:r>
      <w:r w:rsidR="00166F57">
        <w:rPr>
          <w:rFonts w:ascii="Times New Roman" w:hAnsi="Times New Roman" w:cs="Times New Roman"/>
          <w:sz w:val="24"/>
          <w:szCs w:val="24"/>
          <w:lang w:val="bg-BG"/>
        </w:rPr>
        <w:t>поотделно за всяка дейност</w:t>
      </w:r>
      <w:r w:rsidR="00385AB8">
        <w:rPr>
          <w:rFonts w:ascii="Times New Roman" w:hAnsi="Times New Roman" w:cs="Times New Roman"/>
          <w:sz w:val="24"/>
          <w:szCs w:val="24"/>
          <w:lang w:val="bg-BG"/>
        </w:rPr>
        <w:t>,</w:t>
      </w:r>
      <w:r w:rsidR="00166F57">
        <w:rPr>
          <w:rFonts w:ascii="Times New Roman" w:hAnsi="Times New Roman" w:cs="Times New Roman"/>
          <w:sz w:val="24"/>
          <w:szCs w:val="24"/>
          <w:lang w:val="bg-BG"/>
        </w:rPr>
        <w:t xml:space="preserve"> </w:t>
      </w:r>
      <w:r w:rsidR="00D37BDF">
        <w:rPr>
          <w:rFonts w:ascii="Times New Roman" w:hAnsi="Times New Roman" w:cs="Times New Roman"/>
          <w:sz w:val="24"/>
          <w:szCs w:val="24"/>
          <w:lang w:val="bg-BG"/>
        </w:rPr>
        <w:t xml:space="preserve">въз основа на одобрена план-сметка за необходимите разходи във връзка с извършване на дейностите по </w:t>
      </w:r>
      <w:r w:rsidR="00D37BDF" w:rsidRPr="00E304E9">
        <w:rPr>
          <w:rFonts w:ascii="Times New Roman" w:hAnsi="Times New Roman" w:cs="Times New Roman"/>
          <w:sz w:val="24"/>
          <w:szCs w:val="24"/>
          <w:lang w:val="bg-BG"/>
        </w:rPr>
        <w:t>събиране, извозване, обезвреждане в депа или други съоръжения на битовите отпадъци</w:t>
      </w:r>
      <w:r w:rsidR="00D37BDF">
        <w:rPr>
          <w:rFonts w:ascii="Times New Roman" w:hAnsi="Times New Roman" w:cs="Times New Roman"/>
          <w:sz w:val="24"/>
          <w:szCs w:val="24"/>
          <w:lang w:val="bg-BG"/>
        </w:rPr>
        <w:t>, както</w:t>
      </w:r>
      <w:r w:rsidR="00D37BDF" w:rsidRPr="00E304E9">
        <w:rPr>
          <w:rFonts w:ascii="Times New Roman" w:hAnsi="Times New Roman" w:cs="Times New Roman"/>
          <w:sz w:val="24"/>
          <w:szCs w:val="24"/>
          <w:lang w:val="bg-BG"/>
        </w:rPr>
        <w:t xml:space="preserve"> и за поддържане чистотата на териториите за обществено ползване</w:t>
      </w:r>
      <w:r w:rsidR="00D37BDF">
        <w:rPr>
          <w:rFonts w:ascii="Times New Roman" w:hAnsi="Times New Roman" w:cs="Times New Roman"/>
          <w:sz w:val="24"/>
          <w:szCs w:val="24"/>
          <w:lang w:val="bg-BG"/>
        </w:rPr>
        <w:t xml:space="preserve">. </w:t>
      </w:r>
    </w:p>
    <w:p w14:paraId="72261AC1" w14:textId="7E4454C8" w:rsidR="00385AB8" w:rsidRPr="00711DB0" w:rsidRDefault="00166F57" w:rsidP="00385AB8">
      <w:pPr>
        <w:pStyle w:val="3"/>
        <w:shd w:val="clear" w:color="auto" w:fill="auto"/>
        <w:spacing w:before="0" w:line="360" w:lineRule="auto"/>
        <w:ind w:left="20" w:right="40" w:firstLine="720"/>
        <w:rPr>
          <w:color w:val="000000" w:themeColor="text1"/>
        </w:rPr>
      </w:pPr>
      <w:r>
        <w:rPr>
          <w:rFonts w:cs="Times New Roman"/>
          <w:sz w:val="24"/>
          <w:szCs w:val="24"/>
          <w:lang w:val="bg-BG"/>
        </w:rPr>
        <w:t>Основа за определяне на таксата за битови отпадъци за недвижимите имоти на гражданите и жилищните имоти на предприятията е данъчната им оценка, а за нежилищните имоти на юридическите лица – тяхната отчетна стойност</w:t>
      </w:r>
      <w:r w:rsidR="00385AB8">
        <w:rPr>
          <w:rFonts w:cs="Times New Roman"/>
          <w:sz w:val="24"/>
          <w:szCs w:val="24"/>
          <w:lang w:val="bg-BG"/>
        </w:rPr>
        <w:t>, по смисъла на Закона за местни данъци и такси</w:t>
      </w:r>
      <w:r>
        <w:rPr>
          <w:rFonts w:cs="Times New Roman"/>
          <w:sz w:val="24"/>
          <w:szCs w:val="24"/>
          <w:lang w:val="bg-BG"/>
        </w:rPr>
        <w:t xml:space="preserve">. </w:t>
      </w:r>
      <w:r w:rsidR="00385AB8" w:rsidRPr="00711DB0">
        <w:rPr>
          <w:color w:val="000000" w:themeColor="text1"/>
        </w:rPr>
        <w:t xml:space="preserve">На предприятията е предоставена и възможност да заплащат таксата според заявеното от тях количество битови отпадъци, съобразно вида и броя на съдовете за съхраняване и честотата на извозване (чл.23 от НОАМТЦУПСО). Допуска се и пряко договаряне за услугата по събиране и извозване на битовите отпадъци с фирми, регистрирани по реда на Закона за управление на отпадъците (чл.24 от НОАМТЦУПСО). </w:t>
      </w:r>
    </w:p>
    <w:p w14:paraId="3ADD418B" w14:textId="6B2F08A9" w:rsidR="00385AB8" w:rsidRPr="00711DB0" w:rsidRDefault="00385AB8" w:rsidP="00385AB8">
      <w:pPr>
        <w:pStyle w:val="3"/>
        <w:shd w:val="clear" w:color="auto" w:fill="auto"/>
        <w:spacing w:before="0" w:line="360" w:lineRule="auto"/>
        <w:ind w:left="20" w:right="40" w:firstLine="720"/>
      </w:pPr>
      <w:r w:rsidRPr="00711DB0">
        <w:t>На горните основания за 20</w:t>
      </w:r>
      <w:r>
        <w:rPr>
          <w:lang w:val="bg-BG"/>
        </w:rPr>
        <w:t>20</w:t>
      </w:r>
      <w:r w:rsidRPr="00711DB0">
        <w:t xml:space="preserve"> г. са подадени 4 </w:t>
      </w:r>
      <w:r>
        <w:rPr>
          <w:lang w:val="bg-BG"/>
        </w:rPr>
        <w:t>816</w:t>
      </w:r>
      <w:r w:rsidRPr="00711DB0">
        <w:t xml:space="preserve"> бр. декларации по чл.23 и са издадени </w:t>
      </w:r>
      <w:r>
        <w:rPr>
          <w:lang w:val="bg-BG"/>
        </w:rPr>
        <w:t>2 304</w:t>
      </w:r>
      <w:r w:rsidRPr="00711DB0">
        <w:t xml:space="preserve"> бр. заповеди по чл.24 от наредбата.</w:t>
      </w:r>
    </w:p>
    <w:p w14:paraId="25D687D2" w14:textId="506EEB41" w:rsidR="00166F57" w:rsidRDefault="00166F57" w:rsidP="00D37BDF">
      <w:pPr>
        <w:spacing w:after="0"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Към 30.09.2020г. постъпленията от такса битови отпадъци са </w:t>
      </w:r>
      <w:r w:rsidR="00CA654C">
        <w:rPr>
          <w:rFonts w:ascii="Times New Roman" w:hAnsi="Times New Roman" w:cs="Times New Roman"/>
          <w:sz w:val="24"/>
          <w:szCs w:val="24"/>
          <w:lang w:val="bg-BG"/>
        </w:rPr>
        <w:t xml:space="preserve">147 510 хил. лв. </w:t>
      </w:r>
      <w:r>
        <w:rPr>
          <w:rFonts w:ascii="Times New Roman" w:hAnsi="Times New Roman" w:cs="Times New Roman"/>
          <w:sz w:val="24"/>
          <w:szCs w:val="24"/>
          <w:lang w:val="bg-BG"/>
        </w:rPr>
        <w:t xml:space="preserve">за текущата година и </w:t>
      </w:r>
      <w:r w:rsidR="00CA654C">
        <w:rPr>
          <w:rFonts w:ascii="Times New Roman" w:hAnsi="Times New Roman" w:cs="Times New Roman"/>
          <w:sz w:val="24"/>
          <w:szCs w:val="24"/>
          <w:lang w:val="bg-BG"/>
        </w:rPr>
        <w:t xml:space="preserve">32 746 хил. лв. за минали години </w:t>
      </w:r>
      <w:r w:rsidR="00CA654C">
        <w:rPr>
          <w:rFonts w:ascii="Times New Roman" w:hAnsi="Times New Roman" w:cs="Times New Roman"/>
          <w:sz w:val="24"/>
          <w:szCs w:val="24"/>
        </w:rPr>
        <w:t>(</w:t>
      </w:r>
      <w:r>
        <w:rPr>
          <w:rFonts w:ascii="Times New Roman" w:hAnsi="Times New Roman" w:cs="Times New Roman"/>
          <w:sz w:val="24"/>
          <w:szCs w:val="24"/>
          <w:lang w:val="bg-BG"/>
        </w:rPr>
        <w:t>недобори</w:t>
      </w:r>
      <w:r w:rsidR="00CA654C">
        <w:rPr>
          <w:rFonts w:ascii="Times New Roman" w:hAnsi="Times New Roman" w:cs="Times New Roman"/>
          <w:sz w:val="24"/>
          <w:szCs w:val="24"/>
        </w:rPr>
        <w:t>)</w:t>
      </w:r>
      <w:r>
        <w:rPr>
          <w:rFonts w:ascii="Times New Roman" w:hAnsi="Times New Roman" w:cs="Times New Roman"/>
          <w:sz w:val="24"/>
          <w:szCs w:val="24"/>
          <w:lang w:val="bg-BG"/>
        </w:rPr>
        <w:t xml:space="preserve">. </w:t>
      </w:r>
    </w:p>
    <w:p w14:paraId="1FC16791" w14:textId="77777777" w:rsidR="00BD0CF4" w:rsidRDefault="00BD0CF4" w:rsidP="00D37BDF">
      <w:pPr>
        <w:spacing w:after="0" w:line="360" w:lineRule="auto"/>
        <w:ind w:firstLine="720"/>
        <w:jc w:val="both"/>
        <w:rPr>
          <w:rFonts w:ascii="Times New Roman" w:hAnsi="Times New Roman" w:cs="Times New Roman"/>
          <w:sz w:val="24"/>
          <w:szCs w:val="24"/>
          <w:lang w:val="bg-BG"/>
        </w:rPr>
      </w:pPr>
    </w:p>
    <w:p w14:paraId="322558DC" w14:textId="7A76199C" w:rsidR="00416473" w:rsidRDefault="00416473" w:rsidP="00D37BDF">
      <w:pPr>
        <w:spacing w:after="0"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Докладът е структуриран в три части</w:t>
      </w:r>
      <w:r w:rsidR="00BE3EB6">
        <w:rPr>
          <w:rFonts w:ascii="Times New Roman" w:hAnsi="Times New Roman" w:cs="Times New Roman"/>
          <w:sz w:val="24"/>
          <w:szCs w:val="24"/>
          <w:lang w:val="bg-BG"/>
        </w:rPr>
        <w:t>, както следва</w:t>
      </w:r>
      <w:r>
        <w:rPr>
          <w:rFonts w:ascii="Times New Roman" w:hAnsi="Times New Roman" w:cs="Times New Roman"/>
          <w:sz w:val="24"/>
          <w:szCs w:val="24"/>
          <w:lang w:val="bg-BG"/>
        </w:rPr>
        <w:t>:</w:t>
      </w:r>
    </w:p>
    <w:p w14:paraId="5DCEB408" w14:textId="77777777" w:rsidR="00416473" w:rsidRPr="00416473" w:rsidRDefault="00416473" w:rsidP="0041647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bg-BG"/>
        </w:rPr>
        <w:t>Отчет за изпълнение на План-сметка за 2020г. по чл. 66 от Закона за местните данъци и такси, одобрена с Решение №52 по Протокол №5 на СОС от 30.12.2019г.;</w:t>
      </w:r>
    </w:p>
    <w:p w14:paraId="5DDD7504" w14:textId="77777777" w:rsidR="00416473" w:rsidRPr="0041247D" w:rsidRDefault="0041247D" w:rsidP="0041247D">
      <w:pPr>
        <w:pStyle w:val="ListParagraph"/>
        <w:numPr>
          <w:ilvl w:val="0"/>
          <w:numId w:val="3"/>
        </w:numPr>
        <w:spacing w:after="0"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Проект на план-сметка за 2021г.</w:t>
      </w:r>
      <w:r w:rsidRPr="0041247D">
        <w:rPr>
          <w:rFonts w:ascii="Times New Roman" w:hAnsi="Times New Roman" w:cs="Times New Roman"/>
          <w:sz w:val="24"/>
          <w:szCs w:val="24"/>
          <w:lang w:val="bg-BG"/>
        </w:rPr>
        <w:t xml:space="preserve"> </w:t>
      </w:r>
      <w:r>
        <w:rPr>
          <w:rFonts w:ascii="Times New Roman" w:hAnsi="Times New Roman" w:cs="Times New Roman"/>
          <w:sz w:val="24"/>
          <w:szCs w:val="24"/>
          <w:lang w:val="bg-BG"/>
        </w:rPr>
        <w:t>по чл. 66 от Закона за местните данъци и такси;</w:t>
      </w:r>
    </w:p>
    <w:p w14:paraId="13DEF9B1" w14:textId="77777777" w:rsidR="00416473" w:rsidRPr="0041247D" w:rsidRDefault="00416473" w:rsidP="00D37BDF">
      <w:pPr>
        <w:spacing w:after="0"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rPr>
        <w:t xml:space="preserve">III. </w:t>
      </w:r>
      <w:r w:rsidR="0041247D">
        <w:rPr>
          <w:rFonts w:ascii="Times New Roman" w:hAnsi="Times New Roman" w:cs="Times New Roman"/>
          <w:sz w:val="24"/>
          <w:szCs w:val="24"/>
          <w:lang w:val="bg-BG"/>
        </w:rPr>
        <w:t xml:space="preserve">  </w:t>
      </w:r>
      <w:r w:rsidR="0041247D">
        <w:rPr>
          <w:rFonts w:ascii="Times New Roman" w:hAnsi="Times New Roman" w:cs="Times New Roman"/>
          <w:sz w:val="24"/>
          <w:szCs w:val="24"/>
          <w:lang w:val="bg-BG"/>
        </w:rPr>
        <w:tab/>
        <w:t>Предложение за размер на такса битови отпадъци за 2021г.</w:t>
      </w:r>
    </w:p>
    <w:p w14:paraId="6C1DA99B" w14:textId="587F325D" w:rsidR="00E304E9" w:rsidRDefault="00BE3EB6" w:rsidP="00BE3EB6">
      <w:pPr>
        <w:spacing w:line="360" w:lineRule="auto"/>
        <w:rPr>
          <w:rFonts w:ascii="Times New Roman" w:hAnsi="Times New Roman" w:cs="Times New Roman"/>
          <w:sz w:val="24"/>
          <w:szCs w:val="24"/>
          <w:lang w:val="bg-BG"/>
        </w:rPr>
      </w:pPr>
      <w:r>
        <w:rPr>
          <w:rFonts w:ascii="Times New Roman" w:hAnsi="Times New Roman" w:cs="Times New Roman"/>
          <w:sz w:val="24"/>
          <w:szCs w:val="24"/>
          <w:lang w:val="bg-BG"/>
        </w:rPr>
        <w:tab/>
        <w:t>Първите две части са разработени от направление „Зелена система, екология и земеползване“, а третата част от направление „Финанси и здравеопазване“.</w:t>
      </w:r>
    </w:p>
    <w:p w14:paraId="22BBFDAB" w14:textId="1EC2430B" w:rsidR="00BD0CF4" w:rsidRDefault="00BD0CF4" w:rsidP="00BE3EB6">
      <w:pPr>
        <w:spacing w:line="360" w:lineRule="auto"/>
        <w:rPr>
          <w:rFonts w:ascii="Times New Roman" w:hAnsi="Times New Roman" w:cs="Times New Roman"/>
          <w:sz w:val="24"/>
          <w:szCs w:val="24"/>
          <w:lang w:val="bg-BG"/>
        </w:rPr>
      </w:pPr>
    </w:p>
    <w:p w14:paraId="1D92B75E" w14:textId="77777777" w:rsidR="00BD0CF4" w:rsidRDefault="00BD0CF4" w:rsidP="00BE3EB6">
      <w:pPr>
        <w:spacing w:line="360" w:lineRule="auto"/>
        <w:rPr>
          <w:rFonts w:ascii="Times New Roman" w:hAnsi="Times New Roman" w:cs="Times New Roman"/>
          <w:sz w:val="24"/>
          <w:szCs w:val="24"/>
          <w:lang w:val="bg-BG"/>
        </w:rPr>
      </w:pPr>
    </w:p>
    <w:p w14:paraId="490082E3" w14:textId="3AB84C50" w:rsidR="00BE3EB6" w:rsidRPr="00BE3EB6" w:rsidRDefault="00BE3EB6" w:rsidP="00C4539A">
      <w:pPr>
        <w:pStyle w:val="ListParagraph"/>
        <w:numPr>
          <w:ilvl w:val="0"/>
          <w:numId w:val="4"/>
        </w:numPr>
        <w:pBdr>
          <w:top w:val="single" w:sz="4" w:space="1" w:color="auto"/>
          <w:left w:val="single" w:sz="4" w:space="4" w:color="auto"/>
          <w:bottom w:val="single" w:sz="4" w:space="1" w:color="auto"/>
          <w:right w:val="single" w:sz="4" w:space="0" w:color="auto"/>
        </w:pBdr>
        <w:shd w:val="clear" w:color="auto" w:fill="C6D9F1" w:themeFill="text2" w:themeFillTint="33"/>
        <w:spacing w:after="0" w:line="360" w:lineRule="auto"/>
        <w:jc w:val="both"/>
        <w:rPr>
          <w:rFonts w:ascii="Times New Roman" w:hAnsi="Times New Roman" w:cs="Times New Roman"/>
          <w:b/>
          <w:sz w:val="24"/>
          <w:szCs w:val="24"/>
        </w:rPr>
      </w:pPr>
      <w:r w:rsidRPr="00BE3EB6">
        <w:rPr>
          <w:rFonts w:ascii="Times New Roman" w:hAnsi="Times New Roman" w:cs="Times New Roman"/>
          <w:b/>
          <w:sz w:val="24"/>
          <w:szCs w:val="24"/>
          <w:lang w:val="bg-BG"/>
        </w:rPr>
        <w:t>Отчет за изпълнение на План-сметка за 2020г. по чл. 66 от Закона за местните данъци и такси, одобрена с Решение №52 по Протокол №5 на СОС от 30.12.2019г.</w:t>
      </w:r>
    </w:p>
    <w:p w14:paraId="21C35F5E" w14:textId="77777777" w:rsidR="00BE3EB6" w:rsidRDefault="005E0066" w:rsidP="00DA391A">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Общите разходи съгласно одобрената план-сметка за 2020г. за осигуряване на дейностите по управление на битовите отпадъци, включително </w:t>
      </w:r>
      <w:r w:rsidR="00366E0C" w:rsidRPr="00366E0C">
        <w:rPr>
          <w:rFonts w:ascii="Times New Roman" w:hAnsi="Times New Roman" w:cs="Times New Roman"/>
          <w:sz w:val="24"/>
          <w:szCs w:val="24"/>
          <w:lang w:val="bg-BG"/>
        </w:rPr>
        <w:t>събиране, транспортиране, проучване, проектиране и изграждане на нови съоръжения, предварително третиране, обезвреждане, както и за поддържане чистотата на териториите за обществено ползване</w:t>
      </w:r>
      <w:r w:rsidR="00366E0C">
        <w:rPr>
          <w:rFonts w:ascii="Times New Roman" w:hAnsi="Times New Roman" w:cs="Times New Roman"/>
          <w:sz w:val="24"/>
          <w:szCs w:val="24"/>
          <w:lang w:val="bg-BG"/>
        </w:rPr>
        <w:t xml:space="preserve">, възлизат на </w:t>
      </w:r>
      <w:r w:rsidR="00044EB7">
        <w:rPr>
          <w:rFonts w:ascii="Times New Roman" w:hAnsi="Times New Roman" w:cs="Times New Roman"/>
          <w:sz w:val="24"/>
          <w:szCs w:val="24"/>
          <w:lang w:val="bg-BG"/>
        </w:rPr>
        <w:t>217 166 644 лв.</w:t>
      </w:r>
      <w:r w:rsidR="00DA391A">
        <w:rPr>
          <w:rFonts w:ascii="Times New Roman" w:hAnsi="Times New Roman" w:cs="Times New Roman"/>
          <w:sz w:val="24"/>
          <w:szCs w:val="24"/>
        </w:rPr>
        <w:t xml:space="preserve"> </w:t>
      </w:r>
      <w:r w:rsidR="00B47A3D">
        <w:rPr>
          <w:rFonts w:ascii="Times New Roman" w:hAnsi="Times New Roman" w:cs="Times New Roman"/>
          <w:sz w:val="24"/>
          <w:szCs w:val="24"/>
          <w:lang w:val="bg-BG"/>
        </w:rPr>
        <w:t xml:space="preserve">Най-много средства (почти 40%) са предназначени за поддържане на чистотата на териториите за обществено ползване. На следващо място с бюджет от 67 млн. лв. са дейностите по събиране и транспортиране на битовите отпадъци. Разходите за проучване, </w:t>
      </w:r>
      <w:r w:rsidR="00B47A3D" w:rsidRPr="00B47A3D">
        <w:rPr>
          <w:rFonts w:ascii="Times New Roman" w:hAnsi="Times New Roman" w:cs="Times New Roman"/>
          <w:sz w:val="24"/>
          <w:szCs w:val="24"/>
          <w:lang w:val="bg-BG"/>
        </w:rPr>
        <w:t>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 отчисленията по чл.60 и 64 от ЗУО</w:t>
      </w:r>
      <w:r w:rsidR="00B47A3D">
        <w:rPr>
          <w:rFonts w:ascii="Times New Roman" w:hAnsi="Times New Roman" w:cs="Times New Roman"/>
          <w:sz w:val="24"/>
          <w:szCs w:val="24"/>
          <w:lang w:val="bg-BG"/>
        </w:rPr>
        <w:t>, са планирани в размер на 60,16 млн. лв. Разпределението на средствата по основните дейности е показано на фигурата по-долу.</w:t>
      </w:r>
    </w:p>
    <w:p w14:paraId="26804E40" w14:textId="015C6D60" w:rsidR="00724AE3" w:rsidRPr="00724AE3" w:rsidRDefault="00724AE3" w:rsidP="00DA391A">
      <w:pPr>
        <w:spacing w:line="360" w:lineRule="auto"/>
        <w:ind w:firstLine="720"/>
        <w:jc w:val="both"/>
        <w:rPr>
          <w:rFonts w:ascii="Times New Roman" w:hAnsi="Times New Roman" w:cs="Times New Roman"/>
          <w:b/>
          <w:sz w:val="24"/>
          <w:szCs w:val="24"/>
          <w:lang w:val="bg-BG"/>
        </w:rPr>
      </w:pPr>
      <w:r w:rsidRPr="00724AE3">
        <w:rPr>
          <w:rFonts w:ascii="Times New Roman" w:hAnsi="Times New Roman" w:cs="Times New Roman"/>
          <w:b/>
          <w:sz w:val="24"/>
          <w:szCs w:val="24"/>
          <w:lang w:val="bg-BG"/>
        </w:rPr>
        <w:t>Фиг. 1. План-сметка на Столична община за 2020г. по компоненти</w:t>
      </w:r>
    </w:p>
    <w:p w14:paraId="5F2E6D97" w14:textId="77777777" w:rsidR="00B47A3D" w:rsidRPr="00DA391A" w:rsidRDefault="00B47A3D" w:rsidP="00DA391A">
      <w:pPr>
        <w:spacing w:line="360" w:lineRule="auto"/>
        <w:ind w:firstLine="720"/>
        <w:jc w:val="both"/>
        <w:rPr>
          <w:rFonts w:ascii="Times New Roman" w:hAnsi="Times New Roman" w:cs="Times New Roman"/>
          <w:sz w:val="24"/>
          <w:szCs w:val="24"/>
        </w:rPr>
      </w:pPr>
      <w:r>
        <w:rPr>
          <w:noProof/>
          <w:lang w:val="bg-BG" w:eastAsia="bg-BG"/>
        </w:rPr>
        <w:drawing>
          <wp:inline distT="0" distB="0" distL="0" distR="0" wp14:anchorId="75BE18AF" wp14:editId="18C5F7A0">
            <wp:extent cx="5548313" cy="2743200"/>
            <wp:effectExtent l="0" t="0" r="146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79C97B" w14:textId="157537C9" w:rsidR="0024442F" w:rsidRDefault="00B47A3D" w:rsidP="0024442F">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ab/>
      </w:r>
      <w:r w:rsidR="0024442F">
        <w:rPr>
          <w:rFonts w:ascii="Times New Roman" w:hAnsi="Times New Roman" w:cs="Times New Roman"/>
          <w:sz w:val="24"/>
          <w:szCs w:val="24"/>
          <w:lang w:val="bg-BG"/>
        </w:rPr>
        <w:t xml:space="preserve">Към 30.09.2020г. са извършени разходи в размер на </w:t>
      </w:r>
      <w:r w:rsidR="0024442F" w:rsidRPr="007826B5">
        <w:rPr>
          <w:rFonts w:ascii="Times New Roman" w:hAnsi="Times New Roman" w:cs="Times New Roman"/>
          <w:sz w:val="24"/>
          <w:szCs w:val="24"/>
          <w:lang w:val="bg-BG"/>
        </w:rPr>
        <w:t>15</w:t>
      </w:r>
      <w:r w:rsidR="007826B5" w:rsidRPr="007826B5">
        <w:rPr>
          <w:rFonts w:ascii="Times New Roman" w:hAnsi="Times New Roman" w:cs="Times New Roman"/>
          <w:sz w:val="24"/>
          <w:szCs w:val="24"/>
        </w:rPr>
        <w:t>5</w:t>
      </w:r>
      <w:r w:rsidR="0024442F" w:rsidRPr="007826B5">
        <w:rPr>
          <w:rFonts w:ascii="Times New Roman" w:hAnsi="Times New Roman" w:cs="Times New Roman"/>
          <w:sz w:val="24"/>
          <w:szCs w:val="24"/>
          <w:lang w:val="bg-BG"/>
        </w:rPr>
        <w:t xml:space="preserve"> </w:t>
      </w:r>
      <w:r w:rsidR="007826B5" w:rsidRPr="007826B5">
        <w:rPr>
          <w:rFonts w:ascii="Times New Roman" w:hAnsi="Times New Roman" w:cs="Times New Roman"/>
          <w:sz w:val="24"/>
          <w:szCs w:val="24"/>
        </w:rPr>
        <w:t>2</w:t>
      </w:r>
      <w:r w:rsidR="00724AE3">
        <w:rPr>
          <w:rFonts w:ascii="Times New Roman" w:hAnsi="Times New Roman" w:cs="Times New Roman"/>
          <w:sz w:val="24"/>
          <w:szCs w:val="24"/>
          <w:lang w:val="bg-BG"/>
        </w:rPr>
        <w:t>79</w:t>
      </w:r>
      <w:r w:rsidR="0024442F" w:rsidRPr="007826B5">
        <w:rPr>
          <w:rFonts w:ascii="Times New Roman" w:hAnsi="Times New Roman" w:cs="Times New Roman"/>
          <w:sz w:val="24"/>
          <w:szCs w:val="24"/>
          <w:lang w:val="bg-BG"/>
        </w:rPr>
        <w:t xml:space="preserve"> </w:t>
      </w:r>
      <w:r w:rsidR="00724AE3">
        <w:rPr>
          <w:rFonts w:ascii="Times New Roman" w:hAnsi="Times New Roman" w:cs="Times New Roman"/>
          <w:sz w:val="24"/>
          <w:szCs w:val="24"/>
          <w:lang w:val="bg-BG"/>
        </w:rPr>
        <w:t>478</w:t>
      </w:r>
      <w:r w:rsidR="007826B5" w:rsidRPr="007826B5">
        <w:rPr>
          <w:rFonts w:ascii="Times New Roman" w:hAnsi="Times New Roman" w:cs="Times New Roman"/>
          <w:sz w:val="24"/>
          <w:szCs w:val="24"/>
          <w:lang w:val="bg-BG"/>
        </w:rPr>
        <w:t xml:space="preserve"> лв., което е 71,</w:t>
      </w:r>
      <w:r w:rsidR="007826B5" w:rsidRPr="007826B5">
        <w:rPr>
          <w:rFonts w:ascii="Times New Roman" w:hAnsi="Times New Roman" w:cs="Times New Roman"/>
          <w:sz w:val="24"/>
          <w:szCs w:val="24"/>
        </w:rPr>
        <w:t>5</w:t>
      </w:r>
      <w:r w:rsidR="0024442F" w:rsidRPr="007826B5">
        <w:rPr>
          <w:rFonts w:ascii="Times New Roman" w:hAnsi="Times New Roman" w:cs="Times New Roman"/>
          <w:sz w:val="24"/>
          <w:szCs w:val="24"/>
          <w:lang w:val="bg-BG"/>
        </w:rPr>
        <w:t>%</w:t>
      </w:r>
      <w:r w:rsidR="0024442F">
        <w:rPr>
          <w:rFonts w:ascii="Times New Roman" w:hAnsi="Times New Roman" w:cs="Times New Roman"/>
          <w:sz w:val="24"/>
          <w:szCs w:val="24"/>
          <w:lang w:val="bg-BG"/>
        </w:rPr>
        <w:t xml:space="preserve"> от планираните разходи. По отделните компоненти на план-сметката отчетеното изпълнение е показано на фигурата по-долу:</w:t>
      </w:r>
    </w:p>
    <w:p w14:paraId="5878C8F3" w14:textId="06AAD017" w:rsidR="00724AE3" w:rsidRPr="00881FA2" w:rsidRDefault="00724AE3" w:rsidP="0024442F">
      <w:pPr>
        <w:spacing w:line="360" w:lineRule="auto"/>
        <w:jc w:val="both"/>
        <w:rPr>
          <w:rFonts w:ascii="Times New Roman" w:hAnsi="Times New Roman" w:cs="Times New Roman"/>
          <w:b/>
          <w:sz w:val="24"/>
          <w:szCs w:val="24"/>
          <w:lang w:val="bg-BG"/>
        </w:rPr>
      </w:pPr>
      <w:r w:rsidRPr="00881FA2">
        <w:rPr>
          <w:rFonts w:ascii="Times New Roman" w:hAnsi="Times New Roman" w:cs="Times New Roman"/>
          <w:b/>
          <w:sz w:val="24"/>
          <w:szCs w:val="24"/>
          <w:lang w:val="bg-BG"/>
        </w:rPr>
        <w:t xml:space="preserve">Фиг. 2. </w:t>
      </w:r>
      <w:r w:rsidR="00881FA2" w:rsidRPr="00881FA2">
        <w:rPr>
          <w:rFonts w:ascii="Times New Roman" w:hAnsi="Times New Roman" w:cs="Times New Roman"/>
          <w:b/>
          <w:sz w:val="24"/>
          <w:szCs w:val="24"/>
          <w:lang w:val="bg-BG"/>
        </w:rPr>
        <w:t>Изпълнение на план-сметката на Столична община за 2020г. към 30.09.2020г.</w:t>
      </w:r>
    </w:p>
    <w:p w14:paraId="4085F26C" w14:textId="7CF9BC04" w:rsidR="00724AE3" w:rsidRDefault="00724AE3" w:rsidP="00724AE3">
      <w:pPr>
        <w:spacing w:line="360" w:lineRule="auto"/>
        <w:jc w:val="center"/>
        <w:rPr>
          <w:rFonts w:ascii="Times New Roman" w:hAnsi="Times New Roman" w:cs="Times New Roman"/>
          <w:sz w:val="24"/>
          <w:szCs w:val="24"/>
          <w:lang w:val="bg-BG"/>
        </w:rPr>
      </w:pPr>
      <w:r>
        <w:rPr>
          <w:noProof/>
          <w:lang w:val="bg-BG" w:eastAsia="bg-BG"/>
        </w:rPr>
        <w:lastRenderedPageBreak/>
        <w:drawing>
          <wp:inline distT="0" distB="0" distL="0" distR="0" wp14:anchorId="13AEEC1A" wp14:editId="52DAC051">
            <wp:extent cx="4572000" cy="30384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2F2EE6" w14:textId="5B500EFA" w:rsidR="00BE3EB6" w:rsidRDefault="00B47A3D" w:rsidP="0024442F">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Изпълнението на разходите към 30.09.2020г. е представено подробно в Приложение </w:t>
      </w:r>
      <w:r w:rsidR="00881FA2">
        <w:rPr>
          <w:rFonts w:ascii="Times New Roman" w:eastAsia="Times New Roman" w:hAnsi="Times New Roman"/>
          <w:sz w:val="24"/>
          <w:szCs w:val="24"/>
          <w:lang w:val="bg-BG"/>
        </w:rPr>
        <w:t>№1</w:t>
      </w:r>
      <w:r w:rsidR="00872278">
        <w:rPr>
          <w:rFonts w:ascii="Times New Roman" w:hAnsi="Times New Roman" w:cs="Times New Roman"/>
          <w:sz w:val="24"/>
          <w:szCs w:val="24"/>
        </w:rPr>
        <w:t>.</w:t>
      </w:r>
      <w:r>
        <w:rPr>
          <w:rFonts w:ascii="Times New Roman" w:hAnsi="Times New Roman" w:cs="Times New Roman"/>
          <w:sz w:val="24"/>
          <w:szCs w:val="24"/>
          <w:lang w:val="bg-BG"/>
        </w:rPr>
        <w:t xml:space="preserve"> </w:t>
      </w:r>
    </w:p>
    <w:p w14:paraId="1426D665" w14:textId="013882CB" w:rsidR="00B47A3D" w:rsidRPr="00B47A3D" w:rsidRDefault="00B47A3D" w:rsidP="00B47A3D">
      <w:pPr>
        <w:spacing w:after="0" w:line="360" w:lineRule="auto"/>
        <w:ind w:firstLine="720"/>
        <w:jc w:val="both"/>
        <w:rPr>
          <w:rFonts w:ascii="Times New Roman" w:eastAsia="Times New Roman" w:hAnsi="Times New Roman"/>
          <w:b/>
          <w:sz w:val="24"/>
          <w:szCs w:val="24"/>
          <w:lang w:val="bg-BG"/>
        </w:rPr>
      </w:pPr>
      <w:r>
        <w:rPr>
          <w:rFonts w:ascii="Times New Roman" w:eastAsia="Times New Roman" w:hAnsi="Times New Roman"/>
          <w:b/>
          <w:sz w:val="24"/>
          <w:szCs w:val="24"/>
        </w:rPr>
        <w:t xml:space="preserve">1. </w:t>
      </w:r>
      <w:r>
        <w:rPr>
          <w:rFonts w:ascii="Times New Roman" w:eastAsia="Times New Roman" w:hAnsi="Times New Roman"/>
          <w:b/>
          <w:sz w:val="24"/>
          <w:szCs w:val="24"/>
          <w:lang w:val="bg-BG"/>
        </w:rPr>
        <w:t>Изпълнение на разходите за с</w:t>
      </w:r>
      <w:r w:rsidRPr="00DD09BA">
        <w:rPr>
          <w:rFonts w:ascii="Times New Roman" w:eastAsia="Times New Roman" w:hAnsi="Times New Roman"/>
          <w:b/>
          <w:sz w:val="24"/>
          <w:szCs w:val="24"/>
        </w:rPr>
        <w:t>ъбиране на битовите отпадъци и транспортирането им до депа и друг</w:t>
      </w:r>
      <w:r>
        <w:rPr>
          <w:rFonts w:ascii="Times New Roman" w:eastAsia="Times New Roman" w:hAnsi="Times New Roman"/>
          <w:b/>
          <w:sz w:val="24"/>
          <w:szCs w:val="24"/>
        </w:rPr>
        <w:t>и съоръжения за третирането им</w:t>
      </w:r>
      <w:r>
        <w:rPr>
          <w:rFonts w:ascii="Times New Roman" w:eastAsia="Times New Roman" w:hAnsi="Times New Roman"/>
          <w:b/>
          <w:sz w:val="24"/>
          <w:szCs w:val="24"/>
          <w:lang w:val="bg-BG"/>
        </w:rPr>
        <w:t xml:space="preserve"> към 30.09.2020г.</w:t>
      </w:r>
    </w:p>
    <w:p w14:paraId="30FB93F2" w14:textId="5DFF25D8" w:rsidR="00B47A3D" w:rsidRDefault="00B47A3D" w:rsidP="007C7A38">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ab/>
      </w:r>
      <w:r w:rsidRPr="00B47A3D">
        <w:rPr>
          <w:rFonts w:ascii="Times New Roman" w:hAnsi="Times New Roman" w:cs="Times New Roman"/>
          <w:sz w:val="24"/>
          <w:szCs w:val="24"/>
          <w:lang w:val="bg-BG"/>
        </w:rPr>
        <w:t>Общата стойност в план-сметката за 2020 г. на средствата за дейностите по събиране и транспортиране на битови отпадъци е 67 000 000 лв., от които до 30.09.2020г. са изразходвани 51 015 17</w:t>
      </w:r>
      <w:r w:rsidR="00BD0CF4">
        <w:rPr>
          <w:rFonts w:ascii="Times New Roman" w:hAnsi="Times New Roman" w:cs="Times New Roman"/>
          <w:sz w:val="24"/>
          <w:szCs w:val="24"/>
        </w:rPr>
        <w:t>9</w:t>
      </w:r>
      <w:r w:rsidRPr="00B47A3D">
        <w:rPr>
          <w:rFonts w:ascii="Times New Roman" w:hAnsi="Times New Roman" w:cs="Times New Roman"/>
          <w:sz w:val="24"/>
          <w:szCs w:val="24"/>
          <w:lang w:val="bg-BG"/>
        </w:rPr>
        <w:t xml:space="preserve"> лв.</w:t>
      </w:r>
      <w:r w:rsidR="007C7A38">
        <w:rPr>
          <w:rFonts w:ascii="Times New Roman" w:hAnsi="Times New Roman" w:cs="Times New Roman"/>
          <w:sz w:val="24"/>
          <w:szCs w:val="24"/>
          <w:lang w:val="bg-BG"/>
        </w:rPr>
        <w:t xml:space="preserve"> (76,14%)</w:t>
      </w:r>
      <w:r w:rsidRPr="00B47A3D">
        <w:rPr>
          <w:rFonts w:ascii="Times New Roman" w:hAnsi="Times New Roman" w:cs="Times New Roman"/>
          <w:sz w:val="24"/>
          <w:szCs w:val="24"/>
          <w:lang w:val="bg-BG"/>
        </w:rPr>
        <w:t>, което е с 1 082 97</w:t>
      </w:r>
      <w:r w:rsidR="00BD0CF4">
        <w:rPr>
          <w:rFonts w:ascii="Times New Roman" w:hAnsi="Times New Roman" w:cs="Times New Roman"/>
          <w:sz w:val="24"/>
          <w:szCs w:val="24"/>
        </w:rPr>
        <w:t>3</w:t>
      </w:r>
      <w:r w:rsidRPr="00B47A3D">
        <w:rPr>
          <w:rFonts w:ascii="Times New Roman" w:hAnsi="Times New Roman" w:cs="Times New Roman"/>
          <w:sz w:val="24"/>
          <w:szCs w:val="24"/>
          <w:lang w:val="bg-BG"/>
        </w:rPr>
        <w:t xml:space="preserve"> лв. повече, спрямо същия период на 2019г.</w:t>
      </w:r>
    </w:p>
    <w:p w14:paraId="3E6767AE" w14:textId="3AE59228" w:rsidR="007C7A38" w:rsidRDefault="007C7A38" w:rsidP="007C7A38">
      <w:pPr>
        <w:spacing w:line="360" w:lineRule="auto"/>
        <w:ind w:firstLine="720"/>
        <w:jc w:val="both"/>
        <w:rPr>
          <w:rFonts w:ascii="Times New Roman" w:hAnsi="Times New Roman" w:cs="Times New Roman"/>
          <w:sz w:val="24"/>
          <w:szCs w:val="24"/>
          <w:lang w:val="bg-BG"/>
        </w:rPr>
      </w:pPr>
      <w:r w:rsidRPr="007C7A38">
        <w:rPr>
          <w:rFonts w:ascii="Times New Roman" w:hAnsi="Times New Roman" w:cs="Times New Roman"/>
          <w:sz w:val="24"/>
          <w:szCs w:val="24"/>
          <w:lang w:val="bg-BG"/>
        </w:rPr>
        <w:t xml:space="preserve">Информация за количествата събрани и транспортирани битови отпадъци от точки за събиране, по реда на чл. 23, чл. 26 и чл. 27 от Наредбата за определяне и администриране на местни такси и цени на услуги, предоставяни от Столична община, и едрогабаритни </w:t>
      </w:r>
      <w:r w:rsidR="00872278">
        <w:rPr>
          <w:rFonts w:ascii="Times New Roman" w:hAnsi="Times New Roman" w:cs="Times New Roman"/>
          <w:sz w:val="24"/>
          <w:szCs w:val="24"/>
          <w:lang w:val="bg-BG"/>
        </w:rPr>
        <w:t>отпадъци (ЕГО) от домакинствата по години</w:t>
      </w:r>
      <w:r w:rsidRPr="007C7A38">
        <w:rPr>
          <w:rFonts w:ascii="Times New Roman" w:hAnsi="Times New Roman" w:cs="Times New Roman"/>
          <w:sz w:val="24"/>
          <w:szCs w:val="24"/>
          <w:lang w:val="bg-BG"/>
        </w:rPr>
        <w:t xml:space="preserve"> е представена в диаграмата по-долу.</w:t>
      </w:r>
    </w:p>
    <w:p w14:paraId="42ED9466" w14:textId="77777777" w:rsidR="00BD0CF4" w:rsidRDefault="00BD0CF4" w:rsidP="007C7A38">
      <w:pPr>
        <w:spacing w:line="360" w:lineRule="auto"/>
        <w:ind w:firstLine="720"/>
        <w:jc w:val="both"/>
        <w:rPr>
          <w:rFonts w:ascii="Times New Roman" w:hAnsi="Times New Roman" w:cs="Times New Roman"/>
          <w:b/>
          <w:sz w:val="24"/>
          <w:szCs w:val="24"/>
          <w:lang w:val="bg-BG"/>
        </w:rPr>
      </w:pPr>
    </w:p>
    <w:p w14:paraId="5F3E8F7C" w14:textId="77777777" w:rsidR="00BD0CF4" w:rsidRDefault="00BD0CF4" w:rsidP="007C7A38">
      <w:pPr>
        <w:spacing w:line="360" w:lineRule="auto"/>
        <w:ind w:firstLine="720"/>
        <w:jc w:val="both"/>
        <w:rPr>
          <w:rFonts w:ascii="Times New Roman" w:hAnsi="Times New Roman" w:cs="Times New Roman"/>
          <w:b/>
          <w:sz w:val="24"/>
          <w:szCs w:val="24"/>
          <w:lang w:val="bg-BG"/>
        </w:rPr>
      </w:pPr>
    </w:p>
    <w:p w14:paraId="4FC65A11" w14:textId="7CC43AA3" w:rsidR="00EB54DC" w:rsidRDefault="00EB54DC" w:rsidP="007C7A38">
      <w:pPr>
        <w:spacing w:line="360" w:lineRule="auto"/>
        <w:ind w:firstLine="720"/>
        <w:jc w:val="both"/>
        <w:rPr>
          <w:rFonts w:ascii="Times New Roman" w:hAnsi="Times New Roman" w:cs="Times New Roman"/>
          <w:b/>
          <w:sz w:val="24"/>
          <w:szCs w:val="24"/>
          <w:lang w:val="bg-BG"/>
        </w:rPr>
      </w:pPr>
    </w:p>
    <w:p w14:paraId="0F0A88DD" w14:textId="77777777" w:rsidR="00947921" w:rsidRDefault="00947921" w:rsidP="007C7A38">
      <w:pPr>
        <w:spacing w:line="360" w:lineRule="auto"/>
        <w:ind w:firstLine="720"/>
        <w:jc w:val="both"/>
        <w:rPr>
          <w:rFonts w:ascii="Times New Roman" w:hAnsi="Times New Roman" w:cs="Times New Roman"/>
          <w:b/>
          <w:sz w:val="24"/>
          <w:szCs w:val="24"/>
          <w:lang w:val="bg-BG"/>
        </w:rPr>
      </w:pPr>
    </w:p>
    <w:p w14:paraId="62FAEDB8" w14:textId="42DACEDB" w:rsidR="00881FA2" w:rsidRPr="00881FA2" w:rsidRDefault="00881FA2" w:rsidP="007C7A38">
      <w:pPr>
        <w:spacing w:line="360" w:lineRule="auto"/>
        <w:ind w:firstLine="720"/>
        <w:jc w:val="both"/>
        <w:rPr>
          <w:rFonts w:ascii="Times New Roman" w:hAnsi="Times New Roman" w:cs="Times New Roman"/>
          <w:b/>
          <w:sz w:val="24"/>
          <w:szCs w:val="24"/>
          <w:lang w:val="bg-BG"/>
        </w:rPr>
      </w:pPr>
      <w:r w:rsidRPr="00881FA2">
        <w:rPr>
          <w:rFonts w:ascii="Times New Roman" w:hAnsi="Times New Roman" w:cs="Times New Roman"/>
          <w:b/>
          <w:sz w:val="24"/>
          <w:szCs w:val="24"/>
          <w:lang w:val="bg-BG"/>
        </w:rPr>
        <w:t>Фиг. 3. Тенденция в количествата отпадъци (битови и ЕГО) 2015-2019г.</w:t>
      </w:r>
    </w:p>
    <w:p w14:paraId="3630D813" w14:textId="7765EBB6" w:rsidR="00F561EE" w:rsidRDefault="00F561EE" w:rsidP="007C7A38">
      <w:pPr>
        <w:spacing w:line="360" w:lineRule="auto"/>
        <w:ind w:firstLine="720"/>
        <w:jc w:val="both"/>
        <w:rPr>
          <w:rFonts w:ascii="Times New Roman" w:hAnsi="Times New Roman" w:cs="Times New Roman"/>
          <w:sz w:val="24"/>
          <w:szCs w:val="24"/>
          <w:lang w:val="bg-BG"/>
        </w:rPr>
      </w:pPr>
      <w:r>
        <w:rPr>
          <w:noProof/>
          <w:lang w:val="bg-BG" w:eastAsia="bg-BG"/>
        </w:rPr>
        <w:lastRenderedPageBreak/>
        <w:drawing>
          <wp:inline distT="0" distB="0" distL="0" distR="0" wp14:anchorId="1C10A373" wp14:editId="34C189BA">
            <wp:extent cx="5176839" cy="2743200"/>
            <wp:effectExtent l="0" t="0" r="508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64C7D4" w14:textId="77777777" w:rsidR="00D06A03" w:rsidRDefault="00D06A03" w:rsidP="00D06A03">
      <w:pPr>
        <w:spacing w:after="0" w:line="360" w:lineRule="auto"/>
        <w:ind w:firstLine="720"/>
        <w:jc w:val="both"/>
        <w:rPr>
          <w:rFonts w:ascii="Times New Roman" w:eastAsia="Times New Roman" w:hAnsi="Times New Roman"/>
          <w:b/>
          <w:sz w:val="24"/>
          <w:szCs w:val="24"/>
          <w:lang w:val="bg-BG"/>
        </w:rPr>
      </w:pPr>
      <w:r>
        <w:rPr>
          <w:rFonts w:ascii="Times New Roman" w:eastAsia="Times New Roman" w:hAnsi="Times New Roman"/>
          <w:b/>
          <w:sz w:val="24"/>
          <w:szCs w:val="24"/>
        </w:rPr>
        <w:t xml:space="preserve">1.1. </w:t>
      </w:r>
      <w:r>
        <w:rPr>
          <w:rFonts w:ascii="Times New Roman" w:eastAsia="Times New Roman" w:hAnsi="Times New Roman"/>
          <w:b/>
          <w:sz w:val="24"/>
          <w:szCs w:val="24"/>
          <w:lang w:val="bg-BG"/>
        </w:rPr>
        <w:t>Разходи за с</w:t>
      </w:r>
      <w:r w:rsidRPr="00DD09BA">
        <w:rPr>
          <w:rFonts w:ascii="Times New Roman" w:eastAsia="Times New Roman" w:hAnsi="Times New Roman"/>
          <w:b/>
          <w:sz w:val="24"/>
          <w:szCs w:val="24"/>
        </w:rPr>
        <w:t xml:space="preserve">ъбиране и транспортиране на битови отпадъци и биоотпадъци от точки за събиране до съоръженията за третиране и обезвреждане на </w:t>
      </w:r>
      <w:r>
        <w:rPr>
          <w:rFonts w:ascii="Times New Roman" w:eastAsia="Times New Roman" w:hAnsi="Times New Roman"/>
          <w:b/>
          <w:sz w:val="24"/>
          <w:szCs w:val="24"/>
        </w:rPr>
        <w:t>територията на Столична община</w:t>
      </w:r>
      <w:r>
        <w:rPr>
          <w:rFonts w:ascii="Times New Roman" w:eastAsia="Times New Roman" w:hAnsi="Times New Roman"/>
          <w:b/>
          <w:sz w:val="24"/>
          <w:szCs w:val="24"/>
          <w:lang w:val="bg-BG"/>
        </w:rPr>
        <w:t xml:space="preserve"> към 30.09.2020г.</w:t>
      </w:r>
    </w:p>
    <w:p w14:paraId="65530CB2" w14:textId="77777777" w:rsidR="00D06A03" w:rsidRDefault="00D06A03" w:rsidP="00D06A03">
      <w:pPr>
        <w:spacing w:after="0" w:line="360" w:lineRule="auto"/>
        <w:ind w:firstLine="720"/>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Изпълнението на разходите за </w:t>
      </w:r>
      <w:r w:rsidRPr="00D06A03">
        <w:rPr>
          <w:rFonts w:ascii="Times New Roman" w:eastAsia="Times New Roman" w:hAnsi="Times New Roman"/>
          <w:sz w:val="24"/>
          <w:szCs w:val="24"/>
          <w:lang w:val="bg-BG"/>
        </w:rPr>
        <w:t>събиране и транспортиране на битови отпадъци и биоотпадъци от точки за събиране до съоръженията за третиране и обезвреждане на територията на Столична община към 30.09.2020г</w:t>
      </w:r>
      <w:r>
        <w:rPr>
          <w:rFonts w:ascii="Times New Roman" w:eastAsia="Times New Roman" w:hAnsi="Times New Roman"/>
          <w:sz w:val="24"/>
          <w:szCs w:val="24"/>
          <w:lang w:val="bg-BG"/>
        </w:rPr>
        <w:t xml:space="preserve">. е 76% от предвидените в план-сметката 60 000 000 лв. за цялата 2020г. Сумата на извършените разходи е </w:t>
      </w:r>
      <w:r w:rsidRPr="00D06A03">
        <w:rPr>
          <w:rFonts w:ascii="Times New Roman" w:eastAsia="Times New Roman" w:hAnsi="Times New Roman"/>
          <w:sz w:val="24"/>
          <w:szCs w:val="24"/>
          <w:lang w:val="bg-BG"/>
        </w:rPr>
        <w:t>45 596 747</w:t>
      </w:r>
      <w:r>
        <w:rPr>
          <w:rFonts w:ascii="Times New Roman" w:eastAsia="Times New Roman" w:hAnsi="Times New Roman"/>
          <w:sz w:val="24"/>
          <w:szCs w:val="24"/>
          <w:lang w:val="bg-BG"/>
        </w:rPr>
        <w:t xml:space="preserve"> лв. (</w:t>
      </w:r>
      <w:r w:rsidRPr="00D06A03">
        <w:rPr>
          <w:rFonts w:ascii="Times New Roman" w:eastAsia="Times New Roman" w:hAnsi="Times New Roman"/>
          <w:sz w:val="24"/>
          <w:szCs w:val="24"/>
          <w:lang w:val="bg-BG"/>
        </w:rPr>
        <w:t>Приложение № 1.1</w:t>
      </w:r>
      <w:r>
        <w:rPr>
          <w:rFonts w:ascii="Times New Roman" w:eastAsia="Times New Roman" w:hAnsi="Times New Roman"/>
          <w:sz w:val="24"/>
          <w:szCs w:val="24"/>
          <w:lang w:val="bg-BG"/>
        </w:rPr>
        <w:t>).</w:t>
      </w:r>
    </w:p>
    <w:p w14:paraId="3E1AEC18" w14:textId="77777777" w:rsidR="00D06A03" w:rsidRPr="00DD09BA" w:rsidRDefault="00D06A03" w:rsidP="00D06A03">
      <w:pPr>
        <w:spacing w:after="0" w:line="360" w:lineRule="auto"/>
        <w:ind w:firstLine="720"/>
        <w:jc w:val="both"/>
        <w:rPr>
          <w:rFonts w:ascii="Times New Roman" w:eastAsia="Times New Roman" w:hAnsi="Times New Roman"/>
          <w:b/>
          <w:sz w:val="24"/>
          <w:szCs w:val="24"/>
          <w:lang w:val="ru-RU"/>
        </w:rPr>
      </w:pPr>
      <w:r w:rsidRPr="00DD09BA">
        <w:rPr>
          <w:rFonts w:ascii="Times New Roman" w:eastAsia="Times New Roman" w:hAnsi="Times New Roman"/>
          <w:b/>
          <w:sz w:val="24"/>
          <w:szCs w:val="24"/>
        </w:rPr>
        <w:t>1.</w:t>
      </w:r>
      <w:r w:rsidRPr="00DD09BA">
        <w:rPr>
          <w:rFonts w:ascii="Times New Roman" w:eastAsia="Times New Roman" w:hAnsi="Times New Roman"/>
          <w:b/>
          <w:sz w:val="24"/>
          <w:szCs w:val="24"/>
          <w:lang w:val="ru-RU"/>
        </w:rPr>
        <w:t>2</w:t>
      </w:r>
      <w:r>
        <w:rPr>
          <w:rFonts w:ascii="Times New Roman" w:eastAsia="Times New Roman" w:hAnsi="Times New Roman"/>
          <w:b/>
          <w:sz w:val="24"/>
          <w:szCs w:val="24"/>
        </w:rPr>
        <w:t xml:space="preserve">. </w:t>
      </w:r>
      <w:r w:rsidRPr="00DD09BA">
        <w:rPr>
          <w:rFonts w:ascii="Times New Roman" w:eastAsia="Times New Roman" w:hAnsi="Times New Roman"/>
          <w:b/>
          <w:sz w:val="24"/>
          <w:szCs w:val="24"/>
        </w:rPr>
        <w:t>Раз</w:t>
      </w:r>
      <w:r>
        <w:rPr>
          <w:rFonts w:ascii="Times New Roman" w:eastAsia="Times New Roman" w:hAnsi="Times New Roman"/>
          <w:b/>
          <w:sz w:val="24"/>
          <w:szCs w:val="24"/>
          <w:lang w:val="bg-BG"/>
        </w:rPr>
        <w:t>ходи за раз</w:t>
      </w:r>
      <w:r w:rsidRPr="00DD09BA">
        <w:rPr>
          <w:rFonts w:ascii="Times New Roman" w:eastAsia="Times New Roman" w:hAnsi="Times New Roman"/>
          <w:b/>
          <w:sz w:val="24"/>
          <w:szCs w:val="24"/>
        </w:rPr>
        <w:t>делно събиране на едрогабаритни отпадъци (ЕГО) от домакинствата о</w:t>
      </w:r>
      <w:r>
        <w:rPr>
          <w:rFonts w:ascii="Times New Roman" w:eastAsia="Times New Roman" w:hAnsi="Times New Roman"/>
          <w:b/>
          <w:sz w:val="24"/>
          <w:szCs w:val="24"/>
        </w:rPr>
        <w:t>т общия поток битови отпадъци</w:t>
      </w:r>
      <w:r>
        <w:rPr>
          <w:rFonts w:ascii="Times New Roman" w:eastAsia="Times New Roman" w:hAnsi="Times New Roman"/>
          <w:b/>
          <w:sz w:val="24"/>
          <w:szCs w:val="24"/>
          <w:lang w:val="bg-BG"/>
        </w:rPr>
        <w:t>.</w:t>
      </w:r>
      <w:r>
        <w:rPr>
          <w:rFonts w:ascii="Times New Roman" w:eastAsia="Times New Roman" w:hAnsi="Times New Roman"/>
          <w:b/>
          <w:sz w:val="24"/>
          <w:szCs w:val="24"/>
        </w:rPr>
        <w:t xml:space="preserve"> </w:t>
      </w:r>
    </w:p>
    <w:p w14:paraId="29E02FFC" w14:textId="77777777" w:rsidR="00D06A03" w:rsidRDefault="00D06A03" w:rsidP="00D06A03">
      <w:pPr>
        <w:spacing w:after="0" w:line="360" w:lineRule="auto"/>
        <w:ind w:firstLine="720"/>
        <w:jc w:val="both"/>
        <w:rPr>
          <w:rFonts w:ascii="Times New Roman" w:eastAsia="Times New Roman" w:hAnsi="Times New Roman"/>
          <w:sz w:val="24"/>
          <w:szCs w:val="24"/>
          <w:lang w:val="ru-RU"/>
        </w:rPr>
      </w:pPr>
      <w:r w:rsidRPr="00B6155A">
        <w:rPr>
          <w:rFonts w:ascii="Times New Roman" w:eastAsia="Times New Roman" w:hAnsi="Times New Roman"/>
          <w:sz w:val="24"/>
          <w:szCs w:val="24"/>
          <w:lang w:val="ru-RU"/>
        </w:rPr>
        <w:t>За дейностите по събиране и транспортиране на едрогабаритни отпадъци (ЕГО) за 20</w:t>
      </w:r>
      <w:r>
        <w:rPr>
          <w:rFonts w:ascii="Times New Roman" w:eastAsia="Times New Roman" w:hAnsi="Times New Roman"/>
          <w:sz w:val="24"/>
          <w:szCs w:val="24"/>
          <w:lang w:val="ru-RU"/>
        </w:rPr>
        <w:t>20</w:t>
      </w:r>
      <w:r w:rsidRPr="00B6155A">
        <w:rPr>
          <w:rFonts w:ascii="Times New Roman" w:eastAsia="Times New Roman" w:hAnsi="Times New Roman"/>
          <w:sz w:val="24"/>
          <w:szCs w:val="24"/>
          <w:lang w:val="ru-RU"/>
        </w:rPr>
        <w:t xml:space="preserve">г. са планирани разходи в размер на </w:t>
      </w:r>
      <w:r>
        <w:rPr>
          <w:rFonts w:ascii="Times New Roman" w:eastAsia="Times New Roman" w:hAnsi="Times New Roman"/>
          <w:sz w:val="24"/>
          <w:szCs w:val="24"/>
        </w:rPr>
        <w:t>7</w:t>
      </w:r>
      <w:r w:rsidRPr="00B6155A">
        <w:rPr>
          <w:rFonts w:ascii="Times New Roman" w:eastAsia="Times New Roman" w:hAnsi="Times New Roman"/>
          <w:sz w:val="24"/>
          <w:szCs w:val="24"/>
        </w:rPr>
        <w:t xml:space="preserve"> 000 000 </w:t>
      </w:r>
      <w:r w:rsidRPr="00B6155A">
        <w:rPr>
          <w:rFonts w:ascii="Times New Roman" w:eastAsia="Times New Roman" w:hAnsi="Times New Roman"/>
          <w:sz w:val="24"/>
          <w:szCs w:val="24"/>
          <w:lang w:val="ru-RU"/>
        </w:rPr>
        <w:t>лв. До 30.09.20</w:t>
      </w:r>
      <w:r>
        <w:rPr>
          <w:rFonts w:ascii="Times New Roman" w:eastAsia="Times New Roman" w:hAnsi="Times New Roman"/>
          <w:sz w:val="24"/>
          <w:szCs w:val="24"/>
          <w:lang w:val="ru-RU"/>
        </w:rPr>
        <w:t>20</w:t>
      </w:r>
      <w:r w:rsidRPr="00B6155A">
        <w:rPr>
          <w:rFonts w:ascii="Times New Roman" w:eastAsia="Times New Roman" w:hAnsi="Times New Roman"/>
          <w:sz w:val="24"/>
          <w:szCs w:val="24"/>
          <w:lang w:val="ru-RU"/>
        </w:rPr>
        <w:t xml:space="preserve">г. на площадка „Враждебна“ са предадени </w:t>
      </w:r>
      <w:r>
        <w:rPr>
          <w:rFonts w:ascii="Times New Roman" w:eastAsia="Times New Roman" w:hAnsi="Times New Roman"/>
          <w:sz w:val="24"/>
          <w:szCs w:val="24"/>
        </w:rPr>
        <w:t>64 226,75</w:t>
      </w:r>
      <w:r w:rsidRPr="00B6155A">
        <w:rPr>
          <w:rFonts w:ascii="Times New Roman" w:eastAsia="Times New Roman" w:hAnsi="Times New Roman"/>
          <w:sz w:val="24"/>
          <w:szCs w:val="24"/>
          <w:lang w:val="ru-RU"/>
        </w:rPr>
        <w:t xml:space="preserve"> тона</w:t>
      </w:r>
      <w:r>
        <w:rPr>
          <w:rFonts w:ascii="Times New Roman" w:eastAsia="Times New Roman" w:hAnsi="Times New Roman"/>
          <w:sz w:val="24"/>
          <w:szCs w:val="24"/>
        </w:rPr>
        <w:t>, което е с 16% повече спрямо същия период на 2019г</w:t>
      </w:r>
      <w:r w:rsidRPr="00B6155A">
        <w:rPr>
          <w:rFonts w:ascii="Times New Roman" w:eastAsia="Times New Roman" w:hAnsi="Times New Roman"/>
          <w:sz w:val="24"/>
          <w:szCs w:val="24"/>
          <w:lang w:val="ru-RU"/>
        </w:rPr>
        <w:t xml:space="preserve">. Разходите възлизат на </w:t>
      </w:r>
      <w:r>
        <w:rPr>
          <w:rFonts w:ascii="Times New Roman" w:eastAsia="Times New Roman" w:hAnsi="Times New Roman"/>
          <w:sz w:val="24"/>
          <w:szCs w:val="24"/>
        </w:rPr>
        <w:t>5 418 432</w:t>
      </w:r>
      <w:r w:rsidRPr="00B6155A">
        <w:rPr>
          <w:rFonts w:ascii="Times New Roman" w:eastAsia="Times New Roman" w:hAnsi="Times New Roman"/>
          <w:sz w:val="24"/>
          <w:szCs w:val="24"/>
          <w:lang w:val="ru-RU"/>
        </w:rPr>
        <w:t xml:space="preserve"> </w:t>
      </w:r>
      <w:r>
        <w:rPr>
          <w:rFonts w:ascii="Times New Roman" w:eastAsia="Times New Roman" w:hAnsi="Times New Roman"/>
          <w:sz w:val="24"/>
          <w:szCs w:val="24"/>
          <w:lang w:val="ru-RU"/>
        </w:rPr>
        <w:t>лв.</w:t>
      </w:r>
    </w:p>
    <w:p w14:paraId="189D932B" w14:textId="77777777" w:rsidR="00D06A03" w:rsidRPr="00DD09BA" w:rsidRDefault="00D06A03" w:rsidP="00D06A03">
      <w:pPr>
        <w:spacing w:after="0" w:line="360" w:lineRule="auto"/>
        <w:ind w:firstLine="709"/>
        <w:jc w:val="both"/>
        <w:rPr>
          <w:rFonts w:ascii="Times New Roman" w:eastAsia="Times New Roman" w:hAnsi="Times New Roman"/>
          <w:b/>
          <w:sz w:val="24"/>
          <w:szCs w:val="24"/>
          <w:lang w:val="ru-RU"/>
        </w:rPr>
      </w:pPr>
      <w:r w:rsidRPr="00DD09BA">
        <w:rPr>
          <w:rFonts w:ascii="Times New Roman" w:eastAsia="Times New Roman" w:hAnsi="Times New Roman"/>
          <w:b/>
          <w:sz w:val="24"/>
          <w:szCs w:val="24"/>
        </w:rPr>
        <w:t xml:space="preserve">2. </w:t>
      </w:r>
      <w:r>
        <w:rPr>
          <w:rFonts w:ascii="Times New Roman" w:eastAsia="Times New Roman" w:hAnsi="Times New Roman"/>
          <w:b/>
          <w:sz w:val="24"/>
          <w:szCs w:val="24"/>
          <w:lang w:val="bg-BG"/>
        </w:rPr>
        <w:t>Изпълнение на разходите за п</w:t>
      </w:r>
      <w:r w:rsidRPr="00DD09BA">
        <w:rPr>
          <w:rFonts w:ascii="Times New Roman" w:eastAsia="Times New Roman" w:hAnsi="Times New Roman"/>
          <w:b/>
          <w:sz w:val="24"/>
          <w:szCs w:val="24"/>
        </w:rPr>
        <w:t>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ЗУО</w:t>
      </w:r>
      <w:r w:rsidR="004D7123">
        <w:rPr>
          <w:rFonts w:ascii="Times New Roman" w:eastAsia="Times New Roman" w:hAnsi="Times New Roman"/>
          <w:b/>
          <w:sz w:val="24"/>
          <w:szCs w:val="24"/>
          <w:lang w:val="bg-BG"/>
        </w:rPr>
        <w:t xml:space="preserve"> към 30.09.2020г</w:t>
      </w:r>
      <w:r>
        <w:rPr>
          <w:rFonts w:ascii="Times New Roman" w:eastAsia="Times New Roman" w:hAnsi="Times New Roman"/>
          <w:b/>
          <w:sz w:val="24"/>
          <w:szCs w:val="24"/>
          <w:lang w:val="ru-RU"/>
        </w:rPr>
        <w:t>.</w:t>
      </w:r>
    </w:p>
    <w:p w14:paraId="70238A12" w14:textId="77777777" w:rsidR="00D06A03" w:rsidRPr="00DD09BA" w:rsidRDefault="00D06A03" w:rsidP="00D06A03">
      <w:pPr>
        <w:spacing w:after="0" w:line="360" w:lineRule="auto"/>
        <w:ind w:firstLine="720"/>
        <w:jc w:val="both"/>
        <w:rPr>
          <w:rFonts w:ascii="Times New Roman" w:eastAsia="Times New Roman" w:hAnsi="Times New Roman"/>
          <w:sz w:val="24"/>
          <w:szCs w:val="24"/>
          <w:lang w:val="ru-RU"/>
        </w:rPr>
      </w:pPr>
      <w:r w:rsidRPr="00DD09BA">
        <w:rPr>
          <w:rFonts w:ascii="Times New Roman" w:eastAsia="Times New Roman" w:hAnsi="Times New Roman"/>
          <w:sz w:val="24"/>
          <w:szCs w:val="24"/>
          <w:lang w:val="ru-RU"/>
        </w:rPr>
        <w:t>В тази дейност са включени разходите за:</w:t>
      </w:r>
    </w:p>
    <w:p w14:paraId="1E74D040" w14:textId="756D9FE1" w:rsidR="00D06A03" w:rsidRPr="00DD09BA" w:rsidRDefault="00B66E01" w:rsidP="00D06A03">
      <w:pPr>
        <w:numPr>
          <w:ilvl w:val="0"/>
          <w:numId w:val="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ru-RU"/>
        </w:rPr>
        <w:t xml:space="preserve">Третиране на битови отпадъци, </w:t>
      </w:r>
      <w:r w:rsidR="00D06A03" w:rsidRPr="00DD09BA">
        <w:rPr>
          <w:rFonts w:ascii="Times New Roman" w:eastAsia="Times New Roman" w:hAnsi="Times New Roman"/>
          <w:sz w:val="24"/>
          <w:szCs w:val="24"/>
          <w:lang w:val="ru-RU"/>
        </w:rPr>
        <w:t xml:space="preserve">в т.ч. </w:t>
      </w:r>
      <w:r w:rsidR="00D06A03" w:rsidRPr="00DD09BA">
        <w:rPr>
          <w:rFonts w:ascii="Times New Roman" w:eastAsia="Times New Roman" w:hAnsi="Times New Roman"/>
          <w:sz w:val="24"/>
          <w:szCs w:val="24"/>
        </w:rPr>
        <w:t xml:space="preserve">финансиране на дейностите по експлоатацията и поддръжка на инсталациите за биологично третиране на </w:t>
      </w:r>
      <w:r w:rsidR="00D06A03" w:rsidRPr="00DD09BA">
        <w:rPr>
          <w:rFonts w:ascii="Times New Roman" w:eastAsia="Times New Roman" w:hAnsi="Times New Roman"/>
          <w:sz w:val="24"/>
          <w:szCs w:val="24"/>
        </w:rPr>
        <w:lastRenderedPageBreak/>
        <w:t xml:space="preserve">площадка „Хан Богров“, завода за МБТ и депониране на битовите отпадъци на депо „Садината“. </w:t>
      </w:r>
      <w:r w:rsidR="00D06A03" w:rsidRPr="00DD09BA">
        <w:rPr>
          <w:rFonts w:ascii="Times New Roman" w:eastAsia="Times New Roman" w:hAnsi="Times New Roman"/>
          <w:sz w:val="24"/>
          <w:szCs w:val="24"/>
          <w:lang w:val="ru-RU"/>
        </w:rPr>
        <w:t xml:space="preserve"> </w:t>
      </w:r>
    </w:p>
    <w:p w14:paraId="0265D689" w14:textId="77777777" w:rsidR="00D06A03" w:rsidRPr="00DD09BA" w:rsidRDefault="00D06A03" w:rsidP="00D06A03">
      <w:pPr>
        <w:numPr>
          <w:ilvl w:val="0"/>
          <w:numId w:val="5"/>
        </w:numPr>
        <w:spacing w:after="0" w:line="360" w:lineRule="auto"/>
        <w:jc w:val="both"/>
        <w:rPr>
          <w:rFonts w:ascii="Times New Roman" w:eastAsia="Times New Roman" w:hAnsi="Times New Roman"/>
          <w:sz w:val="24"/>
          <w:szCs w:val="24"/>
          <w:lang w:val="ru-RU"/>
        </w:rPr>
      </w:pPr>
      <w:r w:rsidRPr="00DD09BA">
        <w:rPr>
          <w:rFonts w:ascii="Times New Roman" w:eastAsia="Times New Roman" w:hAnsi="Times New Roman"/>
          <w:sz w:val="24"/>
          <w:szCs w:val="24"/>
          <w:lang w:val="ru-RU"/>
        </w:rPr>
        <w:t>Обезвреждане на битовите отпадъци – депониране на битови отпадъци,</w:t>
      </w:r>
      <w:r w:rsidRPr="00DD09BA">
        <w:rPr>
          <w:rFonts w:ascii="Times New Roman" w:eastAsia="Times New Roman" w:hAnsi="Times New Roman"/>
          <w:b/>
          <w:sz w:val="24"/>
          <w:szCs w:val="24"/>
        </w:rPr>
        <w:t xml:space="preserve"> </w:t>
      </w:r>
      <w:r w:rsidRPr="00DD09BA">
        <w:rPr>
          <w:rFonts w:ascii="Times New Roman" w:eastAsia="Times New Roman" w:hAnsi="Times New Roman"/>
          <w:sz w:val="24"/>
          <w:szCs w:val="24"/>
          <w:lang w:val="ru-RU"/>
        </w:rPr>
        <w:t xml:space="preserve">в т. ч. </w:t>
      </w:r>
      <w:r w:rsidRPr="00DD09BA">
        <w:rPr>
          <w:rFonts w:ascii="Times New Roman" w:eastAsia="Times New Roman" w:hAnsi="Times New Roman"/>
          <w:sz w:val="24"/>
          <w:szCs w:val="24"/>
        </w:rPr>
        <w:t>мониторинг на депата за битови отпадъци и</w:t>
      </w:r>
      <w:r w:rsidRPr="00DD09BA">
        <w:rPr>
          <w:rFonts w:ascii="Times New Roman" w:eastAsia="Times New Roman" w:hAnsi="Times New Roman"/>
          <w:b/>
          <w:sz w:val="24"/>
          <w:szCs w:val="24"/>
        </w:rPr>
        <w:t xml:space="preserve"> </w:t>
      </w:r>
      <w:r w:rsidRPr="00DD09BA">
        <w:rPr>
          <w:rFonts w:ascii="Times New Roman" w:eastAsia="Times New Roman" w:hAnsi="Times New Roman"/>
          <w:sz w:val="24"/>
          <w:szCs w:val="24"/>
          <w:lang w:val="ru-RU"/>
        </w:rPr>
        <w:t>отчисления по Закона за управление на отпадъците.</w:t>
      </w:r>
    </w:p>
    <w:p w14:paraId="17E3EA7D" w14:textId="77777777" w:rsidR="00D06A03" w:rsidRPr="00DD09BA" w:rsidRDefault="00D06A03" w:rsidP="00D06A03">
      <w:pPr>
        <w:numPr>
          <w:ilvl w:val="0"/>
          <w:numId w:val="5"/>
        </w:numPr>
        <w:spacing w:after="0" w:line="360" w:lineRule="auto"/>
        <w:jc w:val="both"/>
        <w:rPr>
          <w:rFonts w:ascii="Times New Roman" w:eastAsia="Times New Roman" w:hAnsi="Times New Roman"/>
          <w:sz w:val="24"/>
          <w:szCs w:val="24"/>
          <w:lang w:val="ru-RU"/>
        </w:rPr>
      </w:pPr>
      <w:r w:rsidRPr="00DD09BA">
        <w:rPr>
          <w:rFonts w:ascii="Times New Roman" w:eastAsia="Times New Roman" w:hAnsi="Times New Roman"/>
          <w:sz w:val="24"/>
          <w:szCs w:val="24"/>
          <w:lang w:val="ru-RU"/>
        </w:rPr>
        <w:t xml:space="preserve">Проучване, проектиране, изграждане и закриване на </w:t>
      </w:r>
      <w:r>
        <w:rPr>
          <w:rFonts w:ascii="Times New Roman" w:eastAsia="Times New Roman" w:hAnsi="Times New Roman"/>
          <w:sz w:val="24"/>
          <w:szCs w:val="24"/>
          <w:lang w:val="ru-RU"/>
        </w:rPr>
        <w:t>депата</w:t>
      </w:r>
      <w:r w:rsidRPr="00DD09BA">
        <w:rPr>
          <w:rFonts w:ascii="Times New Roman" w:eastAsia="Times New Roman" w:hAnsi="Times New Roman"/>
          <w:sz w:val="24"/>
          <w:szCs w:val="24"/>
          <w:lang w:val="ru-RU"/>
        </w:rPr>
        <w:t xml:space="preserve"> за битови отпадъци.</w:t>
      </w:r>
    </w:p>
    <w:p w14:paraId="1DA7710A" w14:textId="071F9F4E" w:rsidR="004D7123" w:rsidRDefault="004D7123" w:rsidP="004D7123">
      <w:pPr>
        <w:spacing w:after="0" w:line="360" w:lineRule="auto"/>
        <w:ind w:firstLine="720"/>
        <w:jc w:val="both"/>
        <w:rPr>
          <w:rFonts w:ascii="Times New Roman" w:eastAsia="Times New Roman" w:hAnsi="Times New Roman"/>
          <w:sz w:val="24"/>
          <w:szCs w:val="24"/>
        </w:rPr>
      </w:pPr>
      <w:r w:rsidRPr="004D7123">
        <w:rPr>
          <w:rFonts w:ascii="Times New Roman" w:eastAsia="Times New Roman" w:hAnsi="Times New Roman"/>
          <w:sz w:val="24"/>
          <w:szCs w:val="24"/>
        </w:rPr>
        <w:t>Съгласно о</w:t>
      </w:r>
      <w:r w:rsidR="00FA0B00">
        <w:rPr>
          <w:rFonts w:ascii="Times New Roman" w:eastAsia="Times New Roman" w:hAnsi="Times New Roman"/>
          <w:sz w:val="24"/>
          <w:szCs w:val="24"/>
        </w:rPr>
        <w:t>добрената план-сметка за 2020г.</w:t>
      </w:r>
      <w:r w:rsidR="00BD0CF4">
        <w:rPr>
          <w:rFonts w:ascii="Times New Roman" w:eastAsia="Times New Roman" w:hAnsi="Times New Roman"/>
          <w:sz w:val="24"/>
          <w:szCs w:val="24"/>
        </w:rPr>
        <w:t>,</w:t>
      </w:r>
      <w:r w:rsidR="00FA0B00">
        <w:rPr>
          <w:rFonts w:ascii="Times New Roman" w:eastAsia="Times New Roman" w:hAnsi="Times New Roman"/>
          <w:sz w:val="24"/>
          <w:szCs w:val="24"/>
          <w:lang w:val="bg-BG"/>
        </w:rPr>
        <w:t xml:space="preserve"> планираните средства</w:t>
      </w:r>
      <w:r w:rsidRPr="004D7123">
        <w:rPr>
          <w:rFonts w:ascii="Times New Roman" w:eastAsia="Times New Roman" w:hAnsi="Times New Roman"/>
          <w:sz w:val="24"/>
          <w:szCs w:val="24"/>
          <w:lang w:val="ru-RU"/>
        </w:rPr>
        <w:t xml:space="preserve"> за горецитираните дейности </w:t>
      </w:r>
      <w:r w:rsidR="00FA0B00">
        <w:rPr>
          <w:rFonts w:ascii="Times New Roman" w:eastAsia="Times New Roman" w:hAnsi="Times New Roman"/>
          <w:sz w:val="24"/>
          <w:szCs w:val="24"/>
          <w:lang w:val="ru-RU"/>
        </w:rPr>
        <w:t>възлизат на</w:t>
      </w:r>
      <w:r w:rsidRPr="004D7123">
        <w:rPr>
          <w:rFonts w:ascii="Times New Roman" w:eastAsia="Times New Roman" w:hAnsi="Times New Roman"/>
          <w:sz w:val="24"/>
          <w:szCs w:val="24"/>
          <w:lang w:val="ru-RU"/>
        </w:rPr>
        <w:t xml:space="preserve"> </w:t>
      </w:r>
      <w:r w:rsidRPr="004D7123">
        <w:rPr>
          <w:rFonts w:ascii="Times New Roman" w:eastAsia="Times New Roman" w:hAnsi="Times New Roman"/>
          <w:sz w:val="24"/>
          <w:szCs w:val="24"/>
        </w:rPr>
        <w:t>60 159 444 лв</w:t>
      </w:r>
      <w:r w:rsidRPr="004D7123">
        <w:rPr>
          <w:rFonts w:ascii="Times New Roman" w:eastAsia="Times New Roman" w:hAnsi="Times New Roman"/>
          <w:sz w:val="24"/>
          <w:szCs w:val="24"/>
          <w:lang w:val="ru-RU"/>
        </w:rPr>
        <w:t>.</w:t>
      </w:r>
      <w:r w:rsidRPr="004D7123">
        <w:rPr>
          <w:rFonts w:ascii="Times New Roman" w:eastAsia="Times New Roman" w:hAnsi="Times New Roman"/>
          <w:sz w:val="24"/>
          <w:szCs w:val="24"/>
        </w:rPr>
        <w:t xml:space="preserve"> Информация за изпълнението на изразходваните средства е представена в Приложения № 1.2 и № 1.3.</w:t>
      </w:r>
    </w:p>
    <w:p w14:paraId="3BA85CE2" w14:textId="283ABA10" w:rsidR="004D7123" w:rsidRPr="00DD09BA" w:rsidRDefault="004D7123" w:rsidP="004D7123">
      <w:pPr>
        <w:spacing w:after="0" w:line="36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 xml:space="preserve">2.1. </w:t>
      </w:r>
      <w:r>
        <w:rPr>
          <w:rFonts w:ascii="Times New Roman" w:eastAsia="Times New Roman" w:hAnsi="Times New Roman"/>
          <w:b/>
          <w:sz w:val="24"/>
          <w:szCs w:val="24"/>
          <w:lang w:val="bg-BG"/>
        </w:rPr>
        <w:t>Изпълнение на разходите за т</w:t>
      </w:r>
      <w:r w:rsidRPr="00DD09BA">
        <w:rPr>
          <w:rFonts w:ascii="Times New Roman" w:eastAsia="Times New Roman" w:hAnsi="Times New Roman"/>
          <w:b/>
          <w:sz w:val="24"/>
          <w:szCs w:val="24"/>
          <w:lang w:val="ru-RU"/>
        </w:rPr>
        <w:t>ретиране на битови</w:t>
      </w:r>
      <w:r>
        <w:rPr>
          <w:rFonts w:ascii="Times New Roman" w:eastAsia="Times New Roman" w:hAnsi="Times New Roman"/>
          <w:b/>
          <w:sz w:val="24"/>
          <w:szCs w:val="24"/>
          <w:lang w:val="ru-RU"/>
        </w:rPr>
        <w:t>те</w:t>
      </w:r>
      <w:r w:rsidRPr="00DD09BA">
        <w:rPr>
          <w:rFonts w:ascii="Times New Roman" w:eastAsia="Times New Roman" w:hAnsi="Times New Roman"/>
          <w:b/>
          <w:sz w:val="24"/>
          <w:szCs w:val="24"/>
          <w:lang w:val="ru-RU"/>
        </w:rPr>
        <w:t xml:space="preserve"> отпадъци</w:t>
      </w:r>
      <w:r w:rsidR="004F793D">
        <w:rPr>
          <w:rFonts w:ascii="Times New Roman" w:eastAsia="Times New Roman" w:hAnsi="Times New Roman"/>
          <w:b/>
          <w:sz w:val="24"/>
          <w:szCs w:val="24"/>
          <w:lang w:val="ru-RU"/>
        </w:rPr>
        <w:t xml:space="preserve"> към 30.09.2020г.</w:t>
      </w:r>
    </w:p>
    <w:p w14:paraId="4500122F" w14:textId="57DFFF30" w:rsidR="004D7123" w:rsidRDefault="000C34A1" w:rsidP="004D7123">
      <w:pPr>
        <w:spacing w:after="0" w:line="360" w:lineRule="auto"/>
        <w:ind w:firstLine="720"/>
        <w:jc w:val="both"/>
        <w:rPr>
          <w:rFonts w:ascii="Times New Roman" w:eastAsia="Times New Roman" w:hAnsi="Times New Roman"/>
          <w:sz w:val="24"/>
          <w:szCs w:val="24"/>
          <w:lang w:val="bg-BG"/>
        </w:rPr>
      </w:pPr>
      <w:r w:rsidRPr="00A24B5A">
        <w:rPr>
          <w:rFonts w:ascii="Times New Roman" w:eastAsia="Times New Roman" w:hAnsi="Times New Roman"/>
          <w:sz w:val="24"/>
          <w:szCs w:val="24"/>
        </w:rPr>
        <w:t xml:space="preserve">Направените разходи </w:t>
      </w:r>
      <w:r>
        <w:rPr>
          <w:rFonts w:ascii="Times New Roman" w:eastAsia="Times New Roman" w:hAnsi="Times New Roman"/>
          <w:sz w:val="24"/>
          <w:szCs w:val="24"/>
          <w:lang w:val="bg-BG"/>
        </w:rPr>
        <w:t>включват</w:t>
      </w:r>
      <w:r w:rsidRPr="00A24B5A">
        <w:rPr>
          <w:rFonts w:ascii="Times New Roman" w:eastAsia="Times New Roman" w:hAnsi="Times New Roman"/>
          <w:sz w:val="24"/>
          <w:szCs w:val="24"/>
        </w:rPr>
        <w:t xml:space="preserve"> дейности  по експлоатаци</w:t>
      </w:r>
      <w:r w:rsidRPr="00DD09BA">
        <w:rPr>
          <w:rFonts w:ascii="Times New Roman" w:eastAsia="Times New Roman" w:hAnsi="Times New Roman"/>
          <w:sz w:val="24"/>
          <w:szCs w:val="24"/>
        </w:rPr>
        <w:t>я и поддръжка на инсталациите за биол</w:t>
      </w:r>
      <w:r>
        <w:rPr>
          <w:rFonts w:ascii="Times New Roman" w:eastAsia="Times New Roman" w:hAnsi="Times New Roman"/>
          <w:sz w:val="24"/>
          <w:szCs w:val="24"/>
        </w:rPr>
        <w:t xml:space="preserve">огично третиране „Хан Богров”, </w:t>
      </w:r>
      <w:r w:rsidRPr="00990FE8">
        <w:rPr>
          <w:rFonts w:ascii="Times New Roman" w:eastAsia="Times New Roman" w:hAnsi="Times New Roman"/>
          <w:sz w:val="24"/>
          <w:szCs w:val="24"/>
        </w:rPr>
        <w:t>завода за</w:t>
      </w:r>
      <w:r w:rsidRPr="00DD09BA">
        <w:rPr>
          <w:rFonts w:ascii="Times New Roman" w:eastAsia="Times New Roman" w:hAnsi="Times New Roman"/>
          <w:sz w:val="24"/>
          <w:szCs w:val="24"/>
        </w:rPr>
        <w:t xml:space="preserve"> МБТ, мониторинг,  експлоатация и поддръжка на депо ”Садината“ и пречиствателната станция за отпадъчни води, транспорт и </w:t>
      </w:r>
      <w:r>
        <w:rPr>
          <w:rFonts w:ascii="Times New Roman" w:eastAsia="Times New Roman" w:hAnsi="Times New Roman"/>
          <w:bCs/>
          <w:sz w:val="24"/>
          <w:szCs w:val="24"/>
          <w:lang w:eastAsia="bg-BG"/>
        </w:rPr>
        <w:t>оползотворяване на отпадъци</w:t>
      </w:r>
      <w:r w:rsidRPr="00DD09BA">
        <w:rPr>
          <w:rFonts w:ascii="Times New Roman" w:eastAsia="Times New Roman" w:hAnsi="Times New Roman"/>
          <w:sz w:val="24"/>
          <w:szCs w:val="24"/>
        </w:rPr>
        <w:t xml:space="preserve"> </w:t>
      </w:r>
      <w:r>
        <w:rPr>
          <w:rFonts w:ascii="Times New Roman" w:eastAsia="Times New Roman" w:hAnsi="Times New Roman"/>
          <w:sz w:val="24"/>
          <w:szCs w:val="24"/>
          <w:lang w:val="bg-BG"/>
        </w:rPr>
        <w:t>(</w:t>
      </w:r>
      <w:r w:rsidRPr="00647C0F">
        <w:rPr>
          <w:rFonts w:ascii="Times New Roman" w:eastAsia="Times New Roman" w:hAnsi="Times New Roman"/>
          <w:sz w:val="24"/>
          <w:szCs w:val="24"/>
        </w:rPr>
        <w:t>Приложение № 1.2</w:t>
      </w:r>
      <w:r>
        <w:rPr>
          <w:rFonts w:ascii="Times New Roman" w:eastAsia="Times New Roman" w:hAnsi="Times New Roman"/>
          <w:sz w:val="24"/>
          <w:szCs w:val="24"/>
          <w:lang w:val="bg-BG"/>
        </w:rPr>
        <w:t>)</w:t>
      </w:r>
      <w:r w:rsidRPr="00647C0F">
        <w:rPr>
          <w:rFonts w:ascii="Times New Roman" w:eastAsia="Times New Roman" w:hAnsi="Times New Roman"/>
          <w:sz w:val="24"/>
          <w:szCs w:val="24"/>
        </w:rPr>
        <w:t>.</w:t>
      </w:r>
      <w:r>
        <w:rPr>
          <w:rFonts w:ascii="Times New Roman" w:eastAsia="Times New Roman" w:hAnsi="Times New Roman"/>
          <w:sz w:val="24"/>
          <w:szCs w:val="24"/>
        </w:rPr>
        <w:t xml:space="preserve"> </w:t>
      </w:r>
      <w:r w:rsidR="004D7123" w:rsidRPr="0075353E">
        <w:rPr>
          <w:rFonts w:ascii="Times New Roman" w:eastAsia="Times New Roman" w:hAnsi="Times New Roman"/>
          <w:sz w:val="24"/>
          <w:szCs w:val="24"/>
        </w:rPr>
        <w:t xml:space="preserve">Общата стойност в план-сметката за </w:t>
      </w:r>
      <w:r w:rsidR="004D7123" w:rsidRPr="00E8660F">
        <w:rPr>
          <w:rFonts w:ascii="Times New Roman" w:eastAsia="Times New Roman" w:hAnsi="Times New Roman"/>
          <w:sz w:val="24"/>
          <w:szCs w:val="24"/>
        </w:rPr>
        <w:t>20</w:t>
      </w:r>
      <w:r w:rsidR="004D7123">
        <w:rPr>
          <w:rFonts w:ascii="Times New Roman" w:eastAsia="Times New Roman" w:hAnsi="Times New Roman"/>
          <w:sz w:val="24"/>
          <w:szCs w:val="24"/>
        </w:rPr>
        <w:t>20</w:t>
      </w:r>
      <w:r w:rsidR="004D7123" w:rsidRPr="00E8660F">
        <w:rPr>
          <w:rFonts w:ascii="Times New Roman" w:eastAsia="Times New Roman" w:hAnsi="Times New Roman"/>
          <w:sz w:val="24"/>
          <w:szCs w:val="24"/>
        </w:rPr>
        <w:t xml:space="preserve">г. на средствата за дейностите по третиране на битови отпадъци е </w:t>
      </w:r>
      <w:r w:rsidR="004D7123">
        <w:rPr>
          <w:rFonts w:ascii="Times New Roman" w:eastAsia="Times New Roman" w:hAnsi="Times New Roman"/>
          <w:sz w:val="24"/>
          <w:szCs w:val="24"/>
        </w:rPr>
        <w:t xml:space="preserve">29 000 000 </w:t>
      </w:r>
      <w:r w:rsidR="004D7123" w:rsidRPr="00E8660F">
        <w:rPr>
          <w:rFonts w:ascii="Times New Roman" w:eastAsia="Times New Roman" w:hAnsi="Times New Roman"/>
          <w:sz w:val="24"/>
          <w:szCs w:val="24"/>
        </w:rPr>
        <w:t>лв., от които до 3</w:t>
      </w:r>
      <w:r w:rsidR="004D7123" w:rsidRPr="00E8660F">
        <w:rPr>
          <w:rFonts w:ascii="Times New Roman" w:eastAsia="Times New Roman" w:hAnsi="Times New Roman"/>
          <w:sz w:val="24"/>
          <w:szCs w:val="24"/>
          <w:lang w:val="ru-RU"/>
        </w:rPr>
        <w:t>0</w:t>
      </w:r>
      <w:r w:rsidR="004D7123" w:rsidRPr="00E8660F">
        <w:rPr>
          <w:rFonts w:ascii="Times New Roman" w:eastAsia="Times New Roman" w:hAnsi="Times New Roman"/>
          <w:sz w:val="24"/>
          <w:szCs w:val="24"/>
        </w:rPr>
        <w:t>.</w:t>
      </w:r>
      <w:r w:rsidR="004D7123" w:rsidRPr="00E8660F">
        <w:rPr>
          <w:rFonts w:ascii="Times New Roman" w:eastAsia="Times New Roman" w:hAnsi="Times New Roman"/>
          <w:sz w:val="24"/>
          <w:szCs w:val="24"/>
          <w:lang w:val="ru-RU"/>
        </w:rPr>
        <w:t>09.</w:t>
      </w:r>
      <w:r w:rsidR="004D7123" w:rsidRPr="00E8660F">
        <w:rPr>
          <w:rFonts w:ascii="Times New Roman" w:eastAsia="Times New Roman" w:hAnsi="Times New Roman"/>
          <w:sz w:val="24"/>
          <w:szCs w:val="24"/>
        </w:rPr>
        <w:t>20</w:t>
      </w:r>
      <w:r w:rsidR="004D7123">
        <w:rPr>
          <w:rFonts w:ascii="Times New Roman" w:eastAsia="Times New Roman" w:hAnsi="Times New Roman"/>
          <w:sz w:val="24"/>
          <w:szCs w:val="24"/>
        </w:rPr>
        <w:t>20</w:t>
      </w:r>
      <w:r w:rsidR="004D7123" w:rsidRPr="00E8660F">
        <w:rPr>
          <w:rFonts w:ascii="Times New Roman" w:eastAsia="Times New Roman" w:hAnsi="Times New Roman"/>
          <w:sz w:val="24"/>
          <w:szCs w:val="24"/>
        </w:rPr>
        <w:t xml:space="preserve">г. са изразходвани </w:t>
      </w:r>
      <w:r w:rsidR="004D7123">
        <w:rPr>
          <w:rFonts w:ascii="Times New Roman" w:eastAsia="Times New Roman" w:hAnsi="Times New Roman"/>
          <w:sz w:val="24"/>
          <w:szCs w:val="24"/>
        </w:rPr>
        <w:t>21 994 033</w:t>
      </w:r>
      <w:r w:rsidR="004D7123" w:rsidRPr="00E8660F">
        <w:rPr>
          <w:rFonts w:ascii="Times New Roman" w:eastAsia="Times New Roman" w:hAnsi="Times New Roman"/>
          <w:sz w:val="24"/>
          <w:szCs w:val="24"/>
        </w:rPr>
        <w:t xml:space="preserve"> лв.</w:t>
      </w:r>
      <w:r w:rsidR="004D7123" w:rsidRPr="00807A78">
        <w:rPr>
          <w:rFonts w:ascii="Times New Roman" w:eastAsia="Times New Roman" w:hAnsi="Times New Roman"/>
          <w:sz w:val="24"/>
          <w:szCs w:val="24"/>
        </w:rPr>
        <w:t xml:space="preserve"> (7</w:t>
      </w:r>
      <w:r w:rsidR="004D7123">
        <w:rPr>
          <w:rFonts w:ascii="Times New Roman" w:eastAsia="Times New Roman" w:hAnsi="Times New Roman"/>
          <w:sz w:val="24"/>
          <w:szCs w:val="24"/>
        </w:rPr>
        <w:t>6</w:t>
      </w:r>
      <w:r w:rsidR="004D7123" w:rsidRPr="00807A78">
        <w:rPr>
          <w:rFonts w:ascii="Times New Roman" w:eastAsia="Times New Roman" w:hAnsi="Times New Roman"/>
          <w:sz w:val="24"/>
          <w:szCs w:val="24"/>
        </w:rPr>
        <w:t xml:space="preserve"> %).</w:t>
      </w:r>
      <w:r w:rsidR="004D7123" w:rsidRPr="00A24B5A">
        <w:rPr>
          <w:rFonts w:ascii="Times New Roman" w:eastAsia="Times New Roman" w:hAnsi="Times New Roman"/>
          <w:sz w:val="24"/>
          <w:szCs w:val="24"/>
        </w:rPr>
        <w:t xml:space="preserve"> </w:t>
      </w:r>
      <w:r w:rsidR="00276AA4">
        <w:rPr>
          <w:rFonts w:ascii="Times New Roman" w:eastAsia="Times New Roman" w:hAnsi="Times New Roman"/>
          <w:sz w:val="24"/>
          <w:szCs w:val="24"/>
          <w:lang w:val="bg-BG"/>
        </w:rPr>
        <w:t xml:space="preserve">Разпределението на извършените разходи по инсталации е показано на </w:t>
      </w:r>
      <w:r w:rsidR="00881FA2">
        <w:rPr>
          <w:rFonts w:ascii="Times New Roman" w:eastAsia="Times New Roman" w:hAnsi="Times New Roman"/>
          <w:sz w:val="24"/>
          <w:szCs w:val="24"/>
          <w:lang w:val="bg-BG"/>
        </w:rPr>
        <w:t>фигур</w:t>
      </w:r>
      <w:r w:rsidR="00276AA4">
        <w:rPr>
          <w:rFonts w:ascii="Times New Roman" w:eastAsia="Times New Roman" w:hAnsi="Times New Roman"/>
          <w:sz w:val="24"/>
          <w:szCs w:val="24"/>
          <w:lang w:val="bg-BG"/>
        </w:rPr>
        <w:t>ата по-долу:</w:t>
      </w:r>
    </w:p>
    <w:p w14:paraId="474DC009" w14:textId="1F604BC3" w:rsidR="00881FA2" w:rsidRPr="00FA0B00" w:rsidRDefault="00881FA2" w:rsidP="004D7123">
      <w:pPr>
        <w:spacing w:after="0" w:line="360" w:lineRule="auto"/>
        <w:ind w:firstLine="720"/>
        <w:jc w:val="both"/>
        <w:rPr>
          <w:rFonts w:ascii="Times New Roman" w:eastAsia="Times New Roman" w:hAnsi="Times New Roman"/>
          <w:b/>
          <w:sz w:val="24"/>
          <w:szCs w:val="24"/>
          <w:lang w:val="bg-BG"/>
        </w:rPr>
      </w:pPr>
      <w:r w:rsidRPr="00881FA2">
        <w:rPr>
          <w:rFonts w:ascii="Times New Roman" w:eastAsia="Times New Roman" w:hAnsi="Times New Roman"/>
          <w:b/>
          <w:sz w:val="24"/>
          <w:szCs w:val="24"/>
          <w:lang w:val="bg-BG"/>
        </w:rPr>
        <w:t>Фиг. 4. Разпределение на извършените разходи до 30.09.2020г. по инсталации</w:t>
      </w:r>
      <w:r w:rsidR="00FA0B00">
        <w:rPr>
          <w:rFonts w:ascii="Times New Roman" w:eastAsia="Times New Roman" w:hAnsi="Times New Roman"/>
          <w:b/>
          <w:sz w:val="24"/>
          <w:szCs w:val="24"/>
        </w:rPr>
        <w:t xml:space="preserve">, </w:t>
      </w:r>
      <w:r w:rsidR="00FA0B00">
        <w:rPr>
          <w:rFonts w:ascii="Times New Roman" w:eastAsia="Times New Roman" w:hAnsi="Times New Roman"/>
          <w:b/>
          <w:sz w:val="24"/>
          <w:szCs w:val="24"/>
          <w:lang w:val="bg-BG"/>
        </w:rPr>
        <w:t>лв.</w:t>
      </w:r>
    </w:p>
    <w:p w14:paraId="2D3CF1A2" w14:textId="18941038" w:rsidR="00276AA4" w:rsidRDefault="00276AA4" w:rsidP="00FA0B00">
      <w:pPr>
        <w:spacing w:after="0" w:line="360" w:lineRule="auto"/>
        <w:ind w:firstLine="720"/>
        <w:jc w:val="center"/>
        <w:rPr>
          <w:rFonts w:ascii="Times New Roman" w:eastAsia="Times New Roman" w:hAnsi="Times New Roman"/>
          <w:sz w:val="24"/>
          <w:szCs w:val="24"/>
          <w:lang w:val="bg-BG"/>
        </w:rPr>
      </w:pPr>
      <w:r>
        <w:rPr>
          <w:noProof/>
          <w:lang w:val="bg-BG" w:eastAsia="bg-BG"/>
        </w:rPr>
        <w:drawing>
          <wp:inline distT="0" distB="0" distL="0" distR="0" wp14:anchorId="033F05CB" wp14:editId="11B341BA">
            <wp:extent cx="4295775" cy="22479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B866C5" w14:textId="05DEAE93" w:rsidR="00FD223F" w:rsidRPr="00FD223F" w:rsidRDefault="00FD223F" w:rsidP="00276AA4">
      <w:pPr>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val="bg-BG"/>
        </w:rPr>
        <w:lastRenderedPageBreak/>
        <w:t>В периода от</w:t>
      </w:r>
      <w:r w:rsidR="004D7123" w:rsidRPr="00A329FD">
        <w:rPr>
          <w:rFonts w:ascii="Times New Roman" w:eastAsia="Times New Roman" w:hAnsi="Times New Roman"/>
          <w:sz w:val="24"/>
          <w:szCs w:val="24"/>
        </w:rPr>
        <w:t xml:space="preserve"> 01.01.</w:t>
      </w:r>
      <w:r w:rsidR="004D7123">
        <w:rPr>
          <w:rFonts w:ascii="Times New Roman" w:eastAsia="Times New Roman" w:hAnsi="Times New Roman"/>
          <w:sz w:val="24"/>
          <w:szCs w:val="24"/>
          <w:lang w:val="bg-BG"/>
        </w:rPr>
        <w:t>2020г.</w:t>
      </w:r>
      <w:r w:rsidR="004D7123" w:rsidRPr="00A329FD">
        <w:rPr>
          <w:rFonts w:ascii="Times New Roman" w:eastAsia="Times New Roman" w:hAnsi="Times New Roman"/>
          <w:sz w:val="24"/>
          <w:szCs w:val="24"/>
        </w:rPr>
        <w:t xml:space="preserve"> до 30.09.20</w:t>
      </w:r>
      <w:r w:rsidR="004D7123">
        <w:rPr>
          <w:rFonts w:ascii="Times New Roman" w:eastAsia="Times New Roman" w:hAnsi="Times New Roman"/>
          <w:sz w:val="24"/>
          <w:szCs w:val="24"/>
        </w:rPr>
        <w:t>20</w:t>
      </w:r>
      <w:r w:rsidR="004D7123" w:rsidRPr="00A329FD">
        <w:rPr>
          <w:rFonts w:ascii="Times New Roman" w:eastAsia="Times New Roman" w:hAnsi="Times New Roman"/>
          <w:sz w:val="24"/>
          <w:szCs w:val="24"/>
        </w:rPr>
        <w:t xml:space="preserve">г. в завода за МБТ са приети </w:t>
      </w:r>
      <w:r w:rsidR="004D7123">
        <w:rPr>
          <w:rFonts w:ascii="Times New Roman" w:eastAsia="Times New Roman" w:hAnsi="Times New Roman"/>
          <w:sz w:val="24"/>
          <w:szCs w:val="24"/>
        </w:rPr>
        <w:t>289 231</w:t>
      </w:r>
      <w:r w:rsidR="004D7123" w:rsidRPr="00A329FD">
        <w:rPr>
          <w:rFonts w:ascii="Times New Roman" w:eastAsia="Times New Roman" w:hAnsi="Times New Roman"/>
          <w:sz w:val="24"/>
          <w:szCs w:val="24"/>
        </w:rPr>
        <w:t xml:space="preserve"> </w:t>
      </w:r>
      <w:r w:rsidR="00276AA4">
        <w:rPr>
          <w:rFonts w:ascii="Times New Roman" w:eastAsia="Times New Roman" w:hAnsi="Times New Roman"/>
          <w:sz w:val="24"/>
          <w:szCs w:val="24"/>
        </w:rPr>
        <w:t xml:space="preserve">тона смесени битови отпадъци. </w:t>
      </w:r>
      <w:r>
        <w:rPr>
          <w:rFonts w:ascii="Times New Roman" w:eastAsia="Times New Roman" w:hAnsi="Times New Roman"/>
          <w:sz w:val="24"/>
          <w:szCs w:val="24"/>
          <w:lang w:val="bg-BG"/>
        </w:rPr>
        <w:t>О</w:t>
      </w:r>
      <w:r w:rsidRPr="00FD223F">
        <w:rPr>
          <w:rFonts w:ascii="Times New Roman" w:eastAsia="Times New Roman" w:hAnsi="Times New Roman"/>
          <w:sz w:val="24"/>
          <w:szCs w:val="24"/>
        </w:rPr>
        <w:t xml:space="preserve">бработени </w:t>
      </w:r>
      <w:r>
        <w:rPr>
          <w:rFonts w:ascii="Times New Roman" w:eastAsia="Times New Roman" w:hAnsi="Times New Roman"/>
          <w:sz w:val="24"/>
          <w:szCs w:val="24"/>
          <w:lang w:val="bg-BG"/>
        </w:rPr>
        <w:t xml:space="preserve">са </w:t>
      </w:r>
      <w:r w:rsidRPr="00FD223F">
        <w:rPr>
          <w:rFonts w:ascii="Times New Roman" w:eastAsia="Times New Roman" w:hAnsi="Times New Roman"/>
          <w:sz w:val="24"/>
          <w:szCs w:val="24"/>
        </w:rPr>
        <w:t xml:space="preserve">288 396 тона отпадъци, </w:t>
      </w:r>
      <w:r>
        <w:rPr>
          <w:rFonts w:ascii="Times New Roman" w:eastAsia="Times New Roman" w:hAnsi="Times New Roman"/>
          <w:sz w:val="24"/>
          <w:szCs w:val="24"/>
          <w:lang w:val="bg-BG"/>
        </w:rPr>
        <w:t xml:space="preserve">което е с 3 177 тона повече спрямо същия период на миналата година, и </w:t>
      </w:r>
      <w:r w:rsidRPr="00FD223F">
        <w:rPr>
          <w:rFonts w:ascii="Times New Roman" w:eastAsia="Times New Roman" w:hAnsi="Times New Roman"/>
          <w:sz w:val="24"/>
          <w:szCs w:val="24"/>
        </w:rPr>
        <w:t>са постигнати следните общи резултати:</w:t>
      </w:r>
    </w:p>
    <w:p w14:paraId="294B8CE1" w14:textId="56550BFE" w:rsidR="00FD223F" w:rsidRPr="00FD223F" w:rsidRDefault="00FD223F" w:rsidP="00FD223F">
      <w:pPr>
        <w:pStyle w:val="ListParagraph"/>
        <w:numPr>
          <w:ilvl w:val="0"/>
          <w:numId w:val="6"/>
        </w:numPr>
        <w:spacing w:after="0" w:line="360" w:lineRule="auto"/>
        <w:jc w:val="both"/>
        <w:rPr>
          <w:rFonts w:ascii="Times New Roman" w:eastAsia="Times New Roman" w:hAnsi="Times New Roman"/>
          <w:sz w:val="24"/>
          <w:szCs w:val="24"/>
        </w:rPr>
      </w:pPr>
      <w:r w:rsidRPr="00FD223F">
        <w:rPr>
          <w:rFonts w:ascii="Times New Roman" w:eastAsia="Times New Roman" w:hAnsi="Times New Roman"/>
          <w:sz w:val="24"/>
          <w:szCs w:val="24"/>
        </w:rPr>
        <w:t>54 983 тона предадено RDF гориво по заявки на циментови заводи, което е със 7 780 тона повече</w:t>
      </w:r>
      <w:r>
        <w:rPr>
          <w:rFonts w:ascii="Times New Roman" w:eastAsia="Times New Roman" w:hAnsi="Times New Roman"/>
          <w:sz w:val="24"/>
          <w:szCs w:val="24"/>
          <w:lang w:val="bg-BG"/>
        </w:rPr>
        <w:t xml:space="preserve"> от миналата година</w:t>
      </w:r>
      <w:r w:rsidR="006A0029">
        <w:rPr>
          <w:rFonts w:ascii="Times New Roman" w:eastAsia="Times New Roman" w:hAnsi="Times New Roman"/>
          <w:sz w:val="24"/>
          <w:szCs w:val="24"/>
          <w:lang w:val="bg-BG"/>
        </w:rPr>
        <w:t>;</w:t>
      </w:r>
      <w:r w:rsidR="004F793D">
        <w:rPr>
          <w:rFonts w:ascii="Times New Roman" w:eastAsia="Times New Roman" w:hAnsi="Times New Roman"/>
          <w:sz w:val="24"/>
          <w:szCs w:val="24"/>
          <w:lang w:val="bg-BG"/>
        </w:rPr>
        <w:t xml:space="preserve"> </w:t>
      </w:r>
    </w:p>
    <w:p w14:paraId="52684A23" w14:textId="77777777" w:rsidR="00FD223F" w:rsidRPr="00FD223F" w:rsidRDefault="00FD223F" w:rsidP="00FD223F">
      <w:pPr>
        <w:pStyle w:val="ListParagraph"/>
        <w:numPr>
          <w:ilvl w:val="0"/>
          <w:numId w:val="6"/>
        </w:numPr>
        <w:spacing w:after="0" w:line="360" w:lineRule="auto"/>
        <w:jc w:val="both"/>
        <w:rPr>
          <w:rFonts w:ascii="Times New Roman" w:eastAsia="Times New Roman" w:hAnsi="Times New Roman"/>
          <w:sz w:val="24"/>
          <w:szCs w:val="24"/>
        </w:rPr>
      </w:pPr>
      <w:r w:rsidRPr="00FD223F">
        <w:rPr>
          <w:rFonts w:ascii="Times New Roman" w:eastAsia="Times New Roman" w:hAnsi="Times New Roman"/>
          <w:sz w:val="24"/>
          <w:szCs w:val="24"/>
        </w:rPr>
        <w:t xml:space="preserve">27 577 тона отделени рециклируеми отпадъци, което е с 645 тона повече; </w:t>
      </w:r>
    </w:p>
    <w:p w14:paraId="05F0F59D" w14:textId="413B44D5" w:rsidR="00FD223F" w:rsidRPr="00FD223F" w:rsidRDefault="00FD223F" w:rsidP="00FD223F">
      <w:pPr>
        <w:pStyle w:val="ListParagraph"/>
        <w:numPr>
          <w:ilvl w:val="0"/>
          <w:numId w:val="6"/>
        </w:numPr>
        <w:spacing w:after="0" w:line="360" w:lineRule="auto"/>
        <w:jc w:val="both"/>
        <w:rPr>
          <w:rFonts w:ascii="Times New Roman" w:eastAsia="Times New Roman" w:hAnsi="Times New Roman"/>
          <w:sz w:val="24"/>
          <w:szCs w:val="24"/>
        </w:rPr>
      </w:pPr>
      <w:r w:rsidRPr="00FD223F">
        <w:rPr>
          <w:rFonts w:ascii="Times New Roman" w:eastAsia="Times New Roman" w:hAnsi="Times New Roman"/>
          <w:sz w:val="24"/>
          <w:szCs w:val="24"/>
        </w:rPr>
        <w:t xml:space="preserve">72 480 тона предадени примеси с цел оползотворяване, което е с 12 028 тона по-малко; </w:t>
      </w:r>
    </w:p>
    <w:p w14:paraId="080B33CC" w14:textId="77777777" w:rsidR="00FD223F" w:rsidRPr="00FD223F" w:rsidRDefault="00FD223F" w:rsidP="00FD223F">
      <w:pPr>
        <w:pStyle w:val="ListParagraph"/>
        <w:numPr>
          <w:ilvl w:val="0"/>
          <w:numId w:val="6"/>
        </w:numPr>
        <w:spacing w:after="0" w:line="360" w:lineRule="auto"/>
        <w:jc w:val="both"/>
        <w:rPr>
          <w:rFonts w:ascii="Times New Roman" w:eastAsia="Times New Roman" w:hAnsi="Times New Roman"/>
          <w:sz w:val="24"/>
          <w:szCs w:val="24"/>
        </w:rPr>
      </w:pPr>
      <w:r w:rsidRPr="00FD223F">
        <w:rPr>
          <w:rFonts w:ascii="Times New Roman" w:eastAsia="Times New Roman" w:hAnsi="Times New Roman"/>
          <w:sz w:val="24"/>
          <w:szCs w:val="24"/>
        </w:rPr>
        <w:t xml:space="preserve">87 678 тона загуби (редуцирана влажност от процес биосушене на МБТ), което е с 376  тона по-малко; </w:t>
      </w:r>
    </w:p>
    <w:p w14:paraId="08FE62FF" w14:textId="77777777" w:rsidR="00FD223F" w:rsidRPr="006A0029" w:rsidRDefault="00E52B99" w:rsidP="006A0029">
      <w:pPr>
        <w:spacing w:after="0" w:line="360" w:lineRule="auto"/>
        <w:jc w:val="both"/>
        <w:rPr>
          <w:rFonts w:ascii="Times New Roman" w:eastAsia="Times New Roman" w:hAnsi="Times New Roman"/>
          <w:sz w:val="24"/>
          <w:szCs w:val="24"/>
        </w:rPr>
      </w:pPr>
      <w:r w:rsidRPr="006A0029">
        <w:rPr>
          <w:rFonts w:ascii="Times New Roman" w:eastAsia="Times New Roman" w:hAnsi="Times New Roman"/>
          <w:sz w:val="24"/>
          <w:szCs w:val="24"/>
        </w:rPr>
        <w:tab/>
        <w:t>Общо депонираният отпадък на депо за неопасни отпадъци за периода 01.01.2020 г. до 30.09.2020 г. е 46 278 тона, което съпоставимо със същия период на 2019 г. е по-малко с 1 721 т.</w:t>
      </w:r>
    </w:p>
    <w:p w14:paraId="22287847" w14:textId="77777777" w:rsidR="00E52B99" w:rsidRPr="00E52B99" w:rsidRDefault="00E52B99" w:rsidP="00E52B99">
      <w:pPr>
        <w:spacing w:after="0" w:line="360" w:lineRule="auto"/>
        <w:ind w:firstLine="720"/>
        <w:jc w:val="both"/>
        <w:rPr>
          <w:rFonts w:ascii="Times New Roman" w:eastAsia="Times New Roman" w:hAnsi="Times New Roman"/>
          <w:sz w:val="24"/>
          <w:szCs w:val="24"/>
        </w:rPr>
      </w:pPr>
      <w:r w:rsidRPr="00E52B99">
        <w:rPr>
          <w:rFonts w:ascii="Times New Roman" w:eastAsia="Times New Roman" w:hAnsi="Times New Roman"/>
          <w:sz w:val="24"/>
          <w:szCs w:val="24"/>
        </w:rPr>
        <w:t>Резултатите от работата на инсталацията на биологично третиране на площадка „Хан Богров“ са следните:</w:t>
      </w:r>
    </w:p>
    <w:p w14:paraId="059AF2A5" w14:textId="06DE3008" w:rsidR="00E52B99" w:rsidRPr="00FE2D6E" w:rsidRDefault="00E52B99" w:rsidP="00FE2D6E">
      <w:pPr>
        <w:pStyle w:val="ListParagraph"/>
        <w:numPr>
          <w:ilvl w:val="0"/>
          <w:numId w:val="8"/>
        </w:numPr>
        <w:spacing w:after="0" w:line="360" w:lineRule="auto"/>
        <w:jc w:val="both"/>
        <w:rPr>
          <w:rFonts w:ascii="Times New Roman" w:eastAsia="Times New Roman" w:hAnsi="Times New Roman"/>
          <w:sz w:val="24"/>
          <w:szCs w:val="24"/>
        </w:rPr>
      </w:pPr>
      <w:r w:rsidRPr="00FE2D6E">
        <w:rPr>
          <w:rFonts w:ascii="Times New Roman" w:eastAsia="Times New Roman" w:hAnsi="Times New Roman"/>
          <w:sz w:val="24"/>
          <w:szCs w:val="24"/>
        </w:rPr>
        <w:t xml:space="preserve">Количеството третирани биоотпадъци до 30.09.2020 г. </w:t>
      </w:r>
      <w:r w:rsidR="00943D44">
        <w:rPr>
          <w:rFonts w:ascii="Times New Roman" w:eastAsia="Times New Roman" w:hAnsi="Times New Roman"/>
          <w:sz w:val="24"/>
          <w:szCs w:val="24"/>
        </w:rPr>
        <w:t xml:space="preserve">е </w:t>
      </w:r>
      <w:r w:rsidR="005D3A1B">
        <w:rPr>
          <w:rFonts w:ascii="Times New Roman" w:eastAsia="Times New Roman" w:hAnsi="Times New Roman"/>
          <w:sz w:val="24"/>
          <w:szCs w:val="24"/>
        </w:rPr>
        <w:t>15 5</w:t>
      </w:r>
      <w:r w:rsidR="00943D44" w:rsidRPr="006E2511">
        <w:rPr>
          <w:rFonts w:ascii="Times New Roman" w:eastAsia="Times New Roman" w:hAnsi="Times New Roman"/>
          <w:sz w:val="24"/>
          <w:szCs w:val="24"/>
        </w:rPr>
        <w:t>00</w:t>
      </w:r>
      <w:r w:rsidRPr="006E2511">
        <w:rPr>
          <w:rFonts w:ascii="Times New Roman" w:eastAsia="Times New Roman" w:hAnsi="Times New Roman"/>
          <w:sz w:val="24"/>
          <w:szCs w:val="24"/>
        </w:rPr>
        <w:t xml:space="preserve"> тона</w:t>
      </w:r>
      <w:r w:rsidR="006D2655">
        <w:rPr>
          <w:rFonts w:ascii="Times New Roman" w:eastAsia="Times New Roman" w:hAnsi="Times New Roman"/>
          <w:sz w:val="24"/>
          <w:szCs w:val="24"/>
        </w:rPr>
        <w:t xml:space="preserve"> </w:t>
      </w:r>
      <w:r w:rsidR="006D2655">
        <w:rPr>
          <w:rFonts w:ascii="Times New Roman" w:eastAsia="Times New Roman" w:hAnsi="Times New Roman"/>
          <w:sz w:val="24"/>
          <w:szCs w:val="24"/>
          <w:lang w:val="bg-BG"/>
        </w:rPr>
        <w:t>(хранителни отпадъци 6 451 т и зелени отпадъци 9 049 т)</w:t>
      </w:r>
    </w:p>
    <w:p w14:paraId="245B55EC" w14:textId="77777777" w:rsidR="004D7123" w:rsidRPr="00FE2D6E" w:rsidRDefault="00E52B99" w:rsidP="00FE2D6E">
      <w:pPr>
        <w:pStyle w:val="ListParagraph"/>
        <w:numPr>
          <w:ilvl w:val="0"/>
          <w:numId w:val="8"/>
        </w:numPr>
        <w:spacing w:after="0" w:line="360" w:lineRule="auto"/>
        <w:jc w:val="both"/>
        <w:rPr>
          <w:rFonts w:ascii="Times New Roman" w:eastAsia="Times New Roman" w:hAnsi="Times New Roman"/>
          <w:sz w:val="24"/>
          <w:szCs w:val="24"/>
        </w:rPr>
      </w:pPr>
      <w:r w:rsidRPr="00FE2D6E">
        <w:rPr>
          <w:rFonts w:ascii="Times New Roman" w:eastAsia="Times New Roman" w:hAnsi="Times New Roman"/>
          <w:sz w:val="24"/>
          <w:szCs w:val="24"/>
        </w:rPr>
        <w:t>Количеството произведен компост до 30.09.2020 г. е 8 586 тона, което е с 1 239 тона повече, спрямо същия период на 2019 г. Цената на 1 тон компост е 7.2 лв. с ДДС.</w:t>
      </w:r>
    </w:p>
    <w:p w14:paraId="5EFBF821" w14:textId="542CCA34" w:rsidR="00E52B99" w:rsidRPr="00FE2D6E" w:rsidRDefault="00FE2D6E" w:rsidP="00FE2D6E">
      <w:pPr>
        <w:pStyle w:val="ListParagraph"/>
        <w:numPr>
          <w:ilvl w:val="0"/>
          <w:numId w:val="8"/>
        </w:numPr>
        <w:spacing w:after="0" w:line="360" w:lineRule="auto"/>
        <w:jc w:val="both"/>
        <w:rPr>
          <w:rFonts w:ascii="Times New Roman" w:eastAsia="Times New Roman" w:hAnsi="Times New Roman"/>
          <w:sz w:val="24"/>
          <w:szCs w:val="24"/>
          <w:lang w:val="bg-BG"/>
        </w:rPr>
      </w:pPr>
      <w:r w:rsidRPr="00FE2D6E">
        <w:rPr>
          <w:rFonts w:ascii="Times New Roman" w:eastAsia="Times New Roman" w:hAnsi="Times New Roman"/>
          <w:sz w:val="24"/>
          <w:szCs w:val="24"/>
          <w:lang w:val="bg-BG"/>
        </w:rPr>
        <w:t>2 238 MWh електроенергия</w:t>
      </w:r>
      <w:r w:rsidR="00C06748">
        <w:rPr>
          <w:rFonts w:ascii="Times New Roman" w:eastAsia="Times New Roman" w:hAnsi="Times New Roman"/>
          <w:sz w:val="24"/>
          <w:szCs w:val="24"/>
          <w:lang w:val="bg-BG"/>
        </w:rPr>
        <w:t xml:space="preserve"> </w:t>
      </w:r>
      <w:r w:rsidR="006A0029">
        <w:rPr>
          <w:rFonts w:ascii="Times New Roman" w:eastAsia="Times New Roman" w:hAnsi="Times New Roman"/>
          <w:sz w:val="24"/>
          <w:szCs w:val="24"/>
          <w:lang w:val="bg-BG"/>
        </w:rPr>
        <w:t>(</w:t>
      </w:r>
      <w:r w:rsidR="00C06748">
        <w:rPr>
          <w:rFonts w:ascii="Times New Roman" w:eastAsia="Times New Roman" w:hAnsi="Times New Roman"/>
          <w:sz w:val="24"/>
          <w:szCs w:val="24"/>
          <w:lang w:val="bg-BG"/>
        </w:rPr>
        <w:t xml:space="preserve">с 397 </w:t>
      </w:r>
      <w:r w:rsidR="00C06748">
        <w:rPr>
          <w:rFonts w:ascii="Times New Roman" w:eastAsia="Times New Roman" w:hAnsi="Times New Roman"/>
          <w:sz w:val="24"/>
          <w:szCs w:val="24"/>
        </w:rPr>
        <w:t xml:space="preserve">MWh </w:t>
      </w:r>
      <w:r w:rsidR="00C06748">
        <w:rPr>
          <w:rFonts w:ascii="Times New Roman" w:eastAsia="Times New Roman" w:hAnsi="Times New Roman"/>
          <w:sz w:val="24"/>
          <w:szCs w:val="24"/>
          <w:lang w:val="bg-BG"/>
        </w:rPr>
        <w:t>повече спрямо същия период на 2019 г.</w:t>
      </w:r>
      <w:r w:rsidR="006A0029">
        <w:rPr>
          <w:rFonts w:ascii="Times New Roman" w:eastAsia="Times New Roman" w:hAnsi="Times New Roman"/>
          <w:sz w:val="24"/>
          <w:szCs w:val="24"/>
          <w:lang w:val="bg-BG"/>
        </w:rPr>
        <w:t>).</w:t>
      </w:r>
    </w:p>
    <w:p w14:paraId="036AE914" w14:textId="73431801" w:rsidR="00FE2D6E" w:rsidRPr="00FE2D6E" w:rsidRDefault="00FE2D6E" w:rsidP="00FE2D6E">
      <w:pPr>
        <w:spacing w:after="0" w:line="360" w:lineRule="auto"/>
        <w:ind w:firstLine="720"/>
        <w:jc w:val="both"/>
        <w:rPr>
          <w:rFonts w:ascii="Times New Roman" w:eastAsia="Times New Roman" w:hAnsi="Times New Roman"/>
          <w:sz w:val="24"/>
          <w:szCs w:val="24"/>
          <w:lang w:val="bg-BG"/>
        </w:rPr>
      </w:pPr>
      <w:r w:rsidRPr="00FE2D6E">
        <w:rPr>
          <w:rFonts w:ascii="Times New Roman" w:eastAsia="Times New Roman" w:hAnsi="Times New Roman"/>
          <w:sz w:val="24"/>
          <w:szCs w:val="24"/>
          <w:lang w:val="bg-BG"/>
        </w:rPr>
        <w:t>Столична община предоставя безвъзмездно до 10 кг. компост, произведен от ИБТ „Хан Богров“, на всички физически и юридически лица, които са заплатили такса битови отпадъци. От началото на 2020г. на жители на Столична община, заплатили такса за битови отпадъци, са раздадени 15 тона бе</w:t>
      </w:r>
      <w:r>
        <w:rPr>
          <w:rFonts w:ascii="Times New Roman" w:eastAsia="Times New Roman" w:hAnsi="Times New Roman"/>
          <w:sz w:val="24"/>
          <w:szCs w:val="24"/>
          <w:lang w:val="bg-BG"/>
        </w:rPr>
        <w:t>зплатен висококачествен компост</w:t>
      </w:r>
      <w:r w:rsidR="00A30C47">
        <w:rPr>
          <w:rFonts w:ascii="Times New Roman" w:eastAsia="Times New Roman" w:hAnsi="Times New Roman"/>
          <w:sz w:val="24"/>
          <w:szCs w:val="24"/>
          <w:lang w:val="bg-BG"/>
        </w:rPr>
        <w:t>, а за периода от 2015г. насам са раздадени 114 тона</w:t>
      </w:r>
      <w:r w:rsidRPr="00FE2D6E">
        <w:rPr>
          <w:rFonts w:ascii="Times New Roman" w:eastAsia="Times New Roman" w:hAnsi="Times New Roman"/>
          <w:sz w:val="24"/>
          <w:szCs w:val="24"/>
          <w:lang w:val="bg-BG"/>
        </w:rPr>
        <w:t>.</w:t>
      </w:r>
    </w:p>
    <w:p w14:paraId="377C44A3" w14:textId="77777777" w:rsidR="008602FD" w:rsidRPr="001768F3" w:rsidRDefault="008602FD" w:rsidP="008602FD">
      <w:pPr>
        <w:spacing w:after="0" w:line="360" w:lineRule="auto"/>
        <w:ind w:firstLine="720"/>
        <w:jc w:val="both"/>
        <w:rPr>
          <w:rFonts w:ascii="Times New Roman" w:eastAsia="Times New Roman" w:hAnsi="Times New Roman"/>
          <w:sz w:val="24"/>
          <w:szCs w:val="24"/>
        </w:rPr>
      </w:pPr>
      <w:r w:rsidRPr="001768F3">
        <w:rPr>
          <w:rFonts w:ascii="Times New Roman" w:eastAsia="Times New Roman" w:hAnsi="Times New Roman"/>
          <w:sz w:val="24"/>
          <w:szCs w:val="24"/>
        </w:rPr>
        <w:t>От 01.01. до 30.09.20</w:t>
      </w:r>
      <w:r>
        <w:rPr>
          <w:rFonts w:ascii="Times New Roman" w:eastAsia="Times New Roman" w:hAnsi="Times New Roman"/>
          <w:sz w:val="24"/>
          <w:szCs w:val="24"/>
        </w:rPr>
        <w:t>20</w:t>
      </w:r>
      <w:r w:rsidRPr="001768F3">
        <w:rPr>
          <w:rFonts w:ascii="Times New Roman" w:eastAsia="Times New Roman" w:hAnsi="Times New Roman"/>
          <w:sz w:val="24"/>
          <w:szCs w:val="24"/>
        </w:rPr>
        <w:t>г. са постигнати следните общи</w:t>
      </w:r>
      <w:r w:rsidRPr="001768F3">
        <w:rPr>
          <w:rStyle w:val="FootnoteReference"/>
          <w:sz w:val="24"/>
        </w:rPr>
        <w:footnoteReference w:id="1"/>
      </w:r>
      <w:r w:rsidRPr="001768F3">
        <w:rPr>
          <w:rFonts w:ascii="Times New Roman" w:eastAsia="Times New Roman" w:hAnsi="Times New Roman"/>
          <w:sz w:val="24"/>
          <w:szCs w:val="24"/>
        </w:rPr>
        <w:t xml:space="preserve"> резултати:</w:t>
      </w:r>
    </w:p>
    <w:p w14:paraId="3561E6AD" w14:textId="77777777" w:rsidR="008602FD" w:rsidRPr="0030530F" w:rsidRDefault="008C48E7" w:rsidP="0030530F">
      <w:pPr>
        <w:pStyle w:val="ListParagraph"/>
        <w:numPr>
          <w:ilvl w:val="0"/>
          <w:numId w:val="8"/>
        </w:numPr>
        <w:spacing w:after="0" w:line="36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242 718</w:t>
      </w:r>
      <w:r w:rsidR="008602FD" w:rsidRPr="0030530F">
        <w:rPr>
          <w:rFonts w:ascii="Times New Roman" w:eastAsia="Times New Roman" w:hAnsi="Times New Roman"/>
          <w:sz w:val="24"/>
          <w:szCs w:val="24"/>
          <w:lang w:val="bg-BG"/>
        </w:rPr>
        <w:t xml:space="preserve"> тона за оползотворяване</w:t>
      </w:r>
      <w:r w:rsidR="008602FD" w:rsidRPr="0030530F">
        <w:rPr>
          <w:rFonts w:ascii="Times New Roman" w:eastAsia="Times New Roman" w:hAnsi="Times New Roman"/>
          <w:sz w:val="24"/>
          <w:szCs w:val="24"/>
          <w:vertAlign w:val="superscript"/>
        </w:rPr>
        <w:footnoteReference w:id="2"/>
      </w:r>
      <w:r w:rsidR="008602FD" w:rsidRPr="0030530F">
        <w:rPr>
          <w:rFonts w:ascii="Times New Roman" w:eastAsia="Times New Roman" w:hAnsi="Times New Roman"/>
          <w:sz w:val="24"/>
          <w:szCs w:val="24"/>
          <w:lang w:val="bg-BG"/>
        </w:rPr>
        <w:t xml:space="preserve"> и рециклиране (8</w:t>
      </w:r>
      <w:r>
        <w:rPr>
          <w:rFonts w:ascii="Times New Roman" w:eastAsia="Times New Roman" w:hAnsi="Times New Roman"/>
          <w:sz w:val="24"/>
          <w:szCs w:val="24"/>
          <w:lang w:val="bg-BG"/>
        </w:rPr>
        <w:t>4</w:t>
      </w:r>
      <w:r w:rsidR="008602FD" w:rsidRPr="0030530F">
        <w:rPr>
          <w:rFonts w:ascii="Times New Roman" w:eastAsia="Times New Roman" w:hAnsi="Times New Roman"/>
          <w:sz w:val="24"/>
          <w:szCs w:val="24"/>
          <w:lang w:val="bg-BG"/>
        </w:rPr>
        <w:t>% от общото количество на третираните отпадъци</w:t>
      </w:r>
      <w:r>
        <w:rPr>
          <w:rFonts w:ascii="Times New Roman" w:eastAsia="Times New Roman" w:hAnsi="Times New Roman"/>
          <w:sz w:val="24"/>
          <w:szCs w:val="24"/>
          <w:lang w:val="bg-BG"/>
        </w:rPr>
        <w:t>)</w:t>
      </w:r>
      <w:r w:rsidR="008602FD" w:rsidRPr="0030530F">
        <w:rPr>
          <w:rFonts w:ascii="Times New Roman" w:eastAsia="Times New Roman" w:hAnsi="Times New Roman"/>
          <w:sz w:val="24"/>
          <w:szCs w:val="24"/>
          <w:lang w:val="bg-BG"/>
        </w:rPr>
        <w:t xml:space="preserve">; </w:t>
      </w:r>
    </w:p>
    <w:p w14:paraId="07DB3CF0" w14:textId="7D069388" w:rsidR="008602FD" w:rsidRPr="0030530F" w:rsidRDefault="008602FD" w:rsidP="0030530F">
      <w:pPr>
        <w:pStyle w:val="ListParagraph"/>
        <w:numPr>
          <w:ilvl w:val="0"/>
          <w:numId w:val="8"/>
        </w:numPr>
        <w:spacing w:after="0" w:line="360" w:lineRule="auto"/>
        <w:jc w:val="both"/>
        <w:rPr>
          <w:rFonts w:ascii="Times New Roman" w:eastAsia="Times New Roman" w:hAnsi="Times New Roman"/>
          <w:sz w:val="24"/>
          <w:szCs w:val="24"/>
          <w:lang w:val="bg-BG"/>
        </w:rPr>
      </w:pPr>
      <w:r w:rsidRPr="006E2511">
        <w:rPr>
          <w:rFonts w:ascii="Times New Roman" w:eastAsia="Times New Roman" w:hAnsi="Times New Roman"/>
          <w:sz w:val="24"/>
          <w:szCs w:val="24"/>
          <w:lang w:val="bg-BG"/>
        </w:rPr>
        <w:t>над 1</w:t>
      </w:r>
      <w:r w:rsidR="002C2A09" w:rsidRPr="006E2511">
        <w:rPr>
          <w:rFonts w:ascii="Times New Roman" w:eastAsia="Times New Roman" w:hAnsi="Times New Roman"/>
          <w:sz w:val="24"/>
          <w:szCs w:val="24"/>
          <w:lang w:val="bg-BG"/>
        </w:rPr>
        <w:t>7</w:t>
      </w:r>
      <w:r w:rsidRPr="006E2511">
        <w:rPr>
          <w:rFonts w:ascii="Times New Roman" w:eastAsia="Times New Roman" w:hAnsi="Times New Roman"/>
          <w:sz w:val="24"/>
          <w:szCs w:val="24"/>
          <w:lang w:val="bg-BG"/>
        </w:rPr>
        <w:t xml:space="preserve"> млн. лв. спестени разходи</w:t>
      </w:r>
      <w:r w:rsidRPr="0030530F">
        <w:rPr>
          <w:rFonts w:ascii="Times New Roman" w:eastAsia="Times New Roman" w:hAnsi="Times New Roman"/>
          <w:sz w:val="24"/>
          <w:szCs w:val="24"/>
          <w:lang w:val="bg-BG"/>
        </w:rPr>
        <w:t xml:space="preserve"> за отчисления по Закона за управление на отпадъците;</w:t>
      </w:r>
    </w:p>
    <w:p w14:paraId="00BD7E9C" w14:textId="06B78350" w:rsidR="008602FD" w:rsidRPr="00354726" w:rsidRDefault="008602FD" w:rsidP="0030530F">
      <w:pPr>
        <w:pStyle w:val="ListParagraph"/>
        <w:numPr>
          <w:ilvl w:val="0"/>
          <w:numId w:val="8"/>
        </w:numPr>
        <w:spacing w:after="0" w:line="360" w:lineRule="auto"/>
        <w:jc w:val="both"/>
        <w:rPr>
          <w:rFonts w:ascii="Times New Roman" w:eastAsia="Times New Roman" w:hAnsi="Times New Roman"/>
          <w:sz w:val="24"/>
          <w:szCs w:val="24"/>
          <w:lang w:val="bg-BG"/>
        </w:rPr>
      </w:pPr>
      <w:r w:rsidRPr="00354726">
        <w:rPr>
          <w:rFonts w:ascii="Times New Roman" w:eastAsia="Times New Roman" w:hAnsi="Times New Roman"/>
          <w:sz w:val="24"/>
          <w:szCs w:val="24"/>
          <w:lang w:val="bg-BG"/>
        </w:rPr>
        <w:lastRenderedPageBreak/>
        <w:t>708 821 лв. приходи от продажба на рециклируеми материали (хартия, метали, пластмаса и стъкло)</w:t>
      </w:r>
      <w:r w:rsidR="006A0029">
        <w:rPr>
          <w:rFonts w:ascii="Times New Roman" w:eastAsia="Times New Roman" w:hAnsi="Times New Roman"/>
          <w:sz w:val="24"/>
          <w:szCs w:val="24"/>
          <w:lang w:val="bg-BG"/>
        </w:rPr>
        <w:t>;</w:t>
      </w:r>
    </w:p>
    <w:p w14:paraId="00AEDBBA" w14:textId="77777777" w:rsidR="002D5E6E" w:rsidRPr="0030530F" w:rsidRDefault="002D5E6E" w:rsidP="0030530F">
      <w:pPr>
        <w:pStyle w:val="ListParagraph"/>
        <w:numPr>
          <w:ilvl w:val="0"/>
          <w:numId w:val="8"/>
        </w:numPr>
        <w:spacing w:after="0" w:line="36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61 548 лв. приходи от продажба на компост;</w:t>
      </w:r>
    </w:p>
    <w:p w14:paraId="4F3012C3" w14:textId="77777777" w:rsidR="008602FD" w:rsidRPr="0030530F" w:rsidRDefault="008602FD" w:rsidP="0030530F">
      <w:pPr>
        <w:pStyle w:val="ListParagraph"/>
        <w:numPr>
          <w:ilvl w:val="0"/>
          <w:numId w:val="8"/>
        </w:numPr>
        <w:spacing w:after="0" w:line="360" w:lineRule="auto"/>
        <w:jc w:val="both"/>
        <w:rPr>
          <w:rFonts w:ascii="Times New Roman" w:eastAsia="Times New Roman" w:hAnsi="Times New Roman"/>
          <w:sz w:val="24"/>
          <w:szCs w:val="24"/>
          <w:lang w:val="bg-BG"/>
        </w:rPr>
      </w:pPr>
      <w:r w:rsidRPr="0030530F">
        <w:rPr>
          <w:rFonts w:ascii="Times New Roman" w:eastAsia="Times New Roman" w:hAnsi="Times New Roman"/>
          <w:sz w:val="24"/>
          <w:szCs w:val="24"/>
          <w:lang w:val="bg-BG"/>
        </w:rPr>
        <w:t xml:space="preserve"> 553 888 лв. приходи от произведена електроенергия от БиоЕЦ „Хан Богров“; </w:t>
      </w:r>
    </w:p>
    <w:p w14:paraId="024C9DEB" w14:textId="44661441" w:rsidR="00D06A03" w:rsidRDefault="002D5E6E" w:rsidP="0030530F">
      <w:pPr>
        <w:pStyle w:val="ListParagraph"/>
        <w:numPr>
          <w:ilvl w:val="0"/>
          <w:numId w:val="8"/>
        </w:numPr>
        <w:spacing w:after="0" w:line="36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138 562</w:t>
      </w:r>
      <w:r w:rsidR="008602FD" w:rsidRPr="0030530F">
        <w:rPr>
          <w:rFonts w:ascii="Times New Roman" w:eastAsia="Times New Roman" w:hAnsi="Times New Roman"/>
          <w:sz w:val="24"/>
          <w:szCs w:val="24"/>
          <w:lang w:val="bg-BG"/>
        </w:rPr>
        <w:t xml:space="preserve">  лв. др. приходи.</w:t>
      </w:r>
    </w:p>
    <w:p w14:paraId="1B23D443" w14:textId="7C271DEB" w:rsidR="00881FA2" w:rsidRPr="00881FA2" w:rsidRDefault="00B66E01" w:rsidP="00881FA2">
      <w:pPr>
        <w:pStyle w:val="ListParagraph"/>
        <w:spacing w:after="0" w:line="360" w:lineRule="auto"/>
        <w:jc w:val="both"/>
        <w:rPr>
          <w:rFonts w:ascii="Times New Roman" w:eastAsia="Times New Roman" w:hAnsi="Times New Roman"/>
          <w:b/>
          <w:sz w:val="24"/>
          <w:szCs w:val="24"/>
          <w:lang w:val="bg-BG"/>
        </w:rPr>
      </w:pPr>
      <w:r>
        <w:rPr>
          <w:noProof/>
          <w:lang w:val="bg-BG" w:eastAsia="bg-BG"/>
        </w:rPr>
        <mc:AlternateContent>
          <mc:Choice Requires="wpg">
            <w:drawing>
              <wp:anchor distT="0" distB="0" distL="114300" distR="114300" simplePos="0" relativeHeight="251665408" behindDoc="0" locked="0" layoutInCell="1" allowOverlap="1" wp14:anchorId="18FE75A3" wp14:editId="3A64B7A0">
                <wp:simplePos x="0" y="0"/>
                <wp:positionH relativeFrom="margin">
                  <wp:align>left</wp:align>
                </wp:positionH>
                <wp:positionV relativeFrom="paragraph">
                  <wp:posOffset>260350</wp:posOffset>
                </wp:positionV>
                <wp:extent cx="6124575" cy="2638425"/>
                <wp:effectExtent l="0" t="0" r="9525" b="9525"/>
                <wp:wrapNone/>
                <wp:docPr id="9" name="Group 4"/>
                <wp:cNvGraphicFramePr/>
                <a:graphic xmlns:a="http://schemas.openxmlformats.org/drawingml/2006/main">
                  <a:graphicData uri="http://schemas.microsoft.com/office/word/2010/wordprocessingGroup">
                    <wpg:wgp>
                      <wpg:cNvGrpSpPr/>
                      <wpg:grpSpPr>
                        <a:xfrm>
                          <a:off x="0" y="0"/>
                          <a:ext cx="6124575" cy="2638425"/>
                          <a:chOff x="-38100" y="0"/>
                          <a:chExt cx="9188451" cy="2743200"/>
                        </a:xfrm>
                      </wpg:grpSpPr>
                      <wpg:graphicFrame>
                        <wpg:cNvPr id="12" name="Chart 12"/>
                        <wpg:cNvFrPr/>
                        <wpg:xfrm>
                          <a:off x="-38100" y="0"/>
                          <a:ext cx="4572000" cy="2743200"/>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18" name="Chart 18"/>
                        <wpg:cNvFrPr>
                          <a:graphicFrameLocks/>
                        </wpg:cNvFrPr>
                        <wpg:xfrm>
                          <a:off x="4578351" y="0"/>
                          <a:ext cx="4572000" cy="2743200"/>
                        </wpg:xfrm>
                        <a:graphic>
                          <a:graphicData uri="http://schemas.openxmlformats.org/drawingml/2006/chart">
                            <c:chart xmlns:c="http://schemas.openxmlformats.org/drawingml/2006/chart" xmlns:r="http://schemas.openxmlformats.org/officeDocument/2006/relationships" r:id="rId15"/>
                          </a:graphicData>
                        </a:graphic>
                      </wpg:graphicFrame>
                    </wpg:wgp>
                  </a:graphicData>
                </a:graphic>
                <wp14:sizeRelH relativeFrom="margin">
                  <wp14:pctWidth>0</wp14:pctWidth>
                </wp14:sizeRelH>
                <wp14:sizeRelV relativeFrom="margin">
                  <wp14:pctHeight>0</wp14:pctHeight>
                </wp14:sizeRelV>
              </wp:anchor>
            </w:drawing>
          </mc:Choice>
          <mc:Fallback>
            <w:pict>
              <v:group w14:anchorId="0A14869E" id="Group 4" o:spid="_x0000_s1026" style="position:absolute;margin-left:0;margin-top:20.5pt;width:482.25pt;height:207.75pt;z-index:251665408;mso-position-horizontal:left;mso-position-horizontal-relative:margin;mso-width-relative:margin;mso-height-relative:margin" coordorigin="-381" coordsize="91884,27432"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Wv4cHQIAAGcGAAAOAAAAZHJzL2Uyb0RvYy54bWzsVctu&#10;2zAQvBfoPxC8x7LkRxTBcg51HRQo2gBtP4ChqAcqicSSjpy/75KiZEM2kDTnXGiRFIczO7Py5v7Y&#10;1ORZgK5km9JwNqdEtFxmVVuk9M/v/U1MiTaszVgtW5HSF6Hp/fbzp02nEhHJUtaZAIIgrU46ldLS&#10;GJUEgealaJieSSVa3MwlNMzgFIogA9YhelMH0Xy+DjoJmQLJhda4uus36dbh57ng5meea2FInVLk&#10;ZtwIbnyyY7DdsKQApsqKexrsHSwaVrV46Qi1Y4aRA1QXUE3FQWqZmxmXTSDzvOLCaUA14Xyi5gHk&#10;QTktRdIVaiwTlnZSp3fD8h/Pj0CqLKV3lLSsQYvcrWRpS9OpIsE3HkD9Uo/gF4p+ZtUec2jsL+og&#10;R1fUl7Go4mgIx8V1GC1XtytKOO5F60W8jFZ92XmJ3thzN4s4nKM7p8O8/OqP34VxvFyF/vjtcoGu&#10;2+PBcHtgSY6c+omzcw8oZ9TgVYbRIPNLycAQnJ907mEUOVF2yXCQh9qQEZJ38s74WSYDig/YWwLy&#10;euK5JY6p4Il78qngF5l4K5IHwKaYhOoKQB/YneSHRrSm70AQNTPY/rqslKYEEpsm+JaF3iYv3raE&#10;s20shnduapbfv24ffk76lHr74ol9ZyV2AN8l/6ttXHyUrcV9JgZvfHbRx3hhc3YK4YfFr1nsmgc7&#10;8X8sdk7g1+w8C1ezcfp/2P4DAAD//wMAUEsDBBQABgAIAAAAIQAsaCDc3gAAAAcBAAAPAAAAZHJz&#10;L2Rvd25yZXYueG1sTI9BS8NAEIXvgv9hGcGb3USboDGbUop6KoKtIN6myTQJzc6G7DZJ/73jSU/D&#10;mze8902+mm2nRhp869hAvIhAEZeuark28Ll/vXsE5QNyhZ1jMnAhD6vi+irHrHITf9C4C7WSEPYZ&#10;GmhC6DOtfdmQRb9wPbF4RzdYDCKHWlcDThJuO30fRam22LI0NNjTpqHytDtbA28TTuuH+GXcno6b&#10;y/c+ef/axmTM7c28fgYVaA5/x/CLL+hQCNPBnbnyqjMgjwQDy1imuE/pMgF1kEWSJqCLXP/nL34A&#10;AAD//wMAUEsDBBQABgAIAAAAIQB633SzwgAAAKcBAAAZAAAAZHJzL19yZWxzL2Uyb0RvYy54bWwu&#10;cmVsc7yQywrCQAxF94L/MGRvp+1CRJx2I0K3oh8QpukDOw8mo+jfOyiCguDO5U3IuYds6quZxIUC&#10;j84qKLIcBFnt2tH2Co6H3WIFgiPaFidnScGNGOpqPtvsacKYjngYPYtEsaxgiNGvpWQ9kEHOnCeb&#10;Np0LBmOKoZce9Ql7kmWeL2V4Z0D1wRRNqyA0bQnicPOp+Tfbdd2oaev02ZCNXyqkHjDEBMTQU1Tw&#10;iPycllkyBfldoviTRPGSkB/vre4AAAD//wMAUEsDBBQABgAIAAAAIQAxxQH3fwEAAK8CAAAgAAAA&#10;ZHJzL2NoYXJ0cy9fcmVscy9jaGFydDIueG1sLnJlbHOskk9LwzAYxu+C36EEPK5pK4oOux10wg6i&#10;uHkbjJi+3erSpCRRtpv/0KN4EMSDn2EMBPHfZ0i/kelk4mTDi+SSvs/b5/fmSTaq/ZQ5JyBVIniI&#10;fNdDDnAqooR3QnTQ3C6tIUdpwiPCBIcQDUChamVxYWMfGNH2J9VNMuVYF65C1NU6K2OsaBdSolyR&#10;AbdKLGRKtP2UHZwR2iMdwIHnrWL50wNVpjydehQiWY+WkdMcZJb8t7eI44TClqDHKXA9A4EFg93D&#10;I6DamhLZAR2iOGFgR8a1cmuPEd5WKegeaTdEnJBxpfRVWQo8u/yWuTfv+aX5yE/NmxnmV+Y5v7Ga&#10;uc0vzLv5MKNxo79SCjx/vRDuzIN5LDYvVn217dfmKT/Lz83IDMe9gVcKAr9w99w+U/3JbDsisseu&#10;9TVIThjCs/MJ5uSTJlQKJWLtUpHir2hsJL4/nTqmXSL1pmBCNvSAwQQeIlrUVODaC5zH9v+D/Qur&#10;iim+qXjqmVU+AQAA//8DAFBLAwQUAAYACAAAACEAoBSnV38BAACvAgAAIAAAAGRycy9jaGFydHMv&#10;X3JlbHMvY2hhcnQxLnhtbC5yZWxzrJLNSgMxFIX3gu8wBFx2MhlRVDp14Q+4EEXrriAxc6cdzSRD&#10;EqXd+YcuxYUgLnyGUhBEbZ8h80ZmWipWKm4km8w9d853c5Lqajvj3hkonUoRIeIHyAPBZJyKZoQO&#10;6puVJeRpQ0VMuRQQoQ5otFqbnanuAafG/aRbaa495yJ0hFrG5CsYa9aCjGpf5iCckkiVUeM+VRPn&#10;lJ3QJuAwCBax+u6BahOe3lYcIbUVzyOv3skd+W9vmSQpg3XJTjMQZgoCSw47R8fAjDOlqgkmQknK&#10;wY2MN1Yau5yKQ52BOaGH+zJJ6bBSGVXmwsAt0rCPtl9c20Fxbj9st7ixr8Wd0+x9cWX7dmB7w0ay&#10;UAkDslwKD/bJPpebN6e+u/Zb+1JcFJe2Z7vD3jCohCEp3QO/zXV7PNu2jN2xN9oGlKAc4en5hL/k&#10;k6VMSS0T4zOZ4VE0LhJCJlPHrEWVWZNcqn3T4TCGR4iVNU18d4G/scl/sH9gdTnFFxVPPLPaJwAA&#10;AP//AwBQSwMEFAAGAAgAAAAhABwUp6gCAQAAbgMAABYAAABkcnMvY2hhcnRzL2NvbG9yczIueG1s&#10;nJNBboMwEEWvgnwADCShFQrZZF110ROMBjtYsj2R7abN7WtIoYWqSODdzNd/f2YkH9FXSJrcW7hr&#10;kXwabWPD16wN4Vpx7rEVBnxqFDryJEOKZDhJqVDwxsGHshdeZHnBsQUXegr7xsAfCl2FjRGSnIHg&#10;U3KXgWF0pGQlN6AsS4wIbc3wjlqwRDU1yzN2OkLVTyPO2iU30DUDRGFDzvi/WrGg7Ra0/YJ2WNDK&#10;TosnvYFTEBTZWdkNqt/NCzWPDcosvs7Df5umiLnnefD0qFcpH6h4vu2oFfHjyNP4/Yb4wwbP0+CZ&#10;xu+G9opNRtQKzzjyNH5sz1Bd+fO9Tl8AAAD//wMAUEsDBBQABgAIAAAAIQDFvuWCoQcAAEgcAAAV&#10;AAAAZHJzL2NoYXJ0cy9jaGFydDIueG1s7Flbj9tEFH5H4j8Ya3lC3viaxFGzKHF2UWGhq27L5XFi&#10;TxJrxx53PN5LERLigVf+SoWoqEDAX0j/EefM2ImTbpd0q1IQVKp3rmdmzvU7J3c+vMyYcU5FmfJ8&#10;aDr7tmnQPOZJms+H5sMHR1bfNEpJ8oQwntOheUVL88ODd9+5Ew/iBRHytCAxNYBIXg7iobmQshh0&#10;OmW8oBkp93lBc5ibcZERCV0x7ySCXADxjHVc2+52FBGzJkBuQSAjad7sF7vs57NZGtMJj6uM5lLf&#10;QlBGJHCgXKRF2VCLna5wX6CYpbHgJZ/J/ZhnHU2seRQQc4LO6lUHwKSESOqEtm+cEzY0bbODg4zk&#10;cz1Ac+vhqR4UvMoTmkRc5CCO1vosHoyYpCIHUhHPJdy65le2E8czIs6qwoLrFvDIacpSeaWebR7c&#10;AdrRggM/jPv0UZUKWg7N2PHXLPBflQF2r9PvuLVc4bGOPyjlFaP6QY7t4ms7q3PVFY4IY1MSnyFv&#10;WotXS9fzuHGbGbhLqRE2ZCoZVY1L/Io0XhzcIYMpT65OhCG4RCEYZREfpaKUx6SUJ0SA3jkmWoG8&#10;B58Z4xdDkzIGupCCNuA4cIGLx6ZxIUgxNMtHFRHUNEgewzBwTIqmE0noO/hGMmClPMWnq06BI8WJ&#10;wD8Jnd2H25SPYalvw32m6lap+lZDMwdTQ7MT6RmYXM5PVcs0zkAJYAsYjnqCWj4lJWUpmqYN8iSD&#10;krM0OUoZUx20QxoxobkvLx21hlXZpzzRY93ABnL6vlV2bzbTw14z3AGSDRUQ3NYBaDa5Ia8KOgM/&#10;MDQ/yHKLSU2Okq0JSvREXG5NxCVOAG3NGNWsWaX4JYBZaDMglcZeyEAeePa+He67tmvjXqm2wXpo&#10;A7M7jfChIZUuMHLFKwkHxQMOMoWufmptlGV9Ys6Re5ohOTJxNQCEmRqhsxmN5XGJxIC83onHaPH+&#10;r2zo6/6FykbzBL0B2qZWt+ncGn9U66bWKS1j1KnG0ZBK8gfYmVBGJa3Nqlaq85ReeBPlibj8sjat&#10;eg6c0VcbGpjQQi5OqIjRw6t44WjTBFUe5fPRZWs13GBNGzwWB8WHSy3S+CynZTt8NPrZUuRGj2/W&#10;bDD1wkvaKg6Hro4q04R+AX777zm2fRpGir/v5PZpBeNyJCjBN7e8SZFSbxIhGsKJcyKuIs54E8NV&#10;MAAhUCWhNGlLETyRSGjtnWu10M7qfMO7AVXlafRccqIO2iY1raZTBjdpacla9jeFBRKjxql7govb&#10;WMlyA2KhG2CU+qvowq4jca3P1JplxABmeCW+aB9Qj0HIuiZ+rU9oL8M7g6JuuGJ6ie4ZxQEtoxIQ&#10;Wr+OPK9vR5FvBZPuoeXbYWSNDz3XOuy5EzfseYEXRd+skU/3VZGP47dQT3dQ5emjit6t/cHXEGXx&#10;n2OFXuha/mTctcZOMLa8CI7uHfZsPxp9o1yNurN6TfMKsLta5tuir5XrNUWvgdb/oq/TGOfNiN57&#10;TdEfT1mJGt0AlQ1DXWE0bf3T+UvM+R8EaNjdHLINr49BzpCqA5lSAB3Rnpm2Z16OuJW7KEYQjI9S&#10;hcsa0I8TOyFxdY9bIPHXReC9BmrDPVsI3G2G0b+9RQS+MygCzVzwi2M6hx2f0C1wDTOfE6g0IDJs&#10;IiKMRUR+RrI6OWyAOIyfUnHt+AY6aq0fq9h3mj5+kdQxJRBijyFFqlFRfTxbj7etSke8MHAD04gx&#10;2ZtBjgPNrEgg8cvnkOixOWRhmPMpnXvFfGuVWG1Ke5WG3SxtVSRASNZAuGtTEYgXW69rIslGPDzs&#10;Bl5v5FiT7lFk+bNuYIWT0LF6rutHfugH/fG4FQ+DV46H7SpAsAZMcDu4zgsBrnFvoCIoj7zK7tMZ&#10;tmYHpwtKpfPe3id7rj3YO4Yvpl1qEpZFBKxDLVRlpogn9AAyQ/t9tWg9BqQKGUGVpQbXKurhmAFI&#10;SqfPiLPs/b4XhmHXt3036Dv9vuMgIQ3ACoUpmi2YTestThdiuxeEQc93YEPobm6B/euL6o56HNLV&#10;z71OQLY7CXp9B8TiHE4s34unVuhGrgXXsv2+ax9ORm3A8roCmqVYZYIKFNSZ5lxcqaQGHugEg5io&#10;d0NFopbJ7a+rCWJFsGJEU4MDykcChN3I+eM9JxzsfazlvJoFlkK7vRPYt61J4ISkWGnELvJe/rx8&#10;Yix/X/4B/3+Fzu/Pv1v+CN9vn/8Af58sf1s+NZbPjOffLp8+/375bPkLrHoGPTWzKea1MjWaoYn/&#10;tHyqyP/2so3wkPW1dafWj4b5+u3XS6hhw4Zx/xPArn9LxFPnSknjEnaMK6148NbiCsiivja0NhPD&#10;Bretsu7Gh68G/tKrbySgKtCiA2KqdcLr+DbFLGIjQf2vlLsMIVWRHeNyu8aqCqZvAdmtgvpmrF9B&#10;gJtj/Ruvre6M7ECVtY6hXqEOfp6W93JWQ7waTyVpWYyhbHZWjmpFnJNCqyLa7wSNGcvrn5J2BQRI&#10;r2r3jYHcKrHBOsWbQ21OA8Y3Jdlvhm+W5G6obbuADFYMp938G4KGgnXlemd5qkCBPyixCZHEEIMU&#10;sK24m3gKz2BB82GBP1y1KkkgJwi1qz0KvSnBqR8AD/4EAAD//wMAUEsDBBQABgAIAAAAIQAcFKeo&#10;AgEAAG4DAAAWAAAAZHJzL2NoYXJ0cy9jb2xvcnMxLnhtbJyTQW6DMBBFr4J8AAwkoRUK2WRdddET&#10;jAY7WLI9ke2mze1rSKGFqkjg3czXf39mJB/RV0ia3Fu4a5F8Gm1jw9esDeFace6xFQZ8ahQ68iRD&#10;imQ4SalQ8MbBh7IXXmR5wbEFF3oK+8bAHwpdhY0RkpyB4FNyl4FhdKRkJTegLEuMCG3N8I5asEQ1&#10;NcszdjpC1U8jztolN9A1A0RhQ874v1qxoO0WtP2CdljQyk6LJ72BUxAU2VnZDarfzQs1jw3KLL7O&#10;w3+bpoi553nw9KhXKR+oeL7tqBXx48jT+P2G+MMGz9PgmcbvhvaKTUbUCs848jR+bM9QXfnzvU5f&#10;AAAA//8DAFBLAwQUAAYACAAAACEAPI+IzeQEAADRJgAAFQAAAGRycy9jaGFydHMvc3R5bGUxLnht&#10;bOxa4W7iOBB+lcgP0AA9KEVNpW6rlU6it9XeSvvbJA5414lztllKn/7GTmLiJEA5CoXu/cOTyPF8&#10;M/PNeIabUI7CGRbqb7VkxHtOWAoCGaCZUtnI92U4IwmWFwkNBZc8VhchT3wexzQkfiTwgqZTv9fp&#10;9vzVLqjYBjd24RlJ4RMxFwlW8oKLablHwmCXzsBPME2RR6MA9QY9dHsDx8PPVH6jihGzYulXEsML&#10;zwHqIN+IYspYQ0jimISqIY55uhImNOUCPoJHRk1yz4T3C7MAqeeuEbN58sijXDbodzrmi3gE4i9x&#10;nIsvS7Ff2eX2xoeDF98yZ4xI/PVJePIlQF29j/eTiBR+g9JaC/26q2eIFZlysbwD7c9ZcZk9CY0w&#10;S71FgK77vT7yQpwFKGZYwc8kA1vLdIo8zKaASKgKi3BGo89g2Veap1vawTXPsBTXzAPGqn5A8Hka&#10;aTvog+bmyA8OdqmY7rrdcg1bmVi4EwR7CY8gmDBjfPEX1+p8+UWEoBEBdY1sTFNSynJ/P5qHF35X&#10;ddPSWg44teCYTLvGZWsQfmgDa4bU9sxjGSs8xhMCrgnucTRzmSiqENJV6dqux/dKcc3j1xPSGq+O&#10;HDXt6l477lwdT/fo51uT8Wu8nKk1Xm74qModtfBoO661iWsqa8GaqZzI2p2SwNITHi0h3QiudJr0&#10;ZBZ+pkKqMZbqCQtIzF3kAREpzTwx8BDwLqMZ8mZcvNRl+j3I5PAEeQuhqVv+M8eCII/9mQK5XQ76&#10;VwPkKbPoDnvDIfJE9cmk+gSnIWyV87yXL+4VrHMby+xuroAnVcFNuR45Ibd6oBY+cZq+zh/1RwAd&#10;qWsdm+wxfLHMwUUpYd7au4LYwK85WXavO/2OKTQ28W2rJza8QlcQLhh2dfnwqmA9MXB6/T8g226L&#10;tv8ATgGHhUdn4CZAWxzFsL555zDV51bf6Q37V2UpJdJoK1DZDBy+LW+vLX0cj7IgWdgesYAa9q2A&#10;OzHnM3XqNt9bA+nm0KzAVoNyjJeQVz25TCYc7iAhFSEDkpX0hQSor01XDfHvVJBY4OQMXbdyCTiC&#10;57pAacy/4cl5XybL+iU1NwpwDH1r+bjXK9dmEV+kn3AL8eQBcnQ63pS622pBW/S5taAtETfVgoe3&#10;845dDqdSxaPNuaRiuEjwzKaUo92gtibVCjO9cXvCtolcq1u4N1t9M65VLKG5wMUphcehicki6AJr&#10;8d4DWAdLuCXx0yEdh/k1/1tBa/WxOvwUek8MCt5H/OOE1Dm0kxyoOagr5CagVqK7y836+J3S1KEh&#10;LrtObhhel+I9wrCJ54yO+W+VPTSKLbMHK94DXRdLgiMifitobaJwHdemlT2gZTU0yZSk0XEJwVwN&#10;Kj1jq5arrQWhpi3wW3U6sH0SwlY6ZoyblvlZjUA0o5cHN5YqF5cPZ6tH0e+SRFAiz32cuN0Fa3rm&#10;y/8pLUA29mtBvssdroam+khjed1u9iZmXlIZzuvZiZFNsCS6ci7+d6CZYqW+EkDt+mmT3o1k/cTh&#10;3RvJ+RAin8nv1Y7LYMD0gOUs/1+EXMoHroqGsztTN9A5gFn4TmCsasPkQCmyRdd5dko39k0NrdZx&#10;CwB14O7jjjbZhdFW2MM/f+bk4+dHV80FTPObnPVOd1TbxNAetb2rkZ9ds8nqv2e3/wIAAP//AwBQ&#10;SwMEFAAGAAgAAAAhAGWcb/GuBwAAjxwAABUAAABkcnMvY2hhcnRzL2NoYXJ0MS54bWzsWVuP20QU&#10;fkfiPxirPCFvfImTOGqCNs4ualnoqku5PE7sSWLt2OOOx3spqlTxwCt/BSEqKhDwF9J/xDkztuOk&#10;2226VSkIKjU71zNn5ty+c3z744uUGWdUFAnPRqazZ5sGzSIeJ9liZD744tAamEYhSRYTxjM6Mi9p&#10;YX48fv+929EwWhIhT3ISUQOIZMUwGplLKfNhp1NES5qSYo/nNIO5ORcpkdAVi04syDkQT1nHte1e&#10;RxExKwLkBgRSkmT1frHLfj6fJxGd8qhMaSY1F4IyIuEFimWSFzW1yOkJ9wWKaRIJXvC53It42tHE&#10;6ksBMcfvNLcawyPFRFInsLvGGWEj0zY7OMhIttADNLMenOhBwcsspnHIRQbiaK1Po+E+k1RkQCrk&#10;mQSuq/dKd3rxlIjTMreA3RwuOUtYIi/Vtc3xbaAdLjm8h3GfPiwTQYuRGTnd9RN0X/cB7H5n0HEr&#10;ucJlne6wkJeM6gs5tou37TTnKhYOCWMzEp3i27QWN0vX87hx+zFwl1IjbMhEMqoaF/grkmg5vk2G&#10;Mx5fHgtDcIlCMIo8OkxEIY9IIY+JAL1zTLQCeQ9+5oyfj0zKGOhCAtqA4/AKXDwyjXNB8pFZPCyJ&#10;oKZBsgiG4cWkqDuhhL6DdyRDVsgTvLrq5DiSHwv8E9P5feCmeARLuzbwM1NcJeq3HJkZmBqanUhO&#10;weQyfqJapnEKSgBbwHDUFdTyGSkoS9A0bZAnGRacJfFhwpjqoB3SkAn9+vLCUWtYmX7GYz3W820g&#10;p/kt03vzuR726uEOkKypgOC2DkCzyQx5mdM5+IGR+VGaWUxqcpRsTVCiJ6JiayIqcAJo64dRzeqp&#10;1HsJeCy0GZBKbS9kKMeevWcHe66NO6XapFfjzddbZgtr8ok+WI6dYGsxzWJUABTH1glAFGTWqXUI&#10;GlKpFCOXvJTAbzTkoBrQ1S9W2XZRMZ5xFIJ+1ww5agaAMFMjdD6nkTwqkBiQ1zvxGK0l/+ssusx/&#10;oc6+oFONCjY6pWWMOlX7K1JK/gV2ppRRSSvrrJTqLKHn3lQ5NC6/riy0mgOf9s2GBsY0l8tjKiIM&#10;FCrsONrCQZX3s8X+RWs1cLCmDY6PgwUBU8skOs1o0Y5CtX62FLnW4+s1GzxG7sVtFYdDm6OKJKZf&#10;gfv/e45tn4YB5+87uX1azrjcF5TgnVveJE+oNw0RVOHEGRGXIWe8hgIqpoAQqJJQErelCJ5IxLRy&#10;8pVaaGd11jhJdJNAVXkaPRcfq4O2Sc3K2YwBJy0tWcv+uuhCItQ4xSfo+cZKlhkQUl0fg92rghS7&#10;isSVPlNrlhEBJuKl+Kp9QDUGke+KMLg+ob0MeQZF3XDF9ALdM4oDWkYpIEJ/G3rewA7DruVPewdW&#10;1w5Ca3LgudZB3526Qd/zvTB8vAZQvdcFUE63BZ56wzJLHpb0TuUPvoVgjf8ca+I7U6t7eDixAv/A&#10;h+7ACQ4G4aTv9x+raKp4VrepbwHyr2S+LfpKud5Q9Bqv/S/6Khty3o7ovTcU/dGMFajRNVDZMNQG&#10;6mnrny1eYs7/IEDD7mSQtHgDDHKGVB1IuHzoiPbMrD3zcuCu3EW+D8H4MFG4rM4dcGInQK/4uAGg&#10;f1Mg368RO/DZAvJuPYz+7R0C+Z1BEWjmkp8f0QXs+JRugWuY+ZJAwQKRYR0RYSwk8nOSVjlmDcRh&#10;/ISKK8c30FFr/UTFvpPk0YukjiiBEHsEmVaFiqrj2Xq8bVU64gW+65tGhDnjHFIlaKZ5DPljtoB8&#10;kS0gmcPUUenca6ZtTX62Ke0mm7te2qrWgJCshnBXpiIQL7ZuV0eSjXh40PO9/r5jTXuHodWd93wr&#10;mAaO1XfdbtgNuv5gMmnFQ/+142G7mOCvARNwB+y8EOBq9wYqgvLIyvQ+nWNrPj5ZUiqdD259essJ&#10;hreO4BchkZqEZSEB61ALVbUq5DEdQ4Jpf6gWrceAVC5DKNZU4FpFPRwzAEnpLBxxlr038ND2eoHd&#10;c5zBwLa9NQDLFaaot2BSrrc4vX43CDw78AYDxwkCxaDGbLgFuF0zqjvqctCsrnuVgGx36vcHDojF&#10;OQDI4EUzK3BD13L9gd0duPbBdL8NWN5UQPMEi1VQyIJy1YKLS5XUwAUdfxgRdW8obFQyuTm7miAW&#10;FktGNDU4oHgoQNi1nO8qOd+9paBvMwuvCO32Tni+bU0CJyRFoxG7yHv1y+pHY/XH6k/4/xt0/nj+&#10;3eon+H3y/Af4++Pq99VTY/XMeP5k9fT596tnq19h1TPoqZlXaYYm/vPqqSL/+8s2wkXWbOtOpR/1&#10;4+u7Xy2h+hk2jPufAHa7N0Q8Va4U1y5hx7jSigfvLK6ALCq2obWZGNa4rcm6ax/eDLzSq28koCrQ&#10;ogNiqnXMq/g2wyxiI0H9r5S7DCFVrR7jcrtUq+qu7wDZNUF9M9Y3EOD6WP/WS7Q7IztQZa1jqFeo&#10;g18mxb2MVRCvwlNxUuQTKMWeFvuVIi5IrlUR7XeKxoxV+s9IuwICpJtPALWB3CixwTrF20NtTg3G&#10;NyU5qIevl+RuqG27gAxWDKdd/ylCQ8Gqcr2zPFWgwO9SbEokMcQwAWwr7sSewjNY0HyQ4/evViUJ&#10;5AShttmjII0SnPqOOP4LAAD//wMAUEsDBBQABgAIAAAAIQA8j4jN5AQAANEmAAAVAAAAZHJzL2No&#10;YXJ0cy9zdHlsZTIueG1s7FrhbuI4EH6VyA/QAD0oRU2lbquVTqK31d5K+9skDnjXiXO2WUqf/sZO&#10;YuIkQDkKhe79w5PI8Xwz8814hptQjsIZFupvtWTEe05YCgIZoJlS2cj3ZTgjCZYXCQ0FlzxWFyFP&#10;fB7HNCR+JPCCplO/1+n2/NUuqNgGN3bhGUnhEzEXCVbygotpuUfCYJfOwE8wTZFHowD1Bj10ewPH&#10;w89UfqOKEbNi6VcSwwvPAeog34hiylhDSOKYhKohjnm6EiY05QI+gkdGTXLPhPcLswCp564Rs3ny&#10;yKNcNuh3OuaLeATiL3Gciy9LsV/Z5fbGh4MX3zJnjEj89Ul48iVAXb2P95OIFH6D0loL/bqrZ4gV&#10;mXKxvAPtz1lxmT0JjTBLvUWArvu9PvJCnAUoZljBzyQDW8t0ijzMpoBIqAqLcEajz2DZV5qnW9rB&#10;Nc+wFNfMA8aqfkDweRppO+iD5ubIDw52qZjuut1yDVuZWLgTBHsJjyCYMGN88RfX6nz5RYSgEQF1&#10;jWxMU1LKcn8/mocXfld109JaDji14JhMu8ZlaxB+aANrhtT2zGMZKzzGEwKuCe5xNHOZKKoQ0lXp&#10;2q7H90pxzePXE9Iar44cNe3qXjvuXB1P9+jnW5Pxa7ycqTVebvioyh218Gg7rrWJayprwZqpnMja&#10;nZLA0hMeLSHdCK50mvRkFn6mQqoxluoJC0jMXeQBESnNPDHwEPAuoxnyZly81GX6Pcjk8AR5C6Gp&#10;W/4zx4Igj/2ZArldDvpXA+Qps+gOe8Mh8kT1yaT6BKchbJXzvJcv7hWscxvL7G6ugCdVwU25Hjkh&#10;t3qgFj5xmr7OH/VHAB2pax2b7DF8sczBRSlh3tq7gtjArzlZdq87/Y4pNDbxbasnNrxCVxAuGHZ1&#10;+fCqYD0xcHr9PyDbbou2/wBOAYeFR2fgJkBbHMWwvnnnMNXnVt/pDftXZSkl0mgrUNkMHL4tb68t&#10;fRyPsiBZ2B6xgBr2rYA7Meczdeo231sD6ebQrMBWg3KMl5BXPblMJhzuICEVIQOSlfSFBKivTVcN&#10;8e9UkFjg5Axdt3IJOILnukBpzL/hyXlfJsv6JTU3CnAMfWv5uNcr12YRX6SfcAvx5AFydDrelLrb&#10;akFb9Lm1oC0RN9WCh7fzjl0Op1LFo825pGK4SPDMppSj3aC2JtUKM71xe8K2iVyrW7g3W30zrlUs&#10;obnAxSmFx6GJySLoAmvx3gNYB0u4JfHTIR2H+TX/W0Fr9bE6/BR6TwwK3kf844TUObSTHKg5qCvk&#10;JqBWorvLzfr4ndLUoSEuu05uGF6X4j3CsInnjI75b5U9NIotswcr3gNdF0uCIyJ+K2htonAd16aV&#10;PaBlNTTJlKTRcQnBXA0qPWOrlqutBaGmLfBbdTqwfRLCVjpmjJuW+VmNQDSjlwc3lioXlw9nq0fR&#10;75JEUCLPfZy43QVreubL/yktQDb2a0G+yx2uhqb6SGN53W72JmZeUhnO69mJkU2wJLpyLv53oJli&#10;pb4SQO36aZPejWT9xOHdG8n5ECKfye/VjstgwPSA5Sz/X4RcygeuioazO1M30DmAWfhOYKxqw+RA&#10;KbJF13l2Sjf2TQ2t1nELAHXg7uOONtmF0VbYwz9/5uTj50dXzQVM85uc9U53VNvE0B61vauRn12z&#10;yeq/Z7f/AgAA//8DAFBLAQItABQABgAIAAAAIQDj/DjGTAEAAHcEAAATAAAAAAAAAAAAAAAAAAAA&#10;AABbQ29udGVudF9UeXBlc10ueG1sUEsBAi0AFAAGAAgAAAAhADj9If/WAAAAlAEAAAsAAAAAAAAA&#10;AAAAAAAAfQEAAF9yZWxzLy5yZWxzUEsBAi0AFAAGAAgAAAAhAHBa/hwdAgAAZwYAAA4AAAAAAAAA&#10;AAAAAAAAfAIAAGRycy9lMm9Eb2MueG1sUEsBAi0AFAAGAAgAAAAhACxoINzeAAAABwEAAA8AAAAA&#10;AAAAAAAAAAAAxQQAAGRycy9kb3ducmV2LnhtbFBLAQItABQABgAIAAAAIQB633SzwgAAAKcBAAAZ&#10;AAAAAAAAAAAAAAAAANAFAABkcnMvX3JlbHMvZTJvRG9jLnhtbC5yZWxzUEsBAi0AFAAGAAgAAAAh&#10;ADHFAfd/AQAArwIAACAAAAAAAAAAAAAAAAAAyQYAAGRycy9jaGFydHMvX3JlbHMvY2hhcnQyLnht&#10;bC5yZWxzUEsBAi0AFAAGAAgAAAAhAKAUp1d/AQAArwIAACAAAAAAAAAAAAAAAAAAhggAAGRycy9j&#10;aGFydHMvX3JlbHMvY2hhcnQxLnhtbC5yZWxzUEsBAi0AFAAGAAgAAAAhABwUp6gCAQAAbgMAABYA&#10;AAAAAAAAAAAAAAAAQwoAAGRycy9jaGFydHMvY29sb3JzMi54bWxQSwECLQAUAAYACAAAACEAxb7l&#10;gqEHAABIHAAAFQAAAAAAAAAAAAAAAAB5CwAAZHJzL2NoYXJ0cy9jaGFydDIueG1sUEsBAi0AFAAG&#10;AAgAAAAhABwUp6gCAQAAbgMAABYAAAAAAAAAAAAAAAAATRMAAGRycy9jaGFydHMvY29sb3JzMS54&#10;bWxQSwECLQAUAAYACAAAACEAPI+IzeQEAADRJgAAFQAAAAAAAAAAAAAAAACDFAAAZHJzL2NoYXJ0&#10;cy9zdHlsZTEueG1sUEsBAi0AFAAGAAgAAAAhAGWcb/GuBwAAjxwAABUAAAAAAAAAAAAAAAAAmhkA&#10;AGRycy9jaGFydHMvY2hhcnQxLnhtbFBLAQItABQABgAIAAAAIQA8j4jN5AQAANEmAAAVAAAAAAAA&#10;AAAAAAAAAHshAABkcnMvY2hhcnRzL3N0eWxlMi54bWxQSwUGAAAAAA0ADQBqAwAAkiYAAAAA&#10;">
                <v:shape id="Chart 12" o:spid="_x0000_s1027" type="#_x0000_t75" style="position:absolute;left:-472;top:-63;width:45910;height:27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3XwAAAANsAAAAPAAAAZHJzL2Rvd25yZXYueG1sRI/BasMw&#10;EETvgf6D2EJvidykNMaxHEpooNem+YCNtZFNpJWRFNv9+6pQ6G2XmXk7W+9nZ8VIIfaeFTyvChDE&#10;rdc9GwXnr+OyBBETskbrmRR8U4R987CosdJ+4k8aT8mIDOFYoYIupaGSMrYdOYwrPxBn7eqDw5TX&#10;YKQOOGW4s3JdFK/SYc/5QocDHTpqb6e7yxR+p760YeMLs30JZQpnshelnh7ntx2IRHP6N/+lP3Su&#10;v4bfX/IAsvkBAAD//wMAUEsBAi0AFAAGAAgAAAAhANvh9svuAAAAhQEAABMAAAAAAAAAAAAAAAAA&#10;AAAAAFtDb250ZW50X1R5cGVzXS54bWxQSwECLQAUAAYACAAAACEAWvQsW78AAAAVAQAACwAAAAAA&#10;AAAAAAAAAAAfAQAAX3JlbHMvLnJlbHNQSwECLQAUAAYACAAAACEAUJcd18AAAADbAAAADwAAAAAA&#10;AAAAAAAAAAAHAgAAZHJzL2Rvd25yZXYueG1sUEsFBgAAAAADAAMAtwAAAPQCAAAAAA==&#10;">
                  <v:imagedata r:id="rId16" o:title=""/>
                  <o:lock v:ext="edit" aspectratio="f"/>
                </v:shape>
                <v:shape id="Chart 18" o:spid="_x0000_s1028" type="#_x0000_t75" style="position:absolute;left:45712;top:-63;width:45911;height:27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JXwQAAANsAAAAPAAAAZHJzL2Rvd25yZXYueG1sRI9Pa8Mw&#10;DMXvhX0Ho8JujdPCysjqlq1sUHbq+ucuYi0JjuVgu2n27afDYDeJ9/TeT5vd5Hs1UkxdYAPLogRF&#10;XAfbcWPgcv5YPINKGdliH5gM/FCC3fZhtsHKhjt/0XjKjZIQThUaaHMeKq1T3ZLHVISBWLTvED1m&#10;WWOjbcS7hPter8pyrT12LA0tDrRvqXanmzfgus89uhTGeHD4pq/vR35yjTGP8+n1BVSmKf+b/64P&#10;VvAFVn6RAfT2FwAA//8DAFBLAQItABQABgAIAAAAIQDb4fbL7gAAAIUBAAATAAAAAAAAAAAAAAAA&#10;AAAAAABbQ29udGVudF9UeXBlc10ueG1sUEsBAi0AFAAGAAgAAAAhAFr0LFu/AAAAFQEAAAsAAAAA&#10;AAAAAAAAAAAAHwEAAF9yZWxzLy5yZWxzUEsBAi0AFAAGAAgAAAAhABG6YlfBAAAA2wAAAA8AAAAA&#10;AAAAAAAAAAAABwIAAGRycy9kb3ducmV2LnhtbFBLBQYAAAAAAwADALcAAAD1AgAAAAA=&#10;">
                  <v:imagedata r:id="rId17" o:title=""/>
                  <o:lock v:ext="edit" aspectratio="f"/>
                </v:shape>
                <w10:wrap anchorx="margin"/>
              </v:group>
            </w:pict>
          </mc:Fallback>
        </mc:AlternateContent>
      </w:r>
      <w:r w:rsidR="00881FA2" w:rsidRPr="00881FA2">
        <w:rPr>
          <w:rFonts w:ascii="Times New Roman" w:eastAsia="Times New Roman" w:hAnsi="Times New Roman"/>
          <w:b/>
          <w:sz w:val="24"/>
          <w:szCs w:val="24"/>
          <w:lang w:val="bg-BG"/>
        </w:rPr>
        <w:t>Фиг. 5. Дял на депонирани и оползотворени ( в т.ч. и рециклирани) отпадъци</w:t>
      </w:r>
    </w:p>
    <w:p w14:paraId="31BF5023" w14:textId="7B36B0BC" w:rsidR="00881FA2" w:rsidRDefault="00881FA2" w:rsidP="0030530F">
      <w:pPr>
        <w:pStyle w:val="ListParagraph"/>
        <w:numPr>
          <w:ilvl w:val="0"/>
          <w:numId w:val="8"/>
        </w:numPr>
        <w:spacing w:after="0" w:line="360" w:lineRule="auto"/>
        <w:jc w:val="both"/>
        <w:rPr>
          <w:rFonts w:ascii="Times New Roman" w:eastAsia="Times New Roman" w:hAnsi="Times New Roman"/>
          <w:sz w:val="24"/>
          <w:szCs w:val="24"/>
          <w:lang w:val="bg-BG"/>
        </w:rPr>
      </w:pPr>
    </w:p>
    <w:p w14:paraId="4C923C2E" w14:textId="77777777" w:rsidR="00FB6617" w:rsidRDefault="00FB6617" w:rsidP="00FB6617">
      <w:pPr>
        <w:pStyle w:val="ListParagraph"/>
        <w:spacing w:after="0" w:line="360" w:lineRule="auto"/>
        <w:jc w:val="both"/>
        <w:rPr>
          <w:rFonts w:ascii="Times New Roman" w:eastAsia="Times New Roman" w:hAnsi="Times New Roman"/>
          <w:sz w:val="24"/>
          <w:szCs w:val="24"/>
          <w:lang w:val="bg-BG"/>
        </w:rPr>
      </w:pPr>
    </w:p>
    <w:p w14:paraId="6682B996" w14:textId="77777777" w:rsidR="00FB6617" w:rsidRDefault="00FB6617" w:rsidP="00FB6617">
      <w:pPr>
        <w:pStyle w:val="ListParagraph"/>
        <w:spacing w:after="0" w:line="360" w:lineRule="auto"/>
        <w:jc w:val="both"/>
        <w:rPr>
          <w:rFonts w:ascii="Times New Roman" w:eastAsia="Times New Roman" w:hAnsi="Times New Roman"/>
          <w:sz w:val="24"/>
          <w:szCs w:val="24"/>
          <w:lang w:val="bg-BG"/>
        </w:rPr>
      </w:pPr>
    </w:p>
    <w:p w14:paraId="4016A92D" w14:textId="77777777" w:rsidR="00FB6617" w:rsidRDefault="00FB6617" w:rsidP="00FB6617">
      <w:pPr>
        <w:pStyle w:val="ListParagraph"/>
        <w:spacing w:after="0" w:line="360" w:lineRule="auto"/>
        <w:jc w:val="both"/>
        <w:rPr>
          <w:rFonts w:ascii="Times New Roman" w:eastAsia="Times New Roman" w:hAnsi="Times New Roman"/>
          <w:sz w:val="24"/>
          <w:szCs w:val="24"/>
          <w:lang w:val="bg-BG"/>
        </w:rPr>
      </w:pPr>
    </w:p>
    <w:p w14:paraId="4064FC96" w14:textId="77777777" w:rsidR="00FB6617" w:rsidRDefault="00FB6617" w:rsidP="00FB6617">
      <w:pPr>
        <w:pStyle w:val="ListParagraph"/>
        <w:spacing w:after="0" w:line="360" w:lineRule="auto"/>
        <w:jc w:val="both"/>
        <w:rPr>
          <w:rFonts w:ascii="Times New Roman" w:eastAsia="Times New Roman" w:hAnsi="Times New Roman"/>
          <w:sz w:val="24"/>
          <w:szCs w:val="24"/>
          <w:lang w:val="bg-BG"/>
        </w:rPr>
      </w:pPr>
    </w:p>
    <w:p w14:paraId="7D3AED24" w14:textId="77777777" w:rsidR="00FB6617" w:rsidRDefault="00FB6617" w:rsidP="00FB6617">
      <w:pPr>
        <w:pStyle w:val="ListParagraph"/>
        <w:spacing w:after="0" w:line="360" w:lineRule="auto"/>
        <w:jc w:val="both"/>
        <w:rPr>
          <w:rFonts w:ascii="Times New Roman" w:eastAsia="Times New Roman" w:hAnsi="Times New Roman"/>
          <w:sz w:val="24"/>
          <w:szCs w:val="24"/>
          <w:lang w:val="bg-BG"/>
        </w:rPr>
      </w:pPr>
    </w:p>
    <w:p w14:paraId="58A8786F" w14:textId="77777777" w:rsidR="00FB6617" w:rsidRDefault="00FB6617" w:rsidP="00FB6617">
      <w:pPr>
        <w:pStyle w:val="ListParagraph"/>
        <w:spacing w:after="0" w:line="360" w:lineRule="auto"/>
        <w:jc w:val="both"/>
        <w:rPr>
          <w:rFonts w:ascii="Times New Roman" w:eastAsia="Times New Roman" w:hAnsi="Times New Roman"/>
          <w:sz w:val="24"/>
          <w:szCs w:val="24"/>
          <w:lang w:val="bg-BG"/>
        </w:rPr>
      </w:pPr>
    </w:p>
    <w:p w14:paraId="24DD12C0" w14:textId="42F81F5C" w:rsidR="00FB6617" w:rsidRDefault="00FB6617" w:rsidP="00FB6617">
      <w:pPr>
        <w:spacing w:after="0" w:line="360" w:lineRule="auto"/>
        <w:jc w:val="both"/>
        <w:rPr>
          <w:rFonts w:ascii="Times New Roman" w:eastAsia="Times New Roman" w:hAnsi="Times New Roman"/>
          <w:sz w:val="24"/>
          <w:szCs w:val="24"/>
          <w:lang w:val="bg-BG"/>
        </w:rPr>
      </w:pPr>
    </w:p>
    <w:p w14:paraId="6F3CD37A" w14:textId="38194CF3" w:rsidR="00FB6617" w:rsidRPr="00FB6617" w:rsidRDefault="00FB6617" w:rsidP="00FB6617">
      <w:pPr>
        <w:spacing w:after="0" w:line="360" w:lineRule="auto"/>
        <w:jc w:val="both"/>
        <w:rPr>
          <w:rFonts w:ascii="Times New Roman" w:eastAsia="Times New Roman" w:hAnsi="Times New Roman"/>
          <w:sz w:val="24"/>
          <w:szCs w:val="24"/>
          <w:lang w:val="bg-BG"/>
        </w:rPr>
      </w:pPr>
    </w:p>
    <w:p w14:paraId="5EC1026C" w14:textId="7CF448D3" w:rsidR="00E41ED7" w:rsidRPr="00E41ED7" w:rsidRDefault="00E41ED7" w:rsidP="00E41ED7">
      <w:pPr>
        <w:spacing w:after="0" w:line="360" w:lineRule="auto"/>
        <w:jc w:val="both"/>
        <w:rPr>
          <w:rFonts w:ascii="Times New Roman" w:eastAsia="Times New Roman" w:hAnsi="Times New Roman"/>
          <w:sz w:val="24"/>
          <w:szCs w:val="24"/>
          <w:lang w:val="bg-BG"/>
        </w:rPr>
      </w:pPr>
    </w:p>
    <w:p w14:paraId="08322B6A" w14:textId="7333CA19" w:rsidR="00BD581A" w:rsidRDefault="00BD581A" w:rsidP="00BD581A">
      <w:pPr>
        <w:spacing w:after="0" w:line="360" w:lineRule="auto"/>
        <w:jc w:val="both"/>
        <w:rPr>
          <w:rFonts w:ascii="Times New Roman" w:eastAsia="Times New Roman" w:hAnsi="Times New Roman"/>
          <w:sz w:val="24"/>
          <w:szCs w:val="24"/>
          <w:lang w:val="bg-BG"/>
        </w:rPr>
      </w:pPr>
    </w:p>
    <w:p w14:paraId="75BABAE0" w14:textId="77777777" w:rsidR="00BD581A" w:rsidRDefault="00BD581A" w:rsidP="00BC49BF">
      <w:pPr>
        <w:spacing w:after="0" w:line="360" w:lineRule="auto"/>
        <w:jc w:val="both"/>
        <w:rPr>
          <w:rFonts w:ascii="Times New Roman" w:eastAsia="Times New Roman" w:hAnsi="Times New Roman"/>
          <w:sz w:val="24"/>
          <w:szCs w:val="24"/>
          <w:lang w:val="bg-BG"/>
        </w:rPr>
      </w:pPr>
    </w:p>
    <w:p w14:paraId="044A97EF" w14:textId="24F9473D" w:rsidR="00BD581A" w:rsidRDefault="00BD581A" w:rsidP="00BC49BF">
      <w:pPr>
        <w:spacing w:after="0" w:line="360" w:lineRule="auto"/>
        <w:jc w:val="both"/>
        <w:rPr>
          <w:rFonts w:ascii="Times New Roman" w:eastAsia="Times New Roman" w:hAnsi="Times New Roman"/>
          <w:sz w:val="24"/>
          <w:szCs w:val="24"/>
          <w:lang w:val="bg-BG"/>
        </w:rPr>
        <w:sectPr w:rsidR="00BD581A" w:rsidSect="00BD0CF4">
          <w:headerReference w:type="even" r:id="rId18"/>
          <w:headerReference w:type="default" r:id="rId19"/>
          <w:footerReference w:type="even" r:id="rId20"/>
          <w:footerReference w:type="default" r:id="rId21"/>
          <w:headerReference w:type="first" r:id="rId22"/>
          <w:footerReference w:type="first" r:id="rId23"/>
          <w:pgSz w:w="12240" w:h="15840"/>
          <w:pgMar w:top="993" w:right="1417" w:bottom="1417" w:left="1417" w:header="708" w:footer="708" w:gutter="0"/>
          <w:cols w:space="708"/>
          <w:docGrid w:linePitch="360"/>
        </w:sectPr>
      </w:pPr>
    </w:p>
    <w:p w14:paraId="67F2EAF3" w14:textId="3F97C654" w:rsidR="00BC49BF" w:rsidRPr="004E254C" w:rsidRDefault="00BC49BF" w:rsidP="00BC49BF">
      <w:pPr>
        <w:spacing w:after="0" w:line="360" w:lineRule="auto"/>
        <w:ind w:firstLine="720"/>
        <w:jc w:val="both"/>
        <w:rPr>
          <w:rFonts w:ascii="Times New Roman" w:eastAsia="Times New Roman" w:hAnsi="Times New Roman"/>
          <w:sz w:val="24"/>
          <w:szCs w:val="24"/>
          <w:lang w:val="ru-RU"/>
        </w:rPr>
      </w:pPr>
      <w:r>
        <w:rPr>
          <w:rFonts w:ascii="Times New Roman" w:eastAsia="Times New Roman" w:hAnsi="Times New Roman"/>
          <w:b/>
          <w:sz w:val="24"/>
          <w:szCs w:val="24"/>
        </w:rPr>
        <w:t xml:space="preserve">2.2. </w:t>
      </w:r>
      <w:r>
        <w:rPr>
          <w:rFonts w:ascii="Times New Roman" w:eastAsia="Times New Roman" w:hAnsi="Times New Roman"/>
          <w:b/>
          <w:sz w:val="24"/>
          <w:szCs w:val="24"/>
          <w:lang w:val="bg-BG"/>
        </w:rPr>
        <w:t>Разходи за о</w:t>
      </w:r>
      <w:r w:rsidRPr="004E254C">
        <w:rPr>
          <w:rFonts w:ascii="Times New Roman" w:eastAsia="Times New Roman" w:hAnsi="Times New Roman"/>
          <w:b/>
          <w:sz w:val="24"/>
          <w:szCs w:val="24"/>
        </w:rPr>
        <w:t>безвреждане на битови отпадъци чрез депониране, включително отчи</w:t>
      </w:r>
      <w:r>
        <w:rPr>
          <w:rFonts w:ascii="Times New Roman" w:eastAsia="Times New Roman" w:hAnsi="Times New Roman"/>
          <w:b/>
          <w:sz w:val="24"/>
          <w:szCs w:val="24"/>
        </w:rPr>
        <w:t>сленията по чл. 60 и 64 от ЗУО.</w:t>
      </w:r>
      <w:r w:rsidRPr="004E254C">
        <w:rPr>
          <w:rFonts w:ascii="Times New Roman" w:eastAsia="Times New Roman" w:hAnsi="Times New Roman"/>
          <w:sz w:val="24"/>
          <w:szCs w:val="24"/>
        </w:rPr>
        <w:t xml:space="preserve"> </w:t>
      </w:r>
    </w:p>
    <w:p w14:paraId="6D2C69A1" w14:textId="67C9243C" w:rsidR="00BC49BF" w:rsidRDefault="00FB6617" w:rsidP="00BC49BF">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lang w:val="ru-RU"/>
        </w:rPr>
        <w:t>Съгласно план–</w:t>
      </w:r>
      <w:r w:rsidR="00BC49BF" w:rsidRPr="0049403B">
        <w:rPr>
          <w:rFonts w:ascii="Times New Roman" w:eastAsia="Times New Roman" w:hAnsi="Times New Roman"/>
          <w:sz w:val="24"/>
          <w:szCs w:val="24"/>
          <w:lang w:val="ru-RU"/>
        </w:rPr>
        <w:t xml:space="preserve">сметката за </w:t>
      </w:r>
      <w:r w:rsidR="00BC49BF" w:rsidRPr="0049403B">
        <w:rPr>
          <w:rFonts w:ascii="Times New Roman" w:eastAsia="Times New Roman" w:hAnsi="Times New Roman"/>
          <w:sz w:val="24"/>
          <w:szCs w:val="24"/>
        </w:rPr>
        <w:t>20</w:t>
      </w:r>
      <w:r w:rsidR="00BC49BF">
        <w:rPr>
          <w:rFonts w:ascii="Times New Roman" w:eastAsia="Times New Roman" w:hAnsi="Times New Roman"/>
          <w:sz w:val="24"/>
          <w:szCs w:val="24"/>
        </w:rPr>
        <w:t>20</w:t>
      </w:r>
      <w:r w:rsidR="00BC49BF" w:rsidRPr="0049403B">
        <w:rPr>
          <w:rFonts w:ascii="Times New Roman" w:eastAsia="Times New Roman" w:hAnsi="Times New Roman"/>
          <w:sz w:val="24"/>
          <w:szCs w:val="24"/>
          <w:lang w:val="ru-RU"/>
        </w:rPr>
        <w:t xml:space="preserve">г. </w:t>
      </w:r>
      <w:r w:rsidR="00BC49BF" w:rsidRPr="0049403B">
        <w:rPr>
          <w:rFonts w:ascii="Times New Roman" w:eastAsia="Times New Roman" w:hAnsi="Times New Roman"/>
          <w:sz w:val="24"/>
          <w:szCs w:val="24"/>
        </w:rPr>
        <w:t>за дейностите по обезвреж</w:t>
      </w:r>
      <w:r w:rsidR="00BC49BF">
        <w:rPr>
          <w:rFonts w:ascii="Times New Roman" w:eastAsia="Times New Roman" w:hAnsi="Times New Roman"/>
          <w:sz w:val="24"/>
          <w:szCs w:val="24"/>
        </w:rPr>
        <w:t xml:space="preserve">дане на битови отпадъци на депо </w:t>
      </w:r>
      <w:r w:rsidR="00BC49BF" w:rsidRPr="0049403B">
        <w:rPr>
          <w:rFonts w:ascii="Times New Roman" w:eastAsia="Times New Roman" w:hAnsi="Times New Roman"/>
          <w:sz w:val="24"/>
          <w:szCs w:val="24"/>
        </w:rPr>
        <w:t xml:space="preserve">„Долни Богров“, поддръжка и мониторинг </w:t>
      </w:r>
      <w:r>
        <w:rPr>
          <w:rFonts w:ascii="Times New Roman" w:eastAsia="Times New Roman" w:hAnsi="Times New Roman"/>
          <w:sz w:val="24"/>
          <w:szCs w:val="24"/>
        </w:rPr>
        <w:t>на съоръженията в кв. „Суходол“</w:t>
      </w:r>
      <w:r w:rsidR="00BC49BF" w:rsidRPr="0049403B">
        <w:rPr>
          <w:rFonts w:ascii="Times New Roman" w:eastAsia="Times New Roman" w:hAnsi="Times New Roman"/>
          <w:sz w:val="24"/>
          <w:szCs w:val="24"/>
        </w:rPr>
        <w:t xml:space="preserve"> и депо „Долни Богров“, включително отчисленията по </w:t>
      </w:r>
      <w:r w:rsidR="00BC49BF" w:rsidRPr="0049403B">
        <w:rPr>
          <w:rFonts w:ascii="Times New Roman" w:eastAsia="Times New Roman" w:hAnsi="Times New Roman"/>
          <w:sz w:val="24"/>
          <w:szCs w:val="24"/>
          <w:lang w:val="ru-RU"/>
        </w:rPr>
        <w:t xml:space="preserve">Закона за управление на отпадъците </w:t>
      </w:r>
      <w:r w:rsidR="00BC49BF" w:rsidRPr="0049403B">
        <w:rPr>
          <w:rFonts w:ascii="Times New Roman" w:eastAsia="Times New Roman" w:hAnsi="Times New Roman"/>
          <w:sz w:val="24"/>
          <w:szCs w:val="24"/>
        </w:rPr>
        <w:t>(ЗУО)</w:t>
      </w:r>
      <w:r w:rsidR="00BC49BF">
        <w:rPr>
          <w:rFonts w:ascii="Times New Roman" w:eastAsia="Times New Roman" w:hAnsi="Times New Roman"/>
          <w:sz w:val="24"/>
          <w:szCs w:val="24"/>
        </w:rPr>
        <w:t>,</w:t>
      </w:r>
      <w:r w:rsidR="00BC49BF" w:rsidRPr="0049403B">
        <w:rPr>
          <w:rFonts w:ascii="Times New Roman" w:eastAsia="Times New Roman" w:hAnsi="Times New Roman"/>
          <w:sz w:val="24"/>
          <w:szCs w:val="24"/>
        </w:rPr>
        <w:t xml:space="preserve"> </w:t>
      </w:r>
      <w:r w:rsidR="00BC49BF" w:rsidRPr="0049403B">
        <w:rPr>
          <w:rFonts w:ascii="Times New Roman" w:eastAsia="Times New Roman" w:hAnsi="Times New Roman"/>
          <w:sz w:val="24"/>
          <w:szCs w:val="24"/>
          <w:lang w:val="ru-RU"/>
        </w:rPr>
        <w:t xml:space="preserve">са </w:t>
      </w:r>
      <w:r w:rsidR="00BC49BF" w:rsidRPr="00B638B9">
        <w:rPr>
          <w:rFonts w:ascii="Times New Roman" w:eastAsia="Times New Roman" w:hAnsi="Times New Roman"/>
          <w:sz w:val="24"/>
          <w:szCs w:val="24"/>
        </w:rPr>
        <w:t>планирани</w:t>
      </w:r>
      <w:r w:rsidR="00BC49BF" w:rsidRPr="00B638B9">
        <w:rPr>
          <w:rFonts w:ascii="Times New Roman" w:eastAsia="Times New Roman" w:hAnsi="Times New Roman"/>
          <w:sz w:val="24"/>
          <w:szCs w:val="24"/>
          <w:lang w:val="ru-RU"/>
        </w:rPr>
        <w:t xml:space="preserve"> разходи в размер на </w:t>
      </w:r>
      <w:r w:rsidR="00BC49BF">
        <w:rPr>
          <w:rFonts w:ascii="Times New Roman" w:eastAsia="Times New Roman" w:hAnsi="Times New Roman"/>
          <w:sz w:val="24"/>
          <w:szCs w:val="24"/>
        </w:rPr>
        <w:t>11 021 590</w:t>
      </w:r>
      <w:r w:rsidR="00BC49BF" w:rsidRPr="00B638B9">
        <w:rPr>
          <w:rFonts w:ascii="Times New Roman" w:eastAsia="Times New Roman" w:hAnsi="Times New Roman"/>
          <w:sz w:val="24"/>
          <w:szCs w:val="24"/>
        </w:rPr>
        <w:t xml:space="preserve"> лв., от които до 30.09.20</w:t>
      </w:r>
      <w:r w:rsidR="00BC49BF">
        <w:rPr>
          <w:rFonts w:ascii="Times New Roman" w:eastAsia="Times New Roman" w:hAnsi="Times New Roman"/>
          <w:sz w:val="24"/>
          <w:szCs w:val="24"/>
        </w:rPr>
        <w:t>20</w:t>
      </w:r>
      <w:r w:rsidR="00BC49BF" w:rsidRPr="00B638B9">
        <w:rPr>
          <w:rFonts w:ascii="Times New Roman" w:eastAsia="Times New Roman" w:hAnsi="Times New Roman"/>
          <w:sz w:val="24"/>
          <w:szCs w:val="24"/>
        </w:rPr>
        <w:t xml:space="preserve">г. са изразходвани </w:t>
      </w:r>
      <w:r w:rsidR="00BC7247">
        <w:rPr>
          <w:rFonts w:ascii="Times New Roman" w:eastAsia="Times New Roman" w:hAnsi="Times New Roman"/>
          <w:sz w:val="24"/>
          <w:szCs w:val="24"/>
        </w:rPr>
        <w:t>5 557 172,37</w:t>
      </w:r>
      <w:r w:rsidR="00BC49BF" w:rsidRPr="00B638B9">
        <w:rPr>
          <w:rFonts w:ascii="Times New Roman" w:eastAsia="Times New Roman" w:hAnsi="Times New Roman"/>
          <w:sz w:val="24"/>
          <w:szCs w:val="24"/>
        </w:rPr>
        <w:t xml:space="preserve"> </w:t>
      </w:r>
      <w:r w:rsidR="00BC49BF" w:rsidRPr="001D4F40">
        <w:rPr>
          <w:rFonts w:ascii="Times New Roman" w:eastAsia="Times New Roman" w:hAnsi="Times New Roman"/>
          <w:sz w:val="24"/>
          <w:szCs w:val="24"/>
        </w:rPr>
        <w:t xml:space="preserve">лв. </w:t>
      </w:r>
      <w:r w:rsidR="00BC49BF" w:rsidRPr="001D4F40">
        <w:rPr>
          <w:rFonts w:ascii="Times New Roman" w:eastAsia="Times New Roman" w:hAnsi="Times New Roman"/>
          <w:sz w:val="24"/>
          <w:szCs w:val="24"/>
          <w:lang w:val="ru-RU"/>
        </w:rPr>
        <w:t xml:space="preserve"> </w:t>
      </w:r>
      <w:r w:rsidR="00BC49BF" w:rsidRPr="001D4F40">
        <w:rPr>
          <w:rFonts w:ascii="Times New Roman" w:eastAsia="Times New Roman" w:hAnsi="Times New Roman"/>
          <w:sz w:val="24"/>
          <w:szCs w:val="24"/>
        </w:rPr>
        <w:t>(</w:t>
      </w:r>
      <w:r w:rsidR="00BC7247" w:rsidRPr="00FB6617">
        <w:rPr>
          <w:rFonts w:ascii="Times New Roman" w:eastAsia="Times New Roman" w:hAnsi="Times New Roman"/>
          <w:sz w:val="24"/>
          <w:szCs w:val="24"/>
        </w:rPr>
        <w:t xml:space="preserve">50.42% </w:t>
      </w:r>
      <w:r w:rsidR="00BC49BF" w:rsidRPr="00B638B9">
        <w:rPr>
          <w:rFonts w:ascii="Times New Roman" w:eastAsia="Times New Roman" w:hAnsi="Times New Roman"/>
          <w:sz w:val="24"/>
          <w:szCs w:val="24"/>
        </w:rPr>
        <w:t>от заложената в план–сметката сума за 20</w:t>
      </w:r>
      <w:r w:rsidR="00BC49BF">
        <w:rPr>
          <w:rFonts w:ascii="Times New Roman" w:eastAsia="Times New Roman" w:hAnsi="Times New Roman"/>
          <w:sz w:val="24"/>
          <w:szCs w:val="24"/>
        </w:rPr>
        <w:t>20</w:t>
      </w:r>
      <w:r w:rsidR="00BC49BF" w:rsidRPr="00B638B9">
        <w:rPr>
          <w:rFonts w:ascii="Times New Roman" w:eastAsia="Times New Roman" w:hAnsi="Times New Roman"/>
          <w:sz w:val="24"/>
          <w:szCs w:val="24"/>
        </w:rPr>
        <w:t xml:space="preserve">г.). </w:t>
      </w:r>
    </w:p>
    <w:p w14:paraId="436EC52A" w14:textId="77777777" w:rsidR="00E83854" w:rsidRPr="00455F89" w:rsidRDefault="00E83854" w:rsidP="00E83854">
      <w:pPr>
        <w:spacing w:after="0" w:line="360" w:lineRule="auto"/>
        <w:ind w:firstLine="720"/>
        <w:jc w:val="both"/>
        <w:rPr>
          <w:rFonts w:ascii="Times New Roman" w:hAnsi="Times New Roman"/>
          <w:color w:val="000000"/>
          <w:sz w:val="24"/>
          <w:szCs w:val="24"/>
          <w:shd w:val="clear" w:color="auto" w:fill="FFFFFF"/>
          <w:lang w:val="bg-BG"/>
        </w:rPr>
      </w:pPr>
      <w:r>
        <w:rPr>
          <w:rFonts w:ascii="Times New Roman" w:hAnsi="Times New Roman"/>
          <w:sz w:val="24"/>
          <w:szCs w:val="24"/>
        </w:rPr>
        <w:t xml:space="preserve">Разходите за отчисления по чл.60 и чл. 64 от ЗУО са планирани в съответствие с изискванията на </w:t>
      </w:r>
      <w:hyperlink r:id="rId24" w:history="1">
        <w:r w:rsidRPr="009A36D6">
          <w:rPr>
            <w:rFonts w:ascii="Times New Roman" w:hAnsi="Times New Roman"/>
            <w:color w:val="000000"/>
            <w:sz w:val="24"/>
            <w:szCs w:val="24"/>
            <w:shd w:val="clear" w:color="auto" w:fill="FFFFFF"/>
          </w:rPr>
          <w:t>Наредба № 7 от 19.12.2013 г. за реда и начина за изчисляване и определяне размера на обезпеченията и отчисленията, изисквани при депониране на отпадъци</w:t>
        </w:r>
      </w:hyperlink>
      <w:r>
        <w:rPr>
          <w:rFonts w:ascii="Times New Roman" w:hAnsi="Times New Roman"/>
          <w:color w:val="000000"/>
          <w:sz w:val="24"/>
          <w:szCs w:val="24"/>
          <w:shd w:val="clear" w:color="auto" w:fill="FFFFFF"/>
        </w:rPr>
        <w:t xml:space="preserve">, където размерът на отчисленията по чл.64 за 2020г. беше определен на 95 лв./тон, но впоследствие с изменение на Наредбата размерът на отчисленията беше намален на 69 лв./тон. </w:t>
      </w:r>
      <w:r>
        <w:rPr>
          <w:rFonts w:ascii="Times New Roman" w:hAnsi="Times New Roman"/>
          <w:color w:val="000000"/>
          <w:sz w:val="24"/>
          <w:szCs w:val="24"/>
          <w:shd w:val="clear" w:color="auto" w:fill="FFFFFF"/>
          <w:lang w:val="bg-BG"/>
        </w:rPr>
        <w:t>З</w:t>
      </w:r>
      <w:r>
        <w:rPr>
          <w:rFonts w:ascii="Times New Roman" w:hAnsi="Times New Roman"/>
          <w:color w:val="000000"/>
          <w:sz w:val="24"/>
          <w:szCs w:val="24"/>
          <w:shd w:val="clear" w:color="auto" w:fill="FFFFFF"/>
        </w:rPr>
        <w:t xml:space="preserve">а първите два месеца на годината са внесени отчисления по 95 лв./тон. </w:t>
      </w:r>
      <w:r>
        <w:rPr>
          <w:rFonts w:ascii="Times New Roman" w:hAnsi="Times New Roman"/>
          <w:color w:val="000000"/>
          <w:sz w:val="24"/>
          <w:szCs w:val="24"/>
          <w:shd w:val="clear" w:color="auto" w:fill="FFFFFF"/>
          <w:lang w:val="bg-BG"/>
        </w:rPr>
        <w:t>Разликата ще бьде приспадната от платените суми.</w:t>
      </w:r>
      <w:r w:rsidRPr="00C05021">
        <w:rPr>
          <w:rFonts w:ascii="Times New Roman" w:hAnsi="Times New Roman"/>
          <w:color w:val="000000"/>
          <w:sz w:val="24"/>
          <w:szCs w:val="24"/>
          <w:shd w:val="clear" w:color="auto" w:fill="FFFFFF"/>
        </w:rPr>
        <w:t xml:space="preserve"> </w:t>
      </w:r>
      <w:r w:rsidRPr="00BC49BF">
        <w:rPr>
          <w:rFonts w:ascii="Times New Roman" w:hAnsi="Times New Roman"/>
          <w:color w:val="000000"/>
          <w:sz w:val="24"/>
          <w:szCs w:val="24"/>
          <w:shd w:val="clear" w:color="auto" w:fill="FFFFFF"/>
        </w:rPr>
        <w:t xml:space="preserve">Разходите за отчисленията за 2020г. са 69 лв./тон, спрямо 57 лв./тон за </w:t>
      </w:r>
      <w:r w:rsidRPr="00BC49BF">
        <w:rPr>
          <w:rFonts w:ascii="Times New Roman" w:hAnsi="Times New Roman"/>
          <w:color w:val="000000"/>
          <w:sz w:val="24"/>
          <w:szCs w:val="24"/>
          <w:shd w:val="clear" w:color="auto" w:fill="FFFFFF"/>
        </w:rPr>
        <w:lastRenderedPageBreak/>
        <w:t>2019г. Отчисленията за закриване и следексплоатационни грижи на депото за неопасни отпадъци  на площадка „Садината” (чл. 60 от ЗУО)  са 4,04 лева/тон и 4,77 лева/тон на площадката в с</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bg-BG"/>
        </w:rPr>
        <w:t>„</w:t>
      </w:r>
      <w:r w:rsidRPr="00BC49BF">
        <w:rPr>
          <w:rFonts w:ascii="Times New Roman" w:hAnsi="Times New Roman"/>
          <w:color w:val="000000"/>
          <w:sz w:val="24"/>
          <w:szCs w:val="24"/>
          <w:shd w:val="clear" w:color="auto" w:fill="FFFFFF"/>
        </w:rPr>
        <w:t>Долни Богров”, които са определени в съответствие с изискванията на Наредба № 7 от 19.12.2013 г. за реда и начина за изчисляване и определяне размера на обезпеченията и отчисленията, изисквани при депониране на отпадъци.</w:t>
      </w:r>
    </w:p>
    <w:p w14:paraId="0B8EA671" w14:textId="52F3770E" w:rsidR="00E83854" w:rsidRDefault="00E83854" w:rsidP="00E83854">
      <w:pPr>
        <w:spacing w:after="0" w:line="360" w:lineRule="auto"/>
        <w:ind w:firstLine="720"/>
        <w:jc w:val="both"/>
        <w:rPr>
          <w:rFonts w:ascii="Times New Roman" w:hAnsi="Times New Roman"/>
          <w:sz w:val="24"/>
          <w:szCs w:val="24"/>
          <w:lang w:val="ru-RU"/>
        </w:rPr>
      </w:pPr>
      <w:r>
        <w:rPr>
          <w:rFonts w:ascii="Times New Roman" w:hAnsi="Times New Roman"/>
          <w:color w:val="000000"/>
          <w:sz w:val="24"/>
          <w:szCs w:val="24"/>
          <w:shd w:val="clear" w:color="auto" w:fill="FFFFFF"/>
        </w:rPr>
        <w:t>Съгласно одобрената план-сметка за 2020г.</w:t>
      </w:r>
      <w:r w:rsidR="00BD0CF4">
        <w:rPr>
          <w:rFonts w:ascii="Times New Roman" w:hAnsi="Times New Roman"/>
          <w:color w:val="000000"/>
          <w:sz w:val="24"/>
          <w:szCs w:val="24"/>
          <w:shd w:val="clear" w:color="auto" w:fill="FFFFFF"/>
          <w:lang w:val="bg-BG"/>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bg-BG"/>
        </w:rPr>
        <w:t xml:space="preserve">очакваните </w:t>
      </w:r>
      <w:r>
        <w:rPr>
          <w:rFonts w:ascii="Times New Roman" w:hAnsi="Times New Roman"/>
          <w:color w:val="000000"/>
          <w:sz w:val="24"/>
          <w:szCs w:val="24"/>
          <w:shd w:val="clear" w:color="auto" w:fill="FFFFFF"/>
        </w:rPr>
        <w:t xml:space="preserve">разходи за отчисления по чл.60 и чл.64 от ЗУО са в размер на 8 422 0550 лв., от които до 30.09.2020г. </w:t>
      </w:r>
      <w:r>
        <w:rPr>
          <w:rFonts w:ascii="Times New Roman" w:hAnsi="Times New Roman"/>
          <w:color w:val="000000"/>
          <w:sz w:val="24"/>
          <w:szCs w:val="24"/>
          <w:shd w:val="clear" w:color="auto" w:fill="FFFFFF"/>
          <w:lang w:val="bg-BG"/>
        </w:rPr>
        <w:t>р</w:t>
      </w:r>
      <w:r w:rsidRPr="00EB76A8">
        <w:rPr>
          <w:rFonts w:ascii="Times New Roman" w:hAnsi="Times New Roman"/>
          <w:sz w:val="24"/>
          <w:szCs w:val="24"/>
        </w:rPr>
        <w:t>азходите</w:t>
      </w:r>
      <w:r w:rsidRPr="00F95BC6">
        <w:rPr>
          <w:rFonts w:ascii="Times New Roman" w:hAnsi="Times New Roman"/>
          <w:sz w:val="24"/>
          <w:szCs w:val="24"/>
        </w:rPr>
        <w:t xml:space="preserve"> за </w:t>
      </w:r>
      <w:r w:rsidRPr="00F95BC6">
        <w:rPr>
          <w:rFonts w:ascii="Times New Roman" w:hAnsi="Times New Roman"/>
          <w:sz w:val="24"/>
          <w:szCs w:val="24"/>
          <w:lang w:val="ru-RU"/>
        </w:rPr>
        <w:t xml:space="preserve">отчисления по ЗУО </w:t>
      </w:r>
      <w:r w:rsidRPr="00F95BC6">
        <w:rPr>
          <w:rFonts w:ascii="Times New Roman" w:hAnsi="Times New Roman"/>
          <w:sz w:val="24"/>
          <w:szCs w:val="24"/>
        </w:rPr>
        <w:t xml:space="preserve">са в размер </w:t>
      </w:r>
      <w:r>
        <w:rPr>
          <w:rFonts w:ascii="Times New Roman" w:hAnsi="Times New Roman"/>
          <w:sz w:val="24"/>
          <w:szCs w:val="24"/>
          <w:lang w:val="bg-BG"/>
        </w:rPr>
        <w:t>4 128 507,10</w:t>
      </w:r>
      <w:r>
        <w:rPr>
          <w:rFonts w:ascii="Times New Roman" w:hAnsi="Times New Roman"/>
          <w:sz w:val="24"/>
          <w:szCs w:val="24"/>
        </w:rPr>
        <w:t xml:space="preserve"> </w:t>
      </w:r>
      <w:r w:rsidRPr="00EB76A8">
        <w:rPr>
          <w:rFonts w:ascii="Times New Roman" w:hAnsi="Times New Roman"/>
          <w:sz w:val="24"/>
          <w:szCs w:val="24"/>
        </w:rPr>
        <w:t xml:space="preserve"> </w:t>
      </w:r>
      <w:r w:rsidRPr="00EB76A8">
        <w:rPr>
          <w:rFonts w:ascii="Times New Roman" w:hAnsi="Times New Roman"/>
          <w:sz w:val="24"/>
          <w:szCs w:val="24"/>
          <w:lang w:val="ru-RU"/>
        </w:rPr>
        <w:t>лв.</w:t>
      </w:r>
      <w:r>
        <w:rPr>
          <w:rFonts w:ascii="Times New Roman" w:hAnsi="Times New Roman"/>
          <w:sz w:val="24"/>
          <w:szCs w:val="24"/>
          <w:lang w:val="ru-RU"/>
        </w:rPr>
        <w:t xml:space="preserve"> в т.ч. за депонирания отпадък през м.12.2019 г. Н</w:t>
      </w:r>
      <w:r>
        <w:rPr>
          <w:rFonts w:ascii="Times New Roman" w:hAnsi="Times New Roman"/>
          <w:color w:val="000000"/>
          <w:sz w:val="24"/>
          <w:szCs w:val="24"/>
          <w:shd w:val="clear" w:color="auto" w:fill="FFFFFF"/>
        </w:rPr>
        <w:t>аправени</w:t>
      </w:r>
      <w:r>
        <w:rPr>
          <w:rFonts w:ascii="Times New Roman" w:hAnsi="Times New Roman"/>
          <w:color w:val="000000"/>
          <w:sz w:val="24"/>
          <w:szCs w:val="24"/>
          <w:shd w:val="clear" w:color="auto" w:fill="FFFFFF"/>
          <w:lang w:val="bg-BG"/>
        </w:rPr>
        <w:t>те</w:t>
      </w:r>
      <w:r>
        <w:rPr>
          <w:rFonts w:ascii="Times New Roman" w:hAnsi="Times New Roman"/>
          <w:color w:val="000000"/>
          <w:sz w:val="24"/>
          <w:szCs w:val="24"/>
          <w:shd w:val="clear" w:color="auto" w:fill="FFFFFF"/>
        </w:rPr>
        <w:t xml:space="preserve"> отчисления </w:t>
      </w:r>
      <w:r>
        <w:rPr>
          <w:rFonts w:ascii="Times New Roman" w:hAnsi="Times New Roman"/>
          <w:color w:val="000000"/>
          <w:sz w:val="24"/>
          <w:szCs w:val="24"/>
          <w:shd w:val="clear" w:color="auto" w:fill="FFFFFF"/>
          <w:lang w:val="bg-BG"/>
        </w:rPr>
        <w:t xml:space="preserve">за депонирания </w:t>
      </w:r>
      <w:r w:rsidR="00D42DD0">
        <w:rPr>
          <w:rFonts w:ascii="Times New Roman" w:hAnsi="Times New Roman"/>
          <w:color w:val="000000"/>
          <w:sz w:val="24"/>
          <w:szCs w:val="24"/>
          <w:shd w:val="clear" w:color="auto" w:fill="FFFFFF"/>
          <w:lang w:val="bg-BG"/>
        </w:rPr>
        <w:t xml:space="preserve">отпадък </w:t>
      </w:r>
      <w:r>
        <w:rPr>
          <w:rFonts w:ascii="Times New Roman" w:hAnsi="Times New Roman"/>
          <w:color w:val="000000"/>
          <w:sz w:val="24"/>
          <w:szCs w:val="24"/>
          <w:shd w:val="clear" w:color="auto" w:fill="FFFFFF"/>
          <w:lang w:val="bg-BG"/>
        </w:rPr>
        <w:t xml:space="preserve">в периода до 30.09.2020 г. са </w:t>
      </w:r>
      <w:r>
        <w:rPr>
          <w:rFonts w:ascii="Times New Roman" w:hAnsi="Times New Roman"/>
          <w:color w:val="000000"/>
          <w:sz w:val="24"/>
          <w:szCs w:val="24"/>
          <w:shd w:val="clear" w:color="auto" w:fill="FFFFFF"/>
        </w:rPr>
        <w:t>на стойност 3 895 415 лв.</w:t>
      </w:r>
      <w:r>
        <w:rPr>
          <w:rFonts w:ascii="Times New Roman" w:hAnsi="Times New Roman"/>
          <w:sz w:val="24"/>
          <w:szCs w:val="24"/>
          <w:lang w:val="ru-RU"/>
        </w:rPr>
        <w:t xml:space="preserve"> </w:t>
      </w:r>
    </w:p>
    <w:p w14:paraId="7EEF858B" w14:textId="77777777" w:rsidR="00E83854" w:rsidRDefault="00BC49BF" w:rsidP="00E83854">
      <w:pPr>
        <w:spacing w:after="0" w:line="360" w:lineRule="auto"/>
        <w:ind w:firstLine="708"/>
        <w:jc w:val="both"/>
        <w:rPr>
          <w:rFonts w:ascii="Times New Roman" w:eastAsia="Times New Roman" w:hAnsi="Times New Roman"/>
          <w:sz w:val="24"/>
          <w:szCs w:val="24"/>
        </w:rPr>
      </w:pPr>
      <w:r w:rsidRPr="00F95BC6">
        <w:rPr>
          <w:rFonts w:ascii="Times New Roman" w:eastAsia="Times New Roman" w:hAnsi="Times New Roman"/>
          <w:sz w:val="24"/>
          <w:szCs w:val="24"/>
          <w:lang w:val="ru-RU"/>
        </w:rPr>
        <w:t>За периода до 3</w:t>
      </w:r>
      <w:r w:rsidRPr="00F95BC6">
        <w:rPr>
          <w:rFonts w:ascii="Times New Roman" w:eastAsia="Times New Roman" w:hAnsi="Times New Roman"/>
          <w:sz w:val="24"/>
          <w:szCs w:val="24"/>
        </w:rPr>
        <w:t>0</w:t>
      </w:r>
      <w:r w:rsidRPr="00F95BC6">
        <w:rPr>
          <w:rFonts w:ascii="Times New Roman" w:eastAsia="Times New Roman" w:hAnsi="Times New Roman"/>
          <w:sz w:val="24"/>
          <w:szCs w:val="24"/>
          <w:lang w:val="ru-RU"/>
        </w:rPr>
        <w:t>.</w:t>
      </w:r>
      <w:r w:rsidRPr="00F95BC6">
        <w:rPr>
          <w:rFonts w:ascii="Times New Roman" w:eastAsia="Times New Roman" w:hAnsi="Times New Roman"/>
          <w:sz w:val="24"/>
          <w:szCs w:val="24"/>
        </w:rPr>
        <w:t>09</w:t>
      </w:r>
      <w:r w:rsidRPr="00F95BC6">
        <w:rPr>
          <w:rFonts w:ascii="Times New Roman" w:eastAsia="Times New Roman" w:hAnsi="Times New Roman"/>
          <w:sz w:val="24"/>
          <w:szCs w:val="24"/>
          <w:lang w:val="ru-RU"/>
        </w:rPr>
        <w:t>.</w:t>
      </w:r>
      <w:r w:rsidRPr="00F95BC6">
        <w:rPr>
          <w:rFonts w:ascii="Times New Roman" w:eastAsia="Times New Roman" w:hAnsi="Times New Roman"/>
          <w:sz w:val="24"/>
          <w:szCs w:val="24"/>
        </w:rPr>
        <w:t>20</w:t>
      </w:r>
      <w:r>
        <w:rPr>
          <w:rFonts w:ascii="Times New Roman" w:eastAsia="Times New Roman" w:hAnsi="Times New Roman"/>
          <w:sz w:val="24"/>
          <w:szCs w:val="24"/>
        </w:rPr>
        <w:t>20</w:t>
      </w:r>
      <w:r w:rsidRPr="00F95BC6">
        <w:rPr>
          <w:rFonts w:ascii="Times New Roman" w:eastAsia="Times New Roman" w:hAnsi="Times New Roman"/>
          <w:sz w:val="24"/>
          <w:szCs w:val="24"/>
          <w:lang w:val="ru-RU"/>
        </w:rPr>
        <w:t xml:space="preserve">г., </w:t>
      </w:r>
      <w:r w:rsidRPr="00F95BC6">
        <w:rPr>
          <w:rFonts w:ascii="Times New Roman" w:eastAsia="Times New Roman" w:hAnsi="Times New Roman"/>
          <w:sz w:val="24"/>
          <w:szCs w:val="24"/>
        </w:rPr>
        <w:t xml:space="preserve">разходите </w:t>
      </w:r>
      <w:r w:rsidRPr="00F95BC6">
        <w:rPr>
          <w:rFonts w:ascii="Times New Roman" w:eastAsia="Times New Roman" w:hAnsi="Times New Roman"/>
          <w:sz w:val="24"/>
          <w:szCs w:val="24"/>
          <w:lang w:val="ru-RU"/>
        </w:rPr>
        <w:t xml:space="preserve">за обезвреждане на битови отпадъци на </w:t>
      </w:r>
      <w:r w:rsidRPr="00F95BC6">
        <w:rPr>
          <w:rFonts w:ascii="Times New Roman" w:eastAsia="Times New Roman" w:hAnsi="Times New Roman"/>
          <w:sz w:val="24"/>
          <w:szCs w:val="24"/>
        </w:rPr>
        <w:t>депо „Долни Богров</w:t>
      </w:r>
      <w:r>
        <w:rPr>
          <w:rFonts w:ascii="Times New Roman" w:eastAsia="Times New Roman" w:hAnsi="Times New Roman"/>
          <w:sz w:val="24"/>
          <w:szCs w:val="24"/>
        </w:rPr>
        <w:t>“</w:t>
      </w:r>
      <w:r w:rsidRPr="00F95BC6">
        <w:rPr>
          <w:rFonts w:ascii="Times New Roman" w:eastAsia="Times New Roman" w:hAnsi="Times New Roman"/>
          <w:sz w:val="24"/>
          <w:szCs w:val="24"/>
          <w:lang w:val="ru-RU"/>
        </w:rPr>
        <w:t>,</w:t>
      </w:r>
      <w:r w:rsidRPr="00F95BC6">
        <w:rPr>
          <w:rFonts w:ascii="Times New Roman" w:eastAsia="Times New Roman" w:hAnsi="Times New Roman"/>
          <w:sz w:val="24"/>
          <w:szCs w:val="24"/>
        </w:rPr>
        <w:t xml:space="preserve"> поддръжка и мониторинг на съоръженията за обезвреждане</w:t>
      </w:r>
      <w:r w:rsidR="00E230EA">
        <w:rPr>
          <w:rFonts w:ascii="Times New Roman" w:eastAsia="Times New Roman" w:hAnsi="Times New Roman"/>
          <w:sz w:val="24"/>
          <w:szCs w:val="24"/>
          <w:lang w:val="bg-BG"/>
        </w:rPr>
        <w:t xml:space="preserve"> (депо „Долни Богров“ и депо „Суходол“)</w:t>
      </w:r>
      <w:r w:rsidRPr="00F95BC6">
        <w:rPr>
          <w:rFonts w:ascii="Times New Roman" w:eastAsia="Times New Roman" w:hAnsi="Times New Roman"/>
          <w:sz w:val="24"/>
          <w:szCs w:val="24"/>
          <w:lang w:val="ru-RU"/>
        </w:rPr>
        <w:t xml:space="preserve"> са</w:t>
      </w:r>
      <w:r w:rsidRPr="00F95BC6">
        <w:rPr>
          <w:rFonts w:ascii="Times New Roman" w:eastAsia="Times New Roman" w:hAnsi="Times New Roman"/>
          <w:sz w:val="24"/>
          <w:szCs w:val="24"/>
        </w:rPr>
        <w:t xml:space="preserve"> в размер на</w:t>
      </w:r>
      <w:r w:rsidR="00DE2571">
        <w:rPr>
          <w:rFonts w:ascii="Times New Roman" w:eastAsia="Times New Roman" w:hAnsi="Times New Roman"/>
          <w:sz w:val="24"/>
          <w:szCs w:val="24"/>
          <w:lang w:val="bg-BG"/>
        </w:rPr>
        <w:t xml:space="preserve"> </w:t>
      </w:r>
      <w:r w:rsidR="00BC7247">
        <w:rPr>
          <w:rFonts w:ascii="Times New Roman" w:eastAsia="Times New Roman" w:hAnsi="Times New Roman"/>
          <w:sz w:val="24"/>
          <w:szCs w:val="24"/>
          <w:lang w:val="bg-BG"/>
        </w:rPr>
        <w:t>1 428 665</w:t>
      </w:r>
      <w:r w:rsidR="00BC7247">
        <w:rPr>
          <w:rFonts w:ascii="Times New Roman" w:eastAsia="Times New Roman" w:hAnsi="Times New Roman"/>
          <w:sz w:val="24"/>
          <w:szCs w:val="24"/>
        </w:rPr>
        <w:t xml:space="preserve">,27 </w:t>
      </w:r>
      <w:r w:rsidRPr="00EB76A8">
        <w:rPr>
          <w:rFonts w:ascii="Times New Roman" w:eastAsia="Times New Roman" w:hAnsi="Times New Roman"/>
          <w:sz w:val="24"/>
          <w:szCs w:val="24"/>
        </w:rPr>
        <w:t>лв.</w:t>
      </w:r>
    </w:p>
    <w:p w14:paraId="17540D76" w14:textId="5C59DFE7" w:rsidR="00E83854" w:rsidRDefault="00BC49BF" w:rsidP="00E83854">
      <w:pPr>
        <w:spacing w:after="0" w:line="360" w:lineRule="auto"/>
        <w:ind w:firstLine="708"/>
        <w:jc w:val="both"/>
        <w:rPr>
          <w:rFonts w:ascii="Times New Roman" w:eastAsia="Times New Roman" w:hAnsi="Times New Roman"/>
          <w:sz w:val="24"/>
          <w:szCs w:val="24"/>
          <w:lang w:val="ru-RU"/>
        </w:rPr>
      </w:pPr>
      <w:r>
        <w:rPr>
          <w:rFonts w:ascii="Times New Roman" w:eastAsia="Times New Roman" w:hAnsi="Times New Roman"/>
          <w:sz w:val="24"/>
          <w:szCs w:val="24"/>
        </w:rPr>
        <w:t xml:space="preserve"> </w:t>
      </w:r>
      <w:r w:rsidR="00E83854" w:rsidRPr="001768F3">
        <w:rPr>
          <w:rFonts w:ascii="Times New Roman" w:eastAsia="Times New Roman" w:hAnsi="Times New Roman"/>
          <w:sz w:val="24"/>
          <w:szCs w:val="24"/>
          <w:lang w:val="ru-RU"/>
        </w:rPr>
        <w:t>Съотношението на количествата оползотворени</w:t>
      </w:r>
      <w:r w:rsidR="00E83854" w:rsidRPr="001768F3">
        <w:rPr>
          <w:rStyle w:val="FootnoteReference"/>
          <w:rFonts w:ascii="Times New Roman" w:hAnsi="Times New Roman"/>
          <w:sz w:val="24"/>
          <w:lang w:val="ru-RU"/>
        </w:rPr>
        <w:footnoteReference w:id="3"/>
      </w:r>
      <w:r w:rsidR="00E83854">
        <w:rPr>
          <w:rFonts w:ascii="Times New Roman" w:eastAsia="Times New Roman" w:hAnsi="Times New Roman"/>
          <w:sz w:val="24"/>
          <w:szCs w:val="24"/>
          <w:lang w:val="ru-RU"/>
        </w:rPr>
        <w:t xml:space="preserve"> (в т.</w:t>
      </w:r>
      <w:r w:rsidR="00E83854" w:rsidRPr="001768F3">
        <w:rPr>
          <w:rFonts w:ascii="Times New Roman" w:eastAsia="Times New Roman" w:hAnsi="Times New Roman"/>
          <w:sz w:val="24"/>
          <w:szCs w:val="24"/>
          <w:lang w:val="ru-RU"/>
        </w:rPr>
        <w:t>ч. рециклирани) към депонирани отпадъци</w:t>
      </w:r>
      <w:r w:rsidR="00E83854" w:rsidRPr="001768F3">
        <w:rPr>
          <w:rFonts w:ascii="Times New Roman" w:hAnsi="Times New Roman"/>
          <w:sz w:val="24"/>
          <w:szCs w:val="24"/>
        </w:rPr>
        <w:t xml:space="preserve"> </w:t>
      </w:r>
      <w:r w:rsidR="00E83854">
        <w:rPr>
          <w:rFonts w:ascii="Times New Roman" w:eastAsia="Times New Roman" w:hAnsi="Times New Roman"/>
          <w:sz w:val="24"/>
          <w:szCs w:val="24"/>
          <w:lang w:val="ru-RU"/>
        </w:rPr>
        <w:t>по години</w:t>
      </w:r>
      <w:r w:rsidR="00E83854" w:rsidRPr="001768F3">
        <w:rPr>
          <w:rFonts w:ascii="Times New Roman" w:eastAsia="Times New Roman" w:hAnsi="Times New Roman"/>
          <w:sz w:val="24"/>
          <w:szCs w:val="24"/>
          <w:lang w:val="ru-RU"/>
        </w:rPr>
        <w:t xml:space="preserve"> </w:t>
      </w:r>
      <w:r w:rsidR="00E83854" w:rsidRPr="001768F3">
        <w:rPr>
          <w:rFonts w:ascii="Times New Roman" w:eastAsia="Times New Roman" w:hAnsi="Times New Roman"/>
          <w:sz w:val="24"/>
          <w:szCs w:val="24"/>
        </w:rPr>
        <w:t xml:space="preserve">в тона </w:t>
      </w:r>
      <w:r w:rsidR="00E83854" w:rsidRPr="001768F3">
        <w:rPr>
          <w:rFonts w:ascii="Times New Roman" w:eastAsia="Times New Roman" w:hAnsi="Times New Roman"/>
          <w:sz w:val="24"/>
          <w:szCs w:val="24"/>
          <w:lang w:val="ru-RU"/>
        </w:rPr>
        <w:t>е представено на диаграмата по-долу.</w:t>
      </w:r>
    </w:p>
    <w:p w14:paraId="4DE508AF" w14:textId="3A14534C" w:rsidR="00881FA2" w:rsidRPr="00881FA2" w:rsidRDefault="00881FA2" w:rsidP="00DE2571">
      <w:pPr>
        <w:spacing w:after="0" w:line="360" w:lineRule="auto"/>
        <w:ind w:firstLine="708"/>
        <w:jc w:val="both"/>
        <w:rPr>
          <w:rFonts w:ascii="Times New Roman" w:eastAsia="Times New Roman" w:hAnsi="Times New Roman"/>
          <w:b/>
          <w:sz w:val="24"/>
          <w:szCs w:val="24"/>
          <w:lang w:val="ru-RU"/>
        </w:rPr>
      </w:pPr>
      <w:r w:rsidRPr="00881FA2">
        <w:rPr>
          <w:rFonts w:ascii="Times New Roman" w:eastAsia="Times New Roman" w:hAnsi="Times New Roman"/>
          <w:b/>
          <w:sz w:val="24"/>
          <w:szCs w:val="24"/>
          <w:lang w:val="ru-RU"/>
        </w:rPr>
        <w:t>Фиг. 6. Тенденции в депонираните и оползотворените отпадъци</w:t>
      </w:r>
      <w:r w:rsidR="00E46AF9">
        <w:rPr>
          <w:rFonts w:ascii="Times New Roman" w:eastAsia="Times New Roman" w:hAnsi="Times New Roman"/>
          <w:b/>
          <w:sz w:val="24"/>
          <w:szCs w:val="24"/>
          <w:lang w:val="ru-RU"/>
        </w:rPr>
        <w:t xml:space="preserve"> (т)</w:t>
      </w:r>
      <w:r w:rsidRPr="00881FA2">
        <w:rPr>
          <w:rFonts w:ascii="Times New Roman" w:eastAsia="Times New Roman" w:hAnsi="Times New Roman"/>
          <w:b/>
          <w:sz w:val="24"/>
          <w:szCs w:val="24"/>
          <w:lang w:val="ru-RU"/>
        </w:rPr>
        <w:t>.</w:t>
      </w:r>
    </w:p>
    <w:p w14:paraId="13749948" w14:textId="58018FE3" w:rsidR="00B32F84" w:rsidRPr="001768F3" w:rsidRDefault="00B32F84" w:rsidP="00DE2571">
      <w:pPr>
        <w:spacing w:after="0" w:line="360" w:lineRule="auto"/>
        <w:ind w:firstLine="708"/>
        <w:jc w:val="both"/>
        <w:rPr>
          <w:rFonts w:ascii="Times New Roman" w:eastAsia="Times New Roman" w:hAnsi="Times New Roman"/>
          <w:sz w:val="24"/>
          <w:szCs w:val="24"/>
          <w:lang w:val="ru-RU"/>
        </w:rPr>
      </w:pPr>
      <w:r>
        <w:rPr>
          <w:noProof/>
          <w:lang w:val="bg-BG" w:eastAsia="bg-BG"/>
        </w:rPr>
        <w:drawing>
          <wp:inline distT="0" distB="0" distL="0" distR="0" wp14:anchorId="4EF9E589" wp14:editId="44F62798">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8200A64" w14:textId="77777777" w:rsidR="00DE2571" w:rsidRPr="00DE2571" w:rsidRDefault="00DE2571" w:rsidP="00DE2571">
      <w:pPr>
        <w:pStyle w:val="ListParagraph"/>
        <w:numPr>
          <w:ilvl w:val="1"/>
          <w:numId w:val="3"/>
        </w:numPr>
        <w:spacing w:after="0" w:line="360" w:lineRule="auto"/>
        <w:jc w:val="both"/>
        <w:rPr>
          <w:rFonts w:ascii="Times New Roman" w:eastAsia="Times New Roman" w:hAnsi="Times New Roman"/>
          <w:b/>
          <w:sz w:val="24"/>
          <w:szCs w:val="24"/>
          <w:lang w:val="bg-BG"/>
        </w:rPr>
      </w:pPr>
      <w:r w:rsidRPr="00DE2571">
        <w:rPr>
          <w:rFonts w:ascii="Times New Roman" w:eastAsia="Times New Roman" w:hAnsi="Times New Roman"/>
          <w:b/>
          <w:sz w:val="24"/>
          <w:szCs w:val="24"/>
          <w:lang w:val="bg-BG"/>
        </w:rPr>
        <w:t>Разходи за п</w:t>
      </w:r>
      <w:r w:rsidRPr="00DE2571">
        <w:rPr>
          <w:rFonts w:ascii="Times New Roman" w:eastAsia="Times New Roman" w:hAnsi="Times New Roman"/>
          <w:b/>
          <w:sz w:val="24"/>
          <w:szCs w:val="24"/>
        </w:rPr>
        <w:t>роучване, проектиране, изграждане, закриване на депата за битови отпадъци</w:t>
      </w:r>
      <w:r w:rsidRPr="00DE2571">
        <w:rPr>
          <w:rFonts w:ascii="Times New Roman" w:eastAsia="Times New Roman" w:hAnsi="Times New Roman"/>
          <w:b/>
          <w:sz w:val="24"/>
          <w:szCs w:val="24"/>
          <w:lang w:val="bg-BG"/>
        </w:rPr>
        <w:t xml:space="preserve"> към 30.09.2020г.</w:t>
      </w:r>
    </w:p>
    <w:p w14:paraId="503B5D6B" w14:textId="77777777" w:rsidR="00DE2571" w:rsidRDefault="00DE2571" w:rsidP="00DE2571">
      <w:pPr>
        <w:spacing w:after="0" w:line="360" w:lineRule="auto"/>
        <w:ind w:firstLine="720"/>
        <w:jc w:val="both"/>
        <w:rPr>
          <w:rFonts w:ascii="Times New Roman" w:eastAsia="Times New Roman" w:hAnsi="Times New Roman"/>
          <w:sz w:val="24"/>
          <w:szCs w:val="24"/>
          <w:lang w:val="bg-BG"/>
        </w:rPr>
      </w:pPr>
      <w:r w:rsidRPr="00DE2571">
        <w:rPr>
          <w:rFonts w:ascii="Times New Roman" w:eastAsia="Times New Roman" w:hAnsi="Times New Roman"/>
          <w:sz w:val="24"/>
          <w:szCs w:val="24"/>
          <w:lang w:val="bg-BG"/>
        </w:rPr>
        <w:lastRenderedPageBreak/>
        <w:t>Справка за всички изпълнени проекти и дейности, финансирани със собствени средства от такса битови отпадъци, е представена в Приложение № 1.3.</w:t>
      </w:r>
      <w:r>
        <w:rPr>
          <w:rFonts w:ascii="Times New Roman" w:eastAsia="Times New Roman" w:hAnsi="Times New Roman"/>
          <w:sz w:val="24"/>
          <w:szCs w:val="24"/>
          <w:lang w:val="bg-BG"/>
        </w:rPr>
        <w:t xml:space="preserve"> Планираните средства в план-сметката за 2020г. за тези разходи възлизат на 20 137 854 лв., разпределени както следва:</w:t>
      </w:r>
    </w:p>
    <w:p w14:paraId="65A6E97A" w14:textId="38CC6307" w:rsidR="00B66E01" w:rsidRPr="00B66E01" w:rsidRDefault="00B66E01" w:rsidP="00DE2571">
      <w:pPr>
        <w:spacing w:after="0" w:line="360" w:lineRule="auto"/>
        <w:ind w:firstLine="720"/>
        <w:jc w:val="both"/>
        <w:rPr>
          <w:rFonts w:ascii="Times New Roman" w:eastAsia="Times New Roman" w:hAnsi="Times New Roman"/>
          <w:b/>
          <w:sz w:val="24"/>
          <w:szCs w:val="24"/>
          <w:lang w:val="bg-BG"/>
        </w:rPr>
      </w:pPr>
      <w:r w:rsidRPr="00B66E01">
        <w:rPr>
          <w:rFonts w:ascii="Times New Roman" w:eastAsia="Times New Roman" w:hAnsi="Times New Roman"/>
          <w:b/>
          <w:sz w:val="24"/>
          <w:szCs w:val="24"/>
          <w:lang w:val="bg-BG"/>
        </w:rPr>
        <w:t>Фиг. 7. Структура на разходите за проучване, проектиране, изграждане, закриване на депата за битови отпадъци, одобрени с план-сметката за 2020г.</w:t>
      </w:r>
      <w:r w:rsidR="00E46AF9">
        <w:rPr>
          <w:rFonts w:ascii="Times New Roman" w:eastAsia="Times New Roman" w:hAnsi="Times New Roman"/>
          <w:b/>
          <w:sz w:val="24"/>
          <w:szCs w:val="24"/>
          <w:lang w:val="bg-BG"/>
        </w:rPr>
        <w:t xml:space="preserve"> (лв.)</w:t>
      </w:r>
    </w:p>
    <w:p w14:paraId="107BA977" w14:textId="77777777" w:rsidR="00DE2571" w:rsidRPr="00DE2571" w:rsidRDefault="00DE2571" w:rsidP="00B66E01">
      <w:pPr>
        <w:spacing w:after="0" w:line="360" w:lineRule="auto"/>
        <w:ind w:firstLine="720"/>
        <w:jc w:val="center"/>
        <w:rPr>
          <w:rFonts w:ascii="Times New Roman" w:eastAsia="Times New Roman" w:hAnsi="Times New Roman"/>
          <w:sz w:val="24"/>
          <w:szCs w:val="24"/>
          <w:lang w:val="bg-BG"/>
        </w:rPr>
      </w:pPr>
      <w:r>
        <w:rPr>
          <w:noProof/>
          <w:lang w:val="bg-BG" w:eastAsia="bg-BG"/>
        </w:rPr>
        <w:drawing>
          <wp:inline distT="0" distB="0" distL="0" distR="0" wp14:anchorId="041DB68E" wp14:editId="1076E63B">
            <wp:extent cx="3571875" cy="193357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33D540D" w14:textId="66A480DF" w:rsidR="00587988" w:rsidRDefault="00587988" w:rsidP="00DE2571">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По отделните обекти са извършени следните дейности:</w:t>
      </w:r>
    </w:p>
    <w:p w14:paraId="4634BB4B" w14:textId="77777777" w:rsidR="004A0B76" w:rsidRPr="004A0B76" w:rsidRDefault="00F31411" w:rsidP="004A0B76">
      <w:pPr>
        <w:pStyle w:val="ListParagraph"/>
        <w:numPr>
          <w:ilvl w:val="0"/>
          <w:numId w:val="10"/>
        </w:numPr>
        <w:spacing w:line="360" w:lineRule="auto"/>
        <w:ind w:left="0" w:firstLine="851"/>
        <w:jc w:val="both"/>
        <w:rPr>
          <w:rFonts w:ascii="Times New Roman" w:hAnsi="Times New Roman" w:cs="Times New Roman"/>
          <w:sz w:val="24"/>
          <w:szCs w:val="24"/>
          <w:lang w:val="bg-BG"/>
        </w:rPr>
      </w:pPr>
      <w:r w:rsidRPr="0016384E">
        <w:rPr>
          <w:rFonts w:ascii="Times New Roman" w:hAnsi="Times New Roman" w:cs="Times New Roman"/>
          <w:b/>
          <w:sz w:val="24"/>
          <w:szCs w:val="24"/>
          <w:lang w:val="bg-BG"/>
        </w:rPr>
        <w:t>Изграждане на център за биомаса</w:t>
      </w:r>
      <w:r w:rsidR="004A0B76">
        <w:rPr>
          <w:rFonts w:ascii="Times New Roman" w:hAnsi="Times New Roman" w:cs="Times New Roman"/>
          <w:b/>
          <w:sz w:val="24"/>
          <w:szCs w:val="24"/>
          <w:lang w:val="bg-BG"/>
        </w:rPr>
        <w:t xml:space="preserve">. </w:t>
      </w:r>
    </w:p>
    <w:p w14:paraId="2A0B25AD" w14:textId="1F9F6282" w:rsidR="00F31411" w:rsidRPr="004A0B76" w:rsidRDefault="00F31411" w:rsidP="004A0B76">
      <w:pPr>
        <w:spacing w:line="360" w:lineRule="auto"/>
        <w:ind w:firstLine="720"/>
        <w:jc w:val="both"/>
        <w:rPr>
          <w:rFonts w:ascii="Times New Roman" w:hAnsi="Times New Roman" w:cs="Times New Roman"/>
          <w:sz w:val="24"/>
          <w:szCs w:val="24"/>
          <w:lang w:val="bg-BG"/>
        </w:rPr>
      </w:pPr>
      <w:r w:rsidRPr="004A0B76">
        <w:rPr>
          <w:rFonts w:ascii="Times New Roman" w:hAnsi="Times New Roman" w:cs="Times New Roman"/>
          <w:sz w:val="24"/>
          <w:szCs w:val="24"/>
          <w:lang w:val="bg-BG"/>
        </w:rPr>
        <w:t xml:space="preserve">Предвид процедура по изпълнение на Заповед №РА50-20/16.01.2019 г. на Гл. архитект на Столична община за служебно изработване проект на подробен устройствен план-изменение на улична регулация и план за регулация и застрояване на имота, избран за площадка на Център за биомаса с пелетизираща инсталация – ПИ с идентификатор 16448.7841.51 по КККР, с. Горни Богров, местност Селището, район „Кремиковци“, с Решение №149 на Столичен общински съвет от 30.04.2020 г. за актуализация на бюджета на Столична община за 2020 година, предвидените средства </w:t>
      </w:r>
      <w:r w:rsidR="004A0B76" w:rsidRPr="004A0B76">
        <w:rPr>
          <w:rFonts w:ascii="Times New Roman" w:hAnsi="Times New Roman" w:cs="Times New Roman"/>
          <w:sz w:val="24"/>
          <w:szCs w:val="24"/>
          <w:lang w:val="bg-BG"/>
        </w:rPr>
        <w:t>з</w:t>
      </w:r>
      <w:r w:rsidRPr="004A0B76">
        <w:rPr>
          <w:rFonts w:ascii="Times New Roman" w:hAnsi="Times New Roman" w:cs="Times New Roman"/>
          <w:sz w:val="24"/>
          <w:szCs w:val="24"/>
          <w:lang w:val="bg-BG"/>
        </w:rPr>
        <w:t xml:space="preserve">а изграждането му са намалени с 800 000 </w:t>
      </w:r>
      <w:r w:rsidR="00E46AF9">
        <w:rPr>
          <w:rFonts w:ascii="Times New Roman" w:hAnsi="Times New Roman" w:cs="Times New Roman"/>
          <w:sz w:val="24"/>
          <w:szCs w:val="24"/>
          <w:lang w:val="bg-BG"/>
        </w:rPr>
        <w:t>лв.</w:t>
      </w:r>
      <w:r w:rsidR="00E46AF9" w:rsidRPr="004A0B76">
        <w:rPr>
          <w:rFonts w:ascii="Times New Roman" w:hAnsi="Times New Roman" w:cs="Times New Roman"/>
          <w:sz w:val="24"/>
          <w:szCs w:val="24"/>
          <w:lang w:val="bg-BG"/>
        </w:rPr>
        <w:t xml:space="preserve"> </w:t>
      </w:r>
      <w:r w:rsidR="0016384E" w:rsidRPr="004A0B76">
        <w:rPr>
          <w:rFonts w:ascii="Times New Roman" w:hAnsi="Times New Roman" w:cs="Times New Roman"/>
          <w:sz w:val="24"/>
          <w:szCs w:val="24"/>
          <w:lang w:val="bg-BG"/>
        </w:rPr>
        <w:t xml:space="preserve">от планираните средства, в размер на 1 000 000 </w:t>
      </w:r>
      <w:r w:rsidR="00E46AF9">
        <w:rPr>
          <w:rFonts w:ascii="Times New Roman" w:hAnsi="Times New Roman" w:cs="Times New Roman"/>
          <w:sz w:val="24"/>
          <w:szCs w:val="24"/>
          <w:lang w:val="bg-BG"/>
        </w:rPr>
        <w:t>лв.</w:t>
      </w:r>
    </w:p>
    <w:p w14:paraId="072C93E4" w14:textId="77777777" w:rsidR="0016384E" w:rsidRDefault="00F31411" w:rsidP="00DE2571">
      <w:pPr>
        <w:spacing w:line="360" w:lineRule="auto"/>
        <w:ind w:firstLine="720"/>
        <w:jc w:val="both"/>
        <w:rPr>
          <w:rFonts w:ascii="Times New Roman" w:hAnsi="Times New Roman" w:cs="Times New Roman"/>
          <w:sz w:val="24"/>
          <w:szCs w:val="24"/>
          <w:lang w:val="bg-BG"/>
        </w:rPr>
      </w:pPr>
      <w:r w:rsidRPr="00F31411">
        <w:rPr>
          <w:rFonts w:ascii="Times New Roman" w:hAnsi="Times New Roman" w:cs="Times New Roman"/>
          <w:sz w:val="24"/>
          <w:szCs w:val="24"/>
          <w:lang w:val="bg-BG"/>
        </w:rPr>
        <w:t>След получаване на одобрения подроб</w:t>
      </w:r>
      <w:r w:rsidR="001449E3">
        <w:rPr>
          <w:rFonts w:ascii="Times New Roman" w:hAnsi="Times New Roman" w:cs="Times New Roman"/>
          <w:sz w:val="24"/>
          <w:szCs w:val="24"/>
          <w:lang w:val="bg-BG"/>
        </w:rPr>
        <w:t>ен</w:t>
      </w:r>
      <w:r w:rsidRPr="00F31411">
        <w:rPr>
          <w:rFonts w:ascii="Times New Roman" w:hAnsi="Times New Roman" w:cs="Times New Roman"/>
          <w:sz w:val="24"/>
          <w:szCs w:val="24"/>
          <w:lang w:val="bg-BG"/>
        </w:rPr>
        <w:t xml:space="preserve"> устройствен план, консултантът – „Софинвест“ ЕООД ще изготви предложение – идеен проект за изграждане на производствена линия за пелети, вкл. необходимата инфраструктурна обезпеченост, с количествено-стойностни сметки по уедрени показатели и Техническа спецификация (съгласно ЗОП) за: проектиране (работен проект) и изграждане на инсталация (Център за биомаса) за производство на дървесни пелети клас АІ, дървесен чипс и мулч, център за </w:t>
      </w:r>
      <w:r w:rsidRPr="00F31411">
        <w:rPr>
          <w:rFonts w:ascii="Times New Roman" w:hAnsi="Times New Roman" w:cs="Times New Roman"/>
          <w:sz w:val="24"/>
          <w:szCs w:val="24"/>
          <w:lang w:val="bg-BG"/>
        </w:rPr>
        <w:lastRenderedPageBreak/>
        <w:t>раздаване на дърва за огрев, складови площи и готова продукция, административна сграда, покривна фотоволтаична инсталация, зарядна колонка за електрически превозни средства</w:t>
      </w:r>
      <w:r w:rsidR="00576586">
        <w:rPr>
          <w:rFonts w:ascii="Times New Roman" w:hAnsi="Times New Roman" w:cs="Times New Roman"/>
          <w:sz w:val="24"/>
          <w:szCs w:val="24"/>
          <w:lang w:val="bg-BG"/>
        </w:rPr>
        <w:t xml:space="preserve">. </w:t>
      </w:r>
    </w:p>
    <w:p w14:paraId="5402EB78" w14:textId="77777777" w:rsidR="00576586" w:rsidRPr="00576586" w:rsidRDefault="00576586" w:rsidP="00576586">
      <w:pPr>
        <w:pStyle w:val="ListParagraph"/>
        <w:numPr>
          <w:ilvl w:val="0"/>
          <w:numId w:val="11"/>
        </w:numPr>
        <w:spacing w:line="360" w:lineRule="auto"/>
        <w:jc w:val="both"/>
        <w:rPr>
          <w:rFonts w:ascii="Times New Roman" w:hAnsi="Times New Roman" w:cs="Times New Roman"/>
          <w:b/>
          <w:sz w:val="24"/>
          <w:szCs w:val="24"/>
          <w:lang w:val="bg-BG"/>
        </w:rPr>
      </w:pPr>
      <w:r w:rsidRPr="00576586">
        <w:rPr>
          <w:rFonts w:ascii="Times New Roman" w:hAnsi="Times New Roman" w:cs="Times New Roman"/>
          <w:b/>
          <w:sz w:val="24"/>
          <w:szCs w:val="24"/>
          <w:lang w:val="bg-BG"/>
        </w:rPr>
        <w:t>Проект за „Надграждане и рекултивация на депо „Долни Богров“ :</w:t>
      </w:r>
    </w:p>
    <w:p w14:paraId="0F104C1E" w14:textId="25C9DDE7" w:rsidR="00576586" w:rsidRPr="00576586" w:rsidRDefault="00576586" w:rsidP="00576586">
      <w:pPr>
        <w:spacing w:line="360" w:lineRule="auto"/>
        <w:ind w:firstLine="720"/>
        <w:jc w:val="both"/>
        <w:rPr>
          <w:rFonts w:ascii="Times New Roman" w:hAnsi="Times New Roman" w:cs="Times New Roman"/>
          <w:sz w:val="24"/>
          <w:szCs w:val="24"/>
          <w:lang w:val="bg-BG"/>
        </w:rPr>
      </w:pPr>
      <w:r w:rsidRPr="00576586">
        <w:rPr>
          <w:rFonts w:ascii="Times New Roman" w:hAnsi="Times New Roman" w:cs="Times New Roman"/>
          <w:sz w:val="24"/>
          <w:szCs w:val="24"/>
          <w:lang w:val="bg-BG"/>
        </w:rPr>
        <w:t xml:space="preserve">Общата стойност на възложените за изпълнение дейности през 2020г., за надграждане и рекултивация на депо Долни Богров е 2 916 666,66 </w:t>
      </w:r>
      <w:r w:rsidR="00E46AF9">
        <w:rPr>
          <w:rFonts w:ascii="Times New Roman" w:hAnsi="Times New Roman" w:cs="Times New Roman"/>
          <w:sz w:val="24"/>
          <w:szCs w:val="24"/>
          <w:lang w:val="bg-BG"/>
        </w:rPr>
        <w:t>лв.</w:t>
      </w:r>
      <w:r w:rsidRPr="00576586">
        <w:rPr>
          <w:rFonts w:ascii="Times New Roman" w:hAnsi="Times New Roman" w:cs="Times New Roman"/>
          <w:sz w:val="24"/>
          <w:szCs w:val="24"/>
          <w:lang w:val="bg-BG"/>
        </w:rPr>
        <w:t xml:space="preserve"> без ДДС, съответно 3 500 000 </w:t>
      </w:r>
      <w:r w:rsidR="00E46AF9">
        <w:rPr>
          <w:rFonts w:ascii="Times New Roman" w:hAnsi="Times New Roman" w:cs="Times New Roman"/>
          <w:sz w:val="24"/>
          <w:szCs w:val="24"/>
          <w:lang w:val="bg-BG"/>
        </w:rPr>
        <w:t>лв.</w:t>
      </w:r>
      <w:r w:rsidRPr="00576586">
        <w:rPr>
          <w:rFonts w:ascii="Times New Roman" w:hAnsi="Times New Roman" w:cs="Times New Roman"/>
          <w:sz w:val="24"/>
          <w:szCs w:val="24"/>
          <w:lang w:val="bg-BG"/>
        </w:rPr>
        <w:t xml:space="preserve"> с ДДС. За периода от 01.01.2020г. до 30.09.2020г. са извършени дейности на стойност</w:t>
      </w:r>
      <w:r w:rsidR="001F6196" w:rsidRPr="001F6196">
        <w:rPr>
          <w:rFonts w:ascii="Calibri" w:eastAsia="Times New Roman" w:hAnsi="Calibri" w:cs="Calibri"/>
          <w:color w:val="000000"/>
        </w:rPr>
        <w:t xml:space="preserve"> </w:t>
      </w:r>
      <w:r w:rsidR="001F6196" w:rsidRPr="000D79CA">
        <w:rPr>
          <w:rFonts w:ascii="Times New Roman" w:hAnsi="Times New Roman" w:cs="Times New Roman"/>
          <w:sz w:val="24"/>
          <w:szCs w:val="24"/>
          <w:lang w:val="bg-BG"/>
        </w:rPr>
        <w:t xml:space="preserve">1 </w:t>
      </w:r>
      <w:r w:rsidR="00B66E01">
        <w:rPr>
          <w:rFonts w:ascii="Times New Roman" w:hAnsi="Times New Roman" w:cs="Times New Roman"/>
          <w:sz w:val="24"/>
          <w:szCs w:val="24"/>
          <w:lang w:val="bg-BG"/>
        </w:rPr>
        <w:t>505</w:t>
      </w:r>
      <w:r w:rsidR="001F6196" w:rsidRPr="000D79CA">
        <w:rPr>
          <w:rFonts w:ascii="Times New Roman" w:hAnsi="Times New Roman" w:cs="Times New Roman"/>
          <w:sz w:val="24"/>
          <w:szCs w:val="24"/>
          <w:lang w:val="bg-BG"/>
        </w:rPr>
        <w:t xml:space="preserve"> 0</w:t>
      </w:r>
      <w:r w:rsidR="00B66E01">
        <w:rPr>
          <w:rFonts w:ascii="Times New Roman" w:hAnsi="Times New Roman" w:cs="Times New Roman"/>
          <w:sz w:val="24"/>
          <w:szCs w:val="24"/>
          <w:lang w:val="bg-BG"/>
        </w:rPr>
        <w:t>86</w:t>
      </w:r>
      <w:r w:rsidR="001F6196" w:rsidRPr="000D79CA">
        <w:rPr>
          <w:rFonts w:ascii="Times New Roman" w:hAnsi="Times New Roman" w:cs="Times New Roman"/>
          <w:sz w:val="24"/>
          <w:szCs w:val="24"/>
          <w:lang w:val="bg-BG"/>
        </w:rPr>
        <w:t xml:space="preserve"> лв</w:t>
      </w:r>
      <w:r w:rsidR="000D79CA">
        <w:rPr>
          <w:rFonts w:ascii="Times New Roman" w:hAnsi="Times New Roman" w:cs="Times New Roman"/>
          <w:sz w:val="24"/>
          <w:szCs w:val="24"/>
          <w:lang w:val="bg-BG"/>
        </w:rPr>
        <w:t>.</w:t>
      </w:r>
      <w:r>
        <w:rPr>
          <w:rFonts w:ascii="Times New Roman" w:hAnsi="Times New Roman" w:cs="Times New Roman"/>
          <w:sz w:val="24"/>
          <w:szCs w:val="24"/>
          <w:lang w:val="bg-BG"/>
        </w:rPr>
        <w:t xml:space="preserve"> с ДДС</w:t>
      </w:r>
      <w:r w:rsidR="000D79CA">
        <w:rPr>
          <w:rFonts w:ascii="Times New Roman" w:hAnsi="Times New Roman" w:cs="Times New Roman"/>
          <w:sz w:val="24"/>
          <w:szCs w:val="24"/>
          <w:lang w:val="bg-BG"/>
        </w:rPr>
        <w:t>.</w:t>
      </w:r>
    </w:p>
    <w:p w14:paraId="7F44C621" w14:textId="3799131F" w:rsidR="00576586" w:rsidRDefault="00576586" w:rsidP="00576586">
      <w:pPr>
        <w:spacing w:line="360" w:lineRule="auto"/>
        <w:ind w:firstLine="720"/>
        <w:jc w:val="both"/>
        <w:rPr>
          <w:rFonts w:ascii="Times New Roman" w:hAnsi="Times New Roman" w:cs="Times New Roman"/>
          <w:sz w:val="24"/>
          <w:szCs w:val="24"/>
          <w:lang w:val="bg-BG"/>
        </w:rPr>
      </w:pPr>
      <w:r w:rsidRPr="00576586">
        <w:rPr>
          <w:rFonts w:ascii="Times New Roman" w:hAnsi="Times New Roman" w:cs="Times New Roman"/>
          <w:sz w:val="24"/>
          <w:szCs w:val="24"/>
          <w:lang w:val="bg-BG"/>
        </w:rPr>
        <w:t>От началото на 2020 г. до настоящия период в Клетка № 3 е положен изцяло горния изолационен екран, изпълнена е газоуловителната система и частично е засипана със земни маси. Доизградена е втора земна дига в Клетка № 1, като е положена дренажно- хидроизолационната система по външните откоси  на първа и втора земна диги. Изградено е допълнително трасе на експлоатационния път за качване на следващо ниво.</w:t>
      </w:r>
    </w:p>
    <w:p w14:paraId="5F50189E" w14:textId="0B9566A6" w:rsidR="00576586" w:rsidRPr="00576586" w:rsidRDefault="00576586" w:rsidP="00576586">
      <w:pPr>
        <w:pStyle w:val="ListParagraph"/>
        <w:numPr>
          <w:ilvl w:val="0"/>
          <w:numId w:val="11"/>
        </w:numPr>
        <w:spacing w:line="360" w:lineRule="auto"/>
        <w:jc w:val="both"/>
        <w:rPr>
          <w:rFonts w:ascii="Times New Roman" w:hAnsi="Times New Roman" w:cs="Times New Roman"/>
          <w:b/>
          <w:sz w:val="24"/>
          <w:szCs w:val="24"/>
          <w:lang w:val="bg-BG"/>
        </w:rPr>
      </w:pPr>
      <w:r w:rsidRPr="00576586">
        <w:rPr>
          <w:rFonts w:ascii="Times New Roman" w:hAnsi="Times New Roman" w:cs="Times New Roman"/>
          <w:b/>
          <w:sz w:val="24"/>
          <w:szCs w:val="24"/>
          <w:lang w:val="bg-BG"/>
        </w:rPr>
        <w:t>Проект „Рекултивация и надграждане на Депо „Садината“— Клетка № 1 и Клетка № 2.</w:t>
      </w:r>
    </w:p>
    <w:p w14:paraId="7D6C03A7" w14:textId="23062FDF" w:rsidR="00576586" w:rsidRDefault="00576586" w:rsidP="00576586">
      <w:pPr>
        <w:spacing w:line="360" w:lineRule="auto"/>
        <w:ind w:firstLine="720"/>
        <w:jc w:val="both"/>
        <w:rPr>
          <w:rFonts w:ascii="Times New Roman" w:hAnsi="Times New Roman" w:cs="Times New Roman"/>
          <w:sz w:val="24"/>
          <w:szCs w:val="24"/>
          <w:lang w:val="bg-BG"/>
        </w:rPr>
      </w:pPr>
      <w:r w:rsidRPr="00576586">
        <w:rPr>
          <w:rFonts w:ascii="Times New Roman" w:hAnsi="Times New Roman" w:cs="Times New Roman"/>
          <w:sz w:val="24"/>
          <w:szCs w:val="24"/>
          <w:lang w:val="bg-BG"/>
        </w:rPr>
        <w:t xml:space="preserve">За периода от 01.01.2020 г. до </w:t>
      </w:r>
      <w:r w:rsidR="000D79CA">
        <w:rPr>
          <w:rFonts w:ascii="Times New Roman" w:hAnsi="Times New Roman" w:cs="Times New Roman"/>
          <w:sz w:val="24"/>
          <w:szCs w:val="24"/>
          <w:lang w:val="bg-BG"/>
        </w:rPr>
        <w:t>30</w:t>
      </w:r>
      <w:r w:rsidRPr="00576586">
        <w:rPr>
          <w:rFonts w:ascii="Times New Roman" w:hAnsi="Times New Roman" w:cs="Times New Roman"/>
          <w:sz w:val="24"/>
          <w:szCs w:val="24"/>
          <w:lang w:val="bg-BG"/>
        </w:rPr>
        <w:t>.0</w:t>
      </w:r>
      <w:r w:rsidR="000D79CA">
        <w:rPr>
          <w:rFonts w:ascii="Times New Roman" w:hAnsi="Times New Roman" w:cs="Times New Roman"/>
          <w:sz w:val="24"/>
          <w:szCs w:val="24"/>
          <w:lang w:val="bg-BG"/>
        </w:rPr>
        <w:t>9</w:t>
      </w:r>
      <w:r w:rsidRPr="00576586">
        <w:rPr>
          <w:rFonts w:ascii="Times New Roman" w:hAnsi="Times New Roman" w:cs="Times New Roman"/>
          <w:sz w:val="24"/>
          <w:szCs w:val="24"/>
          <w:lang w:val="bg-BG"/>
        </w:rPr>
        <w:t>.2020 г. са извършени дейности за проекта на стойност</w:t>
      </w:r>
      <w:r w:rsidR="00D942E2">
        <w:rPr>
          <w:rFonts w:ascii="Times New Roman" w:hAnsi="Times New Roman" w:cs="Times New Roman"/>
          <w:sz w:val="24"/>
          <w:szCs w:val="24"/>
          <w:lang w:val="bg-BG"/>
        </w:rPr>
        <w:t xml:space="preserve"> </w:t>
      </w:r>
      <w:r w:rsidRPr="00576586">
        <w:rPr>
          <w:rFonts w:ascii="Times New Roman" w:hAnsi="Times New Roman" w:cs="Times New Roman"/>
          <w:sz w:val="24"/>
          <w:szCs w:val="24"/>
          <w:lang w:val="bg-BG"/>
        </w:rPr>
        <w:t>171 190,03 лв. с ДДС. Извършените СМР в Клетка № 1 и Клетка № 2 включват:  Изграждане на Дига № 3 от заклинен камък, полагане на изолационен пакет, запръстяване и изграждане на системата за атмосферни води. По Дига № 2 е изпълнена биологична рекултивация.</w:t>
      </w:r>
    </w:p>
    <w:p w14:paraId="3291421F" w14:textId="4E1E8B04" w:rsidR="00D942E2" w:rsidRPr="00D942E2" w:rsidRDefault="00D942E2" w:rsidP="00D942E2">
      <w:pPr>
        <w:pStyle w:val="ListParagraph"/>
        <w:numPr>
          <w:ilvl w:val="0"/>
          <w:numId w:val="11"/>
        </w:numPr>
        <w:spacing w:line="360" w:lineRule="auto"/>
        <w:jc w:val="both"/>
        <w:rPr>
          <w:rFonts w:ascii="Times New Roman" w:hAnsi="Times New Roman" w:cs="Times New Roman"/>
          <w:sz w:val="24"/>
          <w:szCs w:val="24"/>
          <w:lang w:val="bg-BG"/>
        </w:rPr>
      </w:pPr>
      <w:r w:rsidRPr="00D942E2">
        <w:rPr>
          <w:rFonts w:ascii="Times New Roman" w:hAnsi="Times New Roman" w:cs="Times New Roman"/>
          <w:b/>
          <w:sz w:val="24"/>
          <w:szCs w:val="24"/>
          <w:lang w:val="bg-BG"/>
        </w:rPr>
        <w:t>Проект „Закриване и рекултивация на депо „Суходол“</w:t>
      </w:r>
      <w:r w:rsidRPr="00D942E2">
        <w:rPr>
          <w:rFonts w:ascii="Times New Roman" w:hAnsi="Times New Roman" w:cs="Times New Roman"/>
          <w:sz w:val="24"/>
          <w:szCs w:val="24"/>
          <w:lang w:val="bg-BG"/>
        </w:rPr>
        <w:t xml:space="preserve"> </w:t>
      </w:r>
    </w:p>
    <w:p w14:paraId="5E74D9B3" w14:textId="3392B6A6" w:rsidR="00D942E2" w:rsidRPr="00D942E2" w:rsidRDefault="00D942E2" w:rsidP="00D942E2">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П</w:t>
      </w:r>
      <w:r w:rsidRPr="00D942E2">
        <w:rPr>
          <w:rFonts w:ascii="Times New Roman" w:hAnsi="Times New Roman" w:cs="Times New Roman"/>
          <w:sz w:val="24"/>
          <w:szCs w:val="24"/>
          <w:lang w:val="bg-BG"/>
        </w:rPr>
        <w:t>о отношение</w:t>
      </w:r>
      <w:r>
        <w:rPr>
          <w:rFonts w:ascii="Times New Roman" w:hAnsi="Times New Roman" w:cs="Times New Roman"/>
          <w:sz w:val="24"/>
          <w:szCs w:val="24"/>
          <w:lang w:val="bg-BG"/>
        </w:rPr>
        <w:t xml:space="preserve"> на</w:t>
      </w:r>
      <w:r w:rsidRPr="00D942E2">
        <w:rPr>
          <w:rFonts w:ascii="Times New Roman" w:hAnsi="Times New Roman" w:cs="Times New Roman"/>
          <w:sz w:val="24"/>
          <w:szCs w:val="24"/>
          <w:lang w:val="bg-BG"/>
        </w:rPr>
        <w:t xml:space="preserve"> I-ви етап на депо за неопасни </w:t>
      </w:r>
      <w:r>
        <w:rPr>
          <w:rFonts w:ascii="Times New Roman" w:hAnsi="Times New Roman" w:cs="Times New Roman"/>
          <w:sz w:val="24"/>
          <w:szCs w:val="24"/>
          <w:lang w:val="bg-BG"/>
        </w:rPr>
        <w:t>отпадъци „Суходол“ през 2020 г.</w:t>
      </w:r>
      <w:r w:rsidRPr="00D942E2">
        <w:rPr>
          <w:rFonts w:ascii="Times New Roman" w:hAnsi="Times New Roman" w:cs="Times New Roman"/>
          <w:sz w:val="24"/>
          <w:szCs w:val="24"/>
          <w:lang w:val="bg-BG"/>
        </w:rPr>
        <w:t xml:space="preserve"> на основание чл.14, ал.1, т.5 от Закона за обществените поръчки, се сключи Договор № СОА20-ДГ55-214/02.04.2020 г. между Столична община – Възложител и „Чистота Искър“ ЕАД – Изпълнител, за изпълнение на дейности по обект: „Закриване и рекултивация  на депо за неопасни отпадъци „Суходол“ – ПЪРВИ ЕТАП“. Общата стойност на дейностите по договора е 3 451 982,19 лв. без ДДС, съответно 4 142 378,63 лв. с ДДС. </w:t>
      </w:r>
    </w:p>
    <w:p w14:paraId="4F6CC364" w14:textId="794DCDEC" w:rsidR="00D942E2" w:rsidRDefault="00D942E2" w:rsidP="00D942E2">
      <w:pPr>
        <w:spacing w:line="360" w:lineRule="auto"/>
        <w:ind w:firstLine="720"/>
        <w:jc w:val="both"/>
        <w:rPr>
          <w:rFonts w:ascii="Times New Roman" w:hAnsi="Times New Roman" w:cs="Times New Roman"/>
          <w:sz w:val="24"/>
          <w:szCs w:val="24"/>
          <w:lang w:val="bg-BG"/>
        </w:rPr>
      </w:pPr>
      <w:r w:rsidRPr="00D942E2">
        <w:rPr>
          <w:rFonts w:ascii="Times New Roman" w:hAnsi="Times New Roman" w:cs="Times New Roman"/>
          <w:sz w:val="24"/>
          <w:szCs w:val="24"/>
          <w:lang w:val="bg-BG"/>
        </w:rPr>
        <w:lastRenderedPageBreak/>
        <w:t xml:space="preserve">По отношение на II-ри етап на депото през 2020 г. </w:t>
      </w:r>
      <w:r w:rsidR="00A90164" w:rsidRPr="00A90164">
        <w:rPr>
          <w:rFonts w:ascii="Times New Roman" w:hAnsi="Times New Roman" w:cs="Times New Roman"/>
          <w:sz w:val="24"/>
          <w:szCs w:val="24"/>
          <w:lang w:val="bg-BG"/>
        </w:rPr>
        <w:t>са изпълнени всички предвидени в работния проект строително-монтажни дейности</w:t>
      </w:r>
      <w:r w:rsidR="00A90164" w:rsidRPr="00D942E2">
        <w:rPr>
          <w:rFonts w:ascii="Times New Roman" w:hAnsi="Times New Roman" w:cs="Times New Roman"/>
          <w:sz w:val="24"/>
          <w:szCs w:val="24"/>
          <w:lang w:val="bg-BG"/>
        </w:rPr>
        <w:t xml:space="preserve"> </w:t>
      </w:r>
      <w:r w:rsidR="00A90164">
        <w:rPr>
          <w:rFonts w:ascii="Times New Roman" w:hAnsi="Times New Roman" w:cs="Times New Roman"/>
          <w:sz w:val="24"/>
          <w:szCs w:val="24"/>
          <w:lang w:val="bg-BG"/>
        </w:rPr>
        <w:t xml:space="preserve">и </w:t>
      </w:r>
      <w:r w:rsidRPr="00D942E2">
        <w:rPr>
          <w:rFonts w:ascii="Times New Roman" w:hAnsi="Times New Roman" w:cs="Times New Roman"/>
          <w:sz w:val="24"/>
          <w:szCs w:val="24"/>
          <w:lang w:val="bg-BG"/>
        </w:rPr>
        <w:t>има издадено Разрешение за ползване № СТ-05-558/24.07.2020 г. за въвеждане в експлоатация на строеж: „Закриване и извършване на рекултивацията на депо за неопасни отпадъци „Суходол“ - II-ри етап, втора и трета клетка и съпътстваща инфраструктура“.</w:t>
      </w:r>
    </w:p>
    <w:p w14:paraId="21A8A31A" w14:textId="15F09ED0" w:rsidR="00D942E2" w:rsidRPr="00B66E01" w:rsidRDefault="00B66E01" w:rsidP="00B66E01">
      <w:pPr>
        <w:pStyle w:val="ListParagraph"/>
        <w:numPr>
          <w:ilvl w:val="0"/>
          <w:numId w:val="11"/>
        </w:numPr>
        <w:spacing w:line="360" w:lineRule="auto"/>
        <w:jc w:val="both"/>
        <w:rPr>
          <w:rFonts w:ascii="Times New Roman" w:hAnsi="Times New Roman" w:cs="Times New Roman"/>
          <w:b/>
          <w:sz w:val="24"/>
          <w:szCs w:val="24"/>
          <w:lang w:val="bg-BG"/>
        </w:rPr>
      </w:pPr>
      <w:r w:rsidRPr="00B66E01">
        <w:rPr>
          <w:rFonts w:ascii="Times New Roman" w:hAnsi="Times New Roman" w:cs="Times New Roman"/>
          <w:b/>
          <w:sz w:val="24"/>
          <w:szCs w:val="24"/>
          <w:lang w:val="bg-BG"/>
        </w:rPr>
        <w:t xml:space="preserve">Изграждане на </w:t>
      </w:r>
      <w:r w:rsidR="00D942E2" w:rsidRPr="00B66E01">
        <w:rPr>
          <w:rFonts w:ascii="Times New Roman" w:hAnsi="Times New Roman" w:cs="Times New Roman"/>
          <w:b/>
          <w:sz w:val="24"/>
          <w:szCs w:val="24"/>
          <w:lang w:val="bg-BG"/>
        </w:rPr>
        <w:t xml:space="preserve">Клетки 3 и 4 на депо </w:t>
      </w:r>
      <w:r w:rsidRPr="00B66E01">
        <w:rPr>
          <w:rFonts w:ascii="Times New Roman" w:hAnsi="Times New Roman" w:cs="Times New Roman"/>
          <w:b/>
          <w:sz w:val="24"/>
          <w:szCs w:val="24"/>
          <w:lang w:val="bg-BG"/>
        </w:rPr>
        <w:t>„</w:t>
      </w:r>
      <w:r w:rsidR="00D942E2" w:rsidRPr="00B66E01">
        <w:rPr>
          <w:rFonts w:ascii="Times New Roman" w:hAnsi="Times New Roman" w:cs="Times New Roman"/>
          <w:b/>
          <w:sz w:val="24"/>
          <w:szCs w:val="24"/>
          <w:lang w:val="bg-BG"/>
        </w:rPr>
        <w:t>Садината</w:t>
      </w:r>
      <w:r w:rsidRPr="00B66E01">
        <w:rPr>
          <w:rFonts w:ascii="Times New Roman" w:hAnsi="Times New Roman" w:cs="Times New Roman"/>
          <w:b/>
          <w:sz w:val="24"/>
          <w:szCs w:val="24"/>
          <w:lang w:val="bg-BG"/>
        </w:rPr>
        <w:t>“</w:t>
      </w:r>
    </w:p>
    <w:p w14:paraId="7636C423" w14:textId="0E738458" w:rsidR="00FD5818" w:rsidRPr="002063DF" w:rsidRDefault="00FD5818" w:rsidP="00FD5818">
      <w:pPr>
        <w:spacing w:line="360" w:lineRule="auto"/>
        <w:ind w:firstLine="720"/>
        <w:jc w:val="both"/>
        <w:rPr>
          <w:rFonts w:ascii="Times New Roman" w:hAnsi="Times New Roman" w:cs="Times New Roman"/>
          <w:sz w:val="24"/>
          <w:szCs w:val="24"/>
          <w:lang w:val="bg-BG"/>
        </w:rPr>
      </w:pPr>
      <w:r w:rsidRPr="002063DF">
        <w:rPr>
          <w:rFonts w:ascii="Times New Roman" w:hAnsi="Times New Roman" w:cs="Times New Roman"/>
          <w:sz w:val="24"/>
          <w:szCs w:val="24"/>
          <w:lang w:val="bg-BG"/>
        </w:rPr>
        <w:t>През 2020 г., след проведена процедура по реда на Закона за обществените поръчки, се сключи Договор №СОА20-ДГ55-263/07.05.2020 г. между Столична община – Възложител и „Еко Садината 2020“ ДЗЗД – Изпълнител с предмет: „Изграждане на Интегрирана система от съоръжения за третиране на битовите отпадъци на Столична община – Депо за неопасни отпадъци „Садината“ І-ви етап, Изграждане на Клетка №3 и Клетка №4“. Срокът за изпълнение на строително-монтажните работи е 420 календарни дни</w:t>
      </w:r>
      <w:r w:rsidR="002063DF" w:rsidRPr="002063DF">
        <w:rPr>
          <w:rFonts w:ascii="Times New Roman" w:hAnsi="Times New Roman" w:cs="Times New Roman"/>
          <w:sz w:val="24"/>
          <w:szCs w:val="24"/>
          <w:lang w:val="bg-BG"/>
        </w:rPr>
        <w:t>.</w:t>
      </w:r>
      <w:r w:rsidRPr="002063DF">
        <w:rPr>
          <w:rFonts w:ascii="Times New Roman" w:hAnsi="Times New Roman" w:cs="Times New Roman"/>
          <w:sz w:val="24"/>
          <w:szCs w:val="24"/>
          <w:lang w:val="bg-BG"/>
        </w:rPr>
        <w:t xml:space="preserve"> </w:t>
      </w:r>
    </w:p>
    <w:p w14:paraId="2E0F5CAA" w14:textId="77777777" w:rsidR="00FD5818" w:rsidRPr="00FD5818" w:rsidRDefault="00FD5818" w:rsidP="00FD5818">
      <w:pPr>
        <w:spacing w:line="360" w:lineRule="auto"/>
        <w:ind w:firstLine="720"/>
        <w:jc w:val="both"/>
        <w:rPr>
          <w:rFonts w:ascii="Times New Roman" w:hAnsi="Times New Roman" w:cs="Times New Roman"/>
          <w:sz w:val="24"/>
          <w:szCs w:val="24"/>
          <w:lang w:val="bg-BG"/>
        </w:rPr>
      </w:pPr>
      <w:r w:rsidRPr="002063DF">
        <w:rPr>
          <w:rFonts w:ascii="Times New Roman" w:hAnsi="Times New Roman" w:cs="Times New Roman"/>
          <w:sz w:val="24"/>
          <w:szCs w:val="24"/>
          <w:lang w:val="bg-BG"/>
        </w:rPr>
        <w:t xml:space="preserve">Общата стойност на договора е 18 206 920,33 лв. без ДДС, съответно 21 848 304,40 лв. с ДДС. Към настоящия момент е изплатен аванса по договора в размер на 2 730 000 лв. с ДДС, както и аванса по договора със строителни надзор на обекта в размер </w:t>
      </w:r>
      <w:r w:rsidRPr="002063DF">
        <w:rPr>
          <w:rFonts w:ascii="Times New Roman" w:hAnsi="Times New Roman" w:cs="Times New Roman"/>
          <w:sz w:val="24"/>
          <w:szCs w:val="24"/>
        </w:rPr>
        <w:t>10 493,70</w:t>
      </w:r>
      <w:r w:rsidRPr="002063DF">
        <w:rPr>
          <w:rFonts w:ascii="Times New Roman" w:hAnsi="Times New Roman" w:cs="Times New Roman"/>
          <w:sz w:val="24"/>
          <w:szCs w:val="24"/>
          <w:lang w:val="bg-BG"/>
        </w:rPr>
        <w:t xml:space="preserve"> лв. с ДДС или общо за проекта  2 740 493,70 лв. с ДДС.</w:t>
      </w:r>
    </w:p>
    <w:p w14:paraId="57E792BB" w14:textId="739F43C3" w:rsidR="00CE4267" w:rsidRPr="009A6353" w:rsidRDefault="00CE4267" w:rsidP="009A6353">
      <w:pPr>
        <w:pStyle w:val="ListParagraph"/>
        <w:numPr>
          <w:ilvl w:val="0"/>
          <w:numId w:val="11"/>
        </w:numPr>
        <w:spacing w:line="360" w:lineRule="auto"/>
        <w:jc w:val="both"/>
        <w:rPr>
          <w:rFonts w:ascii="Times New Roman" w:hAnsi="Times New Roman" w:cs="Times New Roman"/>
          <w:b/>
          <w:sz w:val="24"/>
          <w:szCs w:val="24"/>
          <w:lang w:val="bg-BG"/>
        </w:rPr>
      </w:pPr>
      <w:r w:rsidRPr="009A6353">
        <w:rPr>
          <w:rFonts w:ascii="Times New Roman" w:hAnsi="Times New Roman" w:cs="Times New Roman"/>
          <w:b/>
          <w:sz w:val="24"/>
          <w:szCs w:val="24"/>
          <w:lang w:val="bg-BG"/>
        </w:rPr>
        <w:t>Програма от мероприятия за подобряване на техническата и инженерната инфраструктура и качеството на живот в район "Кремиковци"- кв. "Враждебна" и район "Сердика"</w:t>
      </w:r>
    </w:p>
    <w:p w14:paraId="12935CE8" w14:textId="7D81A3E9" w:rsidR="00CE4267" w:rsidRDefault="002063DF" w:rsidP="00CE4267">
      <w:pPr>
        <w:spacing w:after="0"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П</w:t>
      </w:r>
      <w:r w:rsidR="00CE4267">
        <w:rPr>
          <w:rFonts w:ascii="Times New Roman" w:hAnsi="Times New Roman" w:cs="Times New Roman"/>
          <w:sz w:val="24"/>
          <w:szCs w:val="24"/>
          <w:lang w:val="bg-BG"/>
        </w:rPr>
        <w:t xml:space="preserve">ри </w:t>
      </w:r>
      <w:r w:rsidR="00400145">
        <w:rPr>
          <w:rFonts w:ascii="Times New Roman" w:hAnsi="Times New Roman" w:cs="Times New Roman"/>
          <w:sz w:val="24"/>
          <w:szCs w:val="24"/>
          <w:lang w:val="bg-BG"/>
        </w:rPr>
        <w:t xml:space="preserve">първоначално </w:t>
      </w:r>
      <w:r w:rsidR="00CE4267">
        <w:rPr>
          <w:rFonts w:ascii="Times New Roman" w:hAnsi="Times New Roman" w:cs="Times New Roman"/>
          <w:sz w:val="24"/>
          <w:szCs w:val="24"/>
          <w:lang w:val="bg-BG"/>
        </w:rPr>
        <w:t xml:space="preserve">планирани средства в </w:t>
      </w:r>
      <w:r w:rsidR="00400145">
        <w:rPr>
          <w:rFonts w:ascii="Times New Roman" w:hAnsi="Times New Roman" w:cs="Times New Roman"/>
          <w:sz w:val="24"/>
          <w:szCs w:val="24"/>
          <w:lang w:val="bg-BG"/>
        </w:rPr>
        <w:t>план-сметка</w:t>
      </w:r>
      <w:r>
        <w:rPr>
          <w:rFonts w:ascii="Times New Roman" w:hAnsi="Times New Roman" w:cs="Times New Roman"/>
          <w:sz w:val="24"/>
          <w:szCs w:val="24"/>
          <w:lang w:val="bg-BG"/>
        </w:rPr>
        <w:t>та</w:t>
      </w:r>
      <w:r w:rsidR="00400145">
        <w:rPr>
          <w:rFonts w:ascii="Times New Roman" w:hAnsi="Times New Roman" w:cs="Times New Roman"/>
          <w:sz w:val="24"/>
          <w:szCs w:val="24"/>
          <w:lang w:val="bg-BG"/>
        </w:rPr>
        <w:t xml:space="preserve"> за 2020 г. в </w:t>
      </w:r>
      <w:r w:rsidR="00CE4267">
        <w:rPr>
          <w:rFonts w:ascii="Times New Roman" w:hAnsi="Times New Roman" w:cs="Times New Roman"/>
          <w:sz w:val="24"/>
          <w:szCs w:val="24"/>
          <w:lang w:val="bg-BG"/>
        </w:rPr>
        <w:t>размер на 1 000 000 лв.</w:t>
      </w:r>
      <w:r w:rsidR="00BD0CF4">
        <w:rPr>
          <w:rFonts w:ascii="Times New Roman" w:hAnsi="Times New Roman" w:cs="Times New Roman"/>
          <w:sz w:val="24"/>
          <w:szCs w:val="24"/>
          <w:lang w:val="bg-BG"/>
        </w:rPr>
        <w:t>,</w:t>
      </w:r>
      <w:r w:rsidR="005F78ED" w:rsidRPr="005F78ED">
        <w:t xml:space="preserve"> </w:t>
      </w:r>
      <w:r>
        <w:rPr>
          <w:rFonts w:ascii="Times New Roman" w:hAnsi="Times New Roman" w:cs="Times New Roman"/>
          <w:sz w:val="24"/>
          <w:szCs w:val="24"/>
          <w:lang w:val="bg-BG"/>
        </w:rPr>
        <w:t>с</w:t>
      </w:r>
      <w:r w:rsidR="005F78ED" w:rsidRPr="005F78ED">
        <w:rPr>
          <w:rFonts w:ascii="Times New Roman" w:hAnsi="Times New Roman" w:cs="Times New Roman"/>
          <w:sz w:val="24"/>
          <w:szCs w:val="24"/>
          <w:lang w:val="bg-BG"/>
        </w:rPr>
        <w:t xml:space="preserve"> Решение №149 от 30.04.2020 г. на Столичен общински съвет за актуализация на бюджета на Столична община за 2020 година</w:t>
      </w:r>
      <w:r w:rsidR="00BD0CF4">
        <w:rPr>
          <w:rFonts w:ascii="Times New Roman" w:hAnsi="Times New Roman" w:cs="Times New Roman"/>
          <w:sz w:val="24"/>
          <w:szCs w:val="24"/>
          <w:lang w:val="bg-BG"/>
        </w:rPr>
        <w:t>,</w:t>
      </w:r>
      <w:r w:rsidR="005F78ED" w:rsidRPr="005F78ED">
        <w:rPr>
          <w:rFonts w:ascii="Times New Roman" w:hAnsi="Times New Roman" w:cs="Times New Roman"/>
          <w:sz w:val="24"/>
          <w:szCs w:val="24"/>
          <w:lang w:val="bg-BG"/>
        </w:rPr>
        <w:t xml:space="preserve"> сумата е намалена на 200 000 лв. (по 100 000 лв. за двата района). </w:t>
      </w:r>
      <w:r>
        <w:rPr>
          <w:rFonts w:ascii="Times New Roman" w:hAnsi="Times New Roman" w:cs="Times New Roman"/>
          <w:sz w:val="24"/>
          <w:szCs w:val="24"/>
          <w:lang w:val="bg-BG"/>
        </w:rPr>
        <w:t>Общо изпълнените разходи по тази програма към 30.09</w:t>
      </w:r>
      <w:r w:rsidR="00BD0CF4">
        <w:rPr>
          <w:rFonts w:ascii="Times New Roman" w:hAnsi="Times New Roman" w:cs="Times New Roman"/>
          <w:sz w:val="24"/>
          <w:szCs w:val="24"/>
          <w:lang w:val="bg-BG"/>
        </w:rPr>
        <w:t>.2020 г.</w:t>
      </w:r>
      <w:r>
        <w:rPr>
          <w:rFonts w:ascii="Times New Roman" w:hAnsi="Times New Roman" w:cs="Times New Roman"/>
          <w:sz w:val="24"/>
          <w:szCs w:val="24"/>
          <w:lang w:val="bg-BG"/>
        </w:rPr>
        <w:t xml:space="preserve"> възлизат на 365 589 лв.</w:t>
      </w:r>
      <w:r w:rsidRPr="002063DF">
        <w:t xml:space="preserve"> </w:t>
      </w:r>
    </w:p>
    <w:p w14:paraId="72CE6025" w14:textId="77777777" w:rsidR="00587988" w:rsidRPr="00587988" w:rsidRDefault="00587988" w:rsidP="00587988">
      <w:pPr>
        <w:spacing w:after="120"/>
        <w:ind w:firstLine="708"/>
        <w:jc w:val="both"/>
        <w:rPr>
          <w:rFonts w:ascii="Times New Roman" w:eastAsia="Times New Roman" w:hAnsi="Times New Roman"/>
          <w:b/>
          <w:sz w:val="24"/>
          <w:szCs w:val="24"/>
          <w:lang w:val="bg-BG"/>
        </w:rPr>
      </w:pPr>
      <w:r w:rsidRPr="004E254C">
        <w:rPr>
          <w:rFonts w:ascii="Times New Roman" w:eastAsia="Times New Roman" w:hAnsi="Times New Roman"/>
          <w:b/>
          <w:sz w:val="24"/>
          <w:szCs w:val="24"/>
        </w:rPr>
        <w:t xml:space="preserve">3. </w:t>
      </w:r>
      <w:r>
        <w:rPr>
          <w:rFonts w:ascii="Times New Roman" w:eastAsia="Times New Roman" w:hAnsi="Times New Roman"/>
          <w:b/>
          <w:sz w:val="24"/>
          <w:szCs w:val="24"/>
          <w:lang w:val="bg-BG"/>
        </w:rPr>
        <w:t>Изпълнение на разходите за п</w:t>
      </w:r>
      <w:r w:rsidRPr="004E254C">
        <w:rPr>
          <w:rFonts w:ascii="Times New Roman" w:eastAsia="Times New Roman" w:hAnsi="Times New Roman"/>
          <w:b/>
          <w:sz w:val="24"/>
          <w:szCs w:val="24"/>
        </w:rPr>
        <w:t xml:space="preserve">оддържане </w:t>
      </w:r>
      <w:r>
        <w:rPr>
          <w:rFonts w:ascii="Times New Roman" w:eastAsia="Times New Roman" w:hAnsi="Times New Roman"/>
          <w:b/>
          <w:sz w:val="24"/>
          <w:szCs w:val="24"/>
          <w:lang w:val="bg-BG"/>
        </w:rPr>
        <w:t xml:space="preserve">на </w:t>
      </w:r>
      <w:r w:rsidRPr="004E254C">
        <w:rPr>
          <w:rFonts w:ascii="Times New Roman" w:eastAsia="Times New Roman" w:hAnsi="Times New Roman"/>
          <w:b/>
          <w:sz w:val="24"/>
          <w:szCs w:val="24"/>
        </w:rPr>
        <w:t>чистотата на териториите за обществено ползване</w:t>
      </w:r>
      <w:r>
        <w:rPr>
          <w:rFonts w:ascii="Times New Roman" w:eastAsia="Times New Roman" w:hAnsi="Times New Roman"/>
          <w:b/>
          <w:sz w:val="24"/>
          <w:szCs w:val="24"/>
          <w:lang w:val="bg-BG"/>
        </w:rPr>
        <w:t xml:space="preserve"> към 30.09.2020г.</w:t>
      </w:r>
    </w:p>
    <w:p w14:paraId="724B5B15" w14:textId="01D9595A" w:rsidR="00587988" w:rsidRDefault="00587988" w:rsidP="00587988">
      <w:pPr>
        <w:spacing w:after="0" w:line="360" w:lineRule="auto"/>
        <w:ind w:firstLine="720"/>
        <w:jc w:val="both"/>
        <w:rPr>
          <w:rFonts w:ascii="Times New Roman" w:eastAsia="Times New Roman" w:hAnsi="Times New Roman"/>
          <w:sz w:val="24"/>
          <w:szCs w:val="24"/>
        </w:rPr>
      </w:pPr>
      <w:r w:rsidRPr="004E254C">
        <w:rPr>
          <w:rFonts w:ascii="Times New Roman" w:eastAsia="Times New Roman" w:hAnsi="Times New Roman"/>
          <w:sz w:val="24"/>
          <w:szCs w:val="24"/>
        </w:rPr>
        <w:t xml:space="preserve"> </w:t>
      </w:r>
      <w:r w:rsidRPr="00C871A3">
        <w:rPr>
          <w:rFonts w:ascii="Times New Roman" w:eastAsia="Times New Roman" w:hAnsi="Times New Roman"/>
          <w:sz w:val="24"/>
          <w:szCs w:val="24"/>
        </w:rPr>
        <w:t>Съгласно план-сметката за 20</w:t>
      </w:r>
      <w:r>
        <w:rPr>
          <w:rFonts w:ascii="Times New Roman" w:eastAsia="Times New Roman" w:hAnsi="Times New Roman"/>
          <w:sz w:val="24"/>
          <w:szCs w:val="24"/>
        </w:rPr>
        <w:t>20</w:t>
      </w:r>
      <w:r w:rsidRPr="00C871A3">
        <w:rPr>
          <w:rFonts w:ascii="Times New Roman" w:eastAsia="Times New Roman" w:hAnsi="Times New Roman"/>
          <w:sz w:val="24"/>
          <w:szCs w:val="24"/>
        </w:rPr>
        <w:t xml:space="preserve">г. за тези дейности са планирани </w:t>
      </w:r>
      <w:r w:rsidRPr="00432369">
        <w:rPr>
          <w:rFonts w:ascii="Times New Roman" w:eastAsia="Times New Roman" w:hAnsi="Times New Roman"/>
          <w:sz w:val="24"/>
          <w:szCs w:val="24"/>
        </w:rPr>
        <w:t xml:space="preserve">общо </w:t>
      </w:r>
      <w:r>
        <w:rPr>
          <w:rFonts w:ascii="Times New Roman" w:eastAsia="Times New Roman" w:hAnsi="Times New Roman"/>
          <w:sz w:val="24"/>
          <w:szCs w:val="24"/>
        </w:rPr>
        <w:t>85 200 000</w:t>
      </w:r>
      <w:r w:rsidRPr="00432369">
        <w:rPr>
          <w:rFonts w:ascii="Times New Roman" w:eastAsia="Times New Roman" w:hAnsi="Times New Roman"/>
          <w:sz w:val="24"/>
          <w:szCs w:val="24"/>
        </w:rPr>
        <w:t xml:space="preserve"> лв.</w:t>
      </w:r>
      <w:r w:rsidRPr="00C871A3">
        <w:rPr>
          <w:rFonts w:ascii="Times New Roman" w:eastAsia="Times New Roman" w:hAnsi="Times New Roman"/>
          <w:sz w:val="24"/>
          <w:szCs w:val="24"/>
        </w:rPr>
        <w:t xml:space="preserve"> Разпределението на разходите е представено в Приложение </w:t>
      </w:r>
      <w:r w:rsidR="00B66E01" w:rsidRPr="005F78ED">
        <w:rPr>
          <w:rFonts w:ascii="Times New Roman" w:hAnsi="Times New Roman" w:cs="Times New Roman"/>
          <w:sz w:val="24"/>
          <w:szCs w:val="24"/>
          <w:lang w:val="bg-BG"/>
        </w:rPr>
        <w:t>№</w:t>
      </w:r>
      <w:r w:rsidRPr="00C871A3">
        <w:rPr>
          <w:rFonts w:ascii="Times New Roman" w:eastAsia="Times New Roman" w:hAnsi="Times New Roman"/>
          <w:sz w:val="24"/>
          <w:szCs w:val="24"/>
        </w:rPr>
        <w:t>1.4.</w:t>
      </w:r>
    </w:p>
    <w:p w14:paraId="4FF22758" w14:textId="2E3517EA" w:rsidR="00587988" w:rsidRPr="00C871A3" w:rsidRDefault="00587988" w:rsidP="00587988">
      <w:pPr>
        <w:spacing w:after="0" w:line="360" w:lineRule="auto"/>
        <w:ind w:firstLine="720"/>
        <w:jc w:val="both"/>
        <w:rPr>
          <w:rFonts w:ascii="Times New Roman" w:eastAsia="Times New Roman" w:hAnsi="Times New Roman"/>
          <w:b/>
          <w:sz w:val="24"/>
          <w:szCs w:val="24"/>
          <w:lang w:val="ru-RU"/>
        </w:rPr>
      </w:pPr>
      <w:r w:rsidRPr="00C871A3">
        <w:rPr>
          <w:rFonts w:ascii="Times New Roman" w:eastAsia="Times New Roman" w:hAnsi="Times New Roman"/>
          <w:b/>
          <w:sz w:val="24"/>
          <w:szCs w:val="24"/>
        </w:rPr>
        <w:t>3.1. Лятно</w:t>
      </w:r>
      <w:r w:rsidRPr="00C871A3">
        <w:rPr>
          <w:rFonts w:ascii="Times New Roman" w:eastAsia="Times New Roman" w:hAnsi="Times New Roman"/>
          <w:b/>
          <w:sz w:val="24"/>
          <w:szCs w:val="24"/>
          <w:lang w:val="ru-RU"/>
        </w:rPr>
        <w:t xml:space="preserve"> </w:t>
      </w:r>
      <w:r w:rsidRPr="00C871A3">
        <w:rPr>
          <w:rFonts w:ascii="Times New Roman" w:eastAsia="Times New Roman" w:hAnsi="Times New Roman"/>
          <w:b/>
          <w:sz w:val="24"/>
          <w:szCs w:val="24"/>
        </w:rPr>
        <w:t>почистване</w:t>
      </w:r>
      <w:r w:rsidR="00B66E01">
        <w:rPr>
          <w:rFonts w:ascii="Times New Roman" w:eastAsia="Times New Roman" w:hAnsi="Times New Roman"/>
          <w:b/>
          <w:sz w:val="24"/>
          <w:szCs w:val="24"/>
          <w:lang w:val="ru-RU"/>
        </w:rPr>
        <w:t>.</w:t>
      </w:r>
    </w:p>
    <w:p w14:paraId="17DC3868" w14:textId="77777777" w:rsidR="00587988" w:rsidRPr="005F4911" w:rsidRDefault="00587988" w:rsidP="00587988">
      <w:pPr>
        <w:shd w:val="clear" w:color="auto" w:fill="FFFFFF"/>
        <w:spacing w:after="0" w:line="360" w:lineRule="auto"/>
        <w:ind w:firstLine="720"/>
        <w:jc w:val="both"/>
        <w:rPr>
          <w:rFonts w:ascii="Times New Roman" w:eastAsia="Times New Roman" w:hAnsi="Times New Roman"/>
          <w:sz w:val="24"/>
          <w:szCs w:val="24"/>
          <w:lang w:val="ru-RU"/>
        </w:rPr>
      </w:pPr>
      <w:r w:rsidRPr="005F4911">
        <w:rPr>
          <w:rFonts w:ascii="Times New Roman" w:eastAsia="Times New Roman" w:hAnsi="Times New Roman"/>
          <w:sz w:val="24"/>
          <w:szCs w:val="24"/>
          <w:lang w:val="ru-RU"/>
        </w:rPr>
        <w:lastRenderedPageBreak/>
        <w:t>За осигуряване на разходите за дейност “</w:t>
      </w:r>
      <w:r w:rsidRPr="005F4911">
        <w:rPr>
          <w:rFonts w:ascii="Times New Roman" w:eastAsia="Times New Roman" w:hAnsi="Times New Roman"/>
          <w:sz w:val="24"/>
          <w:szCs w:val="24"/>
        </w:rPr>
        <w:t>Лятно</w:t>
      </w:r>
      <w:r w:rsidRPr="005F4911">
        <w:rPr>
          <w:rFonts w:ascii="Times New Roman" w:eastAsia="Times New Roman" w:hAnsi="Times New Roman"/>
          <w:sz w:val="24"/>
          <w:szCs w:val="24"/>
          <w:lang w:val="ru-RU"/>
        </w:rPr>
        <w:t xml:space="preserve"> </w:t>
      </w:r>
      <w:r w:rsidRPr="005F4911">
        <w:rPr>
          <w:rFonts w:ascii="Times New Roman" w:eastAsia="Times New Roman" w:hAnsi="Times New Roman"/>
          <w:sz w:val="24"/>
          <w:szCs w:val="24"/>
        </w:rPr>
        <w:t>почистване”</w:t>
      </w:r>
      <w:r w:rsidRPr="005F4911">
        <w:rPr>
          <w:rFonts w:ascii="Times New Roman" w:eastAsia="Times New Roman" w:hAnsi="Times New Roman"/>
          <w:b/>
          <w:sz w:val="24"/>
          <w:szCs w:val="24"/>
        </w:rPr>
        <w:t xml:space="preserve"> </w:t>
      </w:r>
      <w:r w:rsidRPr="005F4911">
        <w:rPr>
          <w:rFonts w:ascii="Times New Roman" w:eastAsia="Times New Roman" w:hAnsi="Times New Roman"/>
          <w:sz w:val="24"/>
          <w:szCs w:val="24"/>
          <w:lang w:val="ru-RU"/>
        </w:rPr>
        <w:t xml:space="preserve">за </w:t>
      </w:r>
      <w:r w:rsidRPr="005F4911">
        <w:rPr>
          <w:rFonts w:ascii="Times New Roman" w:eastAsia="Times New Roman" w:hAnsi="Times New Roman"/>
          <w:sz w:val="24"/>
          <w:szCs w:val="24"/>
        </w:rPr>
        <w:t>20</w:t>
      </w:r>
      <w:r>
        <w:rPr>
          <w:rFonts w:ascii="Times New Roman" w:eastAsia="Times New Roman" w:hAnsi="Times New Roman"/>
          <w:sz w:val="24"/>
          <w:szCs w:val="24"/>
        </w:rPr>
        <w:t>20</w:t>
      </w:r>
      <w:r w:rsidRPr="005F4911">
        <w:rPr>
          <w:rFonts w:ascii="Times New Roman" w:eastAsia="Times New Roman" w:hAnsi="Times New Roman"/>
          <w:sz w:val="24"/>
          <w:szCs w:val="24"/>
          <w:lang w:val="ru-RU"/>
        </w:rPr>
        <w:t xml:space="preserve">г. са </w:t>
      </w:r>
      <w:r w:rsidRPr="005F4911">
        <w:rPr>
          <w:rFonts w:ascii="Times New Roman" w:eastAsia="Times New Roman" w:hAnsi="Times New Roman"/>
          <w:sz w:val="24"/>
          <w:szCs w:val="24"/>
        </w:rPr>
        <w:t>планирани средства в размер на</w:t>
      </w:r>
      <w:r w:rsidRPr="005F4911">
        <w:rPr>
          <w:rFonts w:ascii="Times New Roman" w:eastAsia="Times New Roman" w:hAnsi="Times New Roman"/>
          <w:sz w:val="24"/>
          <w:szCs w:val="24"/>
          <w:lang w:val="ru-RU"/>
        </w:rPr>
        <w:t xml:space="preserve"> </w:t>
      </w:r>
      <w:r>
        <w:rPr>
          <w:rFonts w:ascii="Times New Roman" w:eastAsia="Times New Roman" w:hAnsi="Times New Roman"/>
          <w:sz w:val="24"/>
          <w:szCs w:val="24"/>
        </w:rPr>
        <w:t>58 900 000</w:t>
      </w:r>
      <w:r w:rsidRPr="00432369">
        <w:rPr>
          <w:rFonts w:ascii="Times New Roman" w:eastAsia="Times New Roman" w:hAnsi="Times New Roman"/>
          <w:sz w:val="24"/>
          <w:szCs w:val="24"/>
        </w:rPr>
        <w:t xml:space="preserve"> лв</w:t>
      </w:r>
      <w:r w:rsidRPr="005F4911">
        <w:rPr>
          <w:rFonts w:ascii="Times New Roman" w:eastAsia="Times New Roman" w:hAnsi="Times New Roman"/>
          <w:sz w:val="24"/>
          <w:szCs w:val="24"/>
        </w:rPr>
        <w:t xml:space="preserve">. </w:t>
      </w:r>
      <w:r w:rsidRPr="005F4911">
        <w:rPr>
          <w:rFonts w:ascii="Times New Roman" w:eastAsia="Times New Roman" w:hAnsi="Times New Roman"/>
          <w:sz w:val="24"/>
          <w:szCs w:val="24"/>
          <w:lang w:val="ru-RU"/>
        </w:rPr>
        <w:t>До 30.09.</w:t>
      </w:r>
      <w:r w:rsidRPr="005F4911">
        <w:rPr>
          <w:rFonts w:ascii="Times New Roman" w:eastAsia="Times New Roman" w:hAnsi="Times New Roman"/>
          <w:sz w:val="24"/>
          <w:szCs w:val="24"/>
        </w:rPr>
        <w:t>20</w:t>
      </w:r>
      <w:r>
        <w:rPr>
          <w:rFonts w:ascii="Times New Roman" w:eastAsia="Times New Roman" w:hAnsi="Times New Roman"/>
          <w:sz w:val="24"/>
          <w:szCs w:val="24"/>
        </w:rPr>
        <w:t>20</w:t>
      </w:r>
      <w:r w:rsidRPr="005F4911">
        <w:rPr>
          <w:rFonts w:ascii="Times New Roman" w:eastAsia="Times New Roman" w:hAnsi="Times New Roman"/>
          <w:sz w:val="24"/>
          <w:szCs w:val="24"/>
          <w:lang w:val="ru-RU"/>
        </w:rPr>
        <w:t xml:space="preserve"> г. изразходваните </w:t>
      </w:r>
      <w:r w:rsidRPr="005F4911">
        <w:rPr>
          <w:rFonts w:ascii="Times New Roman" w:eastAsia="Times New Roman" w:hAnsi="Times New Roman"/>
          <w:sz w:val="24"/>
          <w:szCs w:val="24"/>
        </w:rPr>
        <w:t>средства са в размер на</w:t>
      </w:r>
      <w:r>
        <w:rPr>
          <w:rFonts w:ascii="Times New Roman" w:eastAsia="Times New Roman" w:hAnsi="Times New Roman"/>
          <w:sz w:val="24"/>
          <w:szCs w:val="24"/>
        </w:rPr>
        <w:t xml:space="preserve"> </w:t>
      </w:r>
      <w:r>
        <w:rPr>
          <w:rFonts w:ascii="Times New Roman" w:eastAsia="Times New Roman" w:hAnsi="Times New Roman"/>
          <w:sz w:val="24"/>
          <w:szCs w:val="24"/>
          <w:lang w:val="ru-RU"/>
        </w:rPr>
        <w:t>47 364 197</w:t>
      </w:r>
      <w:r w:rsidRPr="00EB76A8">
        <w:rPr>
          <w:rFonts w:ascii="Times New Roman" w:eastAsia="Times New Roman" w:hAnsi="Times New Roman"/>
          <w:sz w:val="24"/>
          <w:szCs w:val="24"/>
          <w:lang w:val="ru-RU"/>
        </w:rPr>
        <w:t xml:space="preserve"> лв.</w:t>
      </w:r>
      <w:r w:rsidRPr="00EB76A8">
        <w:rPr>
          <w:rFonts w:ascii="Times New Roman" w:eastAsia="Times New Roman" w:hAnsi="Times New Roman"/>
          <w:sz w:val="24"/>
          <w:szCs w:val="24"/>
        </w:rPr>
        <w:t>, от които:</w:t>
      </w:r>
    </w:p>
    <w:p w14:paraId="766CB4A9" w14:textId="77777777" w:rsidR="00587988" w:rsidRDefault="00587988" w:rsidP="00587988">
      <w:pPr>
        <w:numPr>
          <w:ilvl w:val="0"/>
          <w:numId w:val="9"/>
        </w:numPr>
        <w:shd w:val="clear" w:color="auto" w:fill="FFFFFF"/>
        <w:tabs>
          <w:tab w:val="left" w:pos="10260"/>
        </w:tabs>
        <w:spacing w:after="0" w:line="36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27 798 186 </w:t>
      </w:r>
      <w:r w:rsidRPr="000A013C">
        <w:rPr>
          <w:rFonts w:ascii="Times New Roman" w:eastAsia="Times New Roman" w:hAnsi="Times New Roman"/>
          <w:sz w:val="24"/>
          <w:szCs w:val="24"/>
          <w:lang w:val="ru-RU"/>
        </w:rPr>
        <w:t xml:space="preserve">лв. за лятно </w:t>
      </w:r>
      <w:r>
        <w:rPr>
          <w:rFonts w:ascii="Times New Roman" w:eastAsia="Times New Roman" w:hAnsi="Times New Roman"/>
          <w:sz w:val="24"/>
          <w:szCs w:val="24"/>
          <w:lang w:val="ru-RU"/>
        </w:rPr>
        <w:t xml:space="preserve">улично </w:t>
      </w:r>
      <w:r w:rsidRPr="00EB76A8">
        <w:rPr>
          <w:rFonts w:ascii="Times New Roman" w:eastAsia="Times New Roman" w:hAnsi="Times New Roman"/>
          <w:sz w:val="24"/>
          <w:szCs w:val="24"/>
          <w:lang w:val="ru-RU"/>
        </w:rPr>
        <w:t>почистване (</w:t>
      </w:r>
      <w:r>
        <w:rPr>
          <w:rFonts w:ascii="Times New Roman" w:eastAsia="Times New Roman" w:hAnsi="Times New Roman"/>
          <w:sz w:val="24"/>
          <w:szCs w:val="24"/>
          <w:lang w:val="ru-RU"/>
        </w:rPr>
        <w:t>76,16</w:t>
      </w:r>
      <w:r w:rsidRPr="00EB76A8">
        <w:rPr>
          <w:rFonts w:ascii="Times New Roman" w:eastAsia="Times New Roman" w:hAnsi="Times New Roman"/>
          <w:sz w:val="24"/>
          <w:szCs w:val="24"/>
          <w:lang w:val="ru-RU"/>
        </w:rPr>
        <w:t xml:space="preserve"> % от </w:t>
      </w:r>
      <w:r>
        <w:rPr>
          <w:rFonts w:ascii="Times New Roman" w:eastAsia="Times New Roman" w:hAnsi="Times New Roman"/>
          <w:sz w:val="24"/>
          <w:szCs w:val="24"/>
          <w:lang w:val="ru-RU"/>
        </w:rPr>
        <w:t>предвидените</w:t>
      </w:r>
      <w:r w:rsidRPr="00EB76A8">
        <w:rPr>
          <w:rFonts w:ascii="Times New Roman" w:eastAsia="Times New Roman" w:hAnsi="Times New Roman"/>
          <w:sz w:val="24"/>
          <w:szCs w:val="24"/>
          <w:lang w:val="ru-RU"/>
        </w:rPr>
        <w:t xml:space="preserve"> в план – сметката за 20</w:t>
      </w:r>
      <w:r>
        <w:rPr>
          <w:rFonts w:ascii="Times New Roman" w:eastAsia="Times New Roman" w:hAnsi="Times New Roman"/>
          <w:sz w:val="24"/>
          <w:szCs w:val="24"/>
          <w:lang w:val="ru-RU"/>
        </w:rPr>
        <w:t>20</w:t>
      </w:r>
      <w:r w:rsidRPr="00EB76A8">
        <w:rPr>
          <w:rFonts w:ascii="Times New Roman" w:eastAsia="Times New Roman" w:hAnsi="Times New Roman"/>
          <w:sz w:val="24"/>
          <w:szCs w:val="24"/>
          <w:lang w:val="ru-RU"/>
        </w:rPr>
        <w:t>г.</w:t>
      </w:r>
      <w:r>
        <w:rPr>
          <w:rFonts w:ascii="Times New Roman" w:eastAsia="Times New Roman" w:hAnsi="Times New Roman"/>
          <w:sz w:val="24"/>
          <w:szCs w:val="24"/>
          <w:lang w:val="ru-RU"/>
        </w:rPr>
        <w:t xml:space="preserve"> 36 500 000 лв.</w:t>
      </w:r>
      <w:r w:rsidRPr="00EB76A8">
        <w:rPr>
          <w:rFonts w:ascii="Times New Roman" w:eastAsia="Times New Roman" w:hAnsi="Times New Roman"/>
          <w:sz w:val="24"/>
          <w:szCs w:val="24"/>
          <w:lang w:val="ru-RU"/>
        </w:rPr>
        <w:t>),</w:t>
      </w:r>
      <w:r w:rsidRPr="000A013C">
        <w:rPr>
          <w:rFonts w:ascii="Times New Roman" w:eastAsia="Times New Roman" w:hAnsi="Times New Roman"/>
          <w:sz w:val="24"/>
          <w:szCs w:val="24"/>
          <w:lang w:val="ru-RU"/>
        </w:rPr>
        <w:t xml:space="preserve"> както следва: </w:t>
      </w:r>
    </w:p>
    <w:p w14:paraId="6F688528" w14:textId="3B2244FB" w:rsidR="004A38C7" w:rsidRPr="004A38C7" w:rsidRDefault="004A38C7" w:rsidP="004A38C7">
      <w:pPr>
        <w:shd w:val="clear" w:color="auto" w:fill="FFFFFF"/>
        <w:tabs>
          <w:tab w:val="left" w:pos="10260"/>
        </w:tabs>
        <w:spacing w:after="0" w:line="360" w:lineRule="auto"/>
        <w:jc w:val="both"/>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Табл. </w:t>
      </w:r>
      <w:r w:rsidR="00FA0B00">
        <w:rPr>
          <w:rFonts w:ascii="Times New Roman" w:eastAsia="Times New Roman" w:hAnsi="Times New Roman"/>
          <w:b/>
          <w:sz w:val="24"/>
          <w:szCs w:val="24"/>
          <w:lang w:val="ru-RU"/>
        </w:rPr>
        <w:t>1</w:t>
      </w:r>
      <w:r>
        <w:rPr>
          <w:rFonts w:ascii="Times New Roman" w:eastAsia="Times New Roman" w:hAnsi="Times New Roman"/>
          <w:b/>
          <w:sz w:val="24"/>
          <w:szCs w:val="24"/>
          <w:lang w:val="ru-RU"/>
        </w:rPr>
        <w:t>. Фактурир</w:t>
      </w:r>
      <w:r w:rsidRPr="004A38C7">
        <w:rPr>
          <w:rFonts w:ascii="Times New Roman" w:eastAsia="Times New Roman" w:hAnsi="Times New Roman"/>
          <w:b/>
          <w:sz w:val="24"/>
          <w:szCs w:val="24"/>
          <w:lang w:val="ru-RU"/>
        </w:rPr>
        <w:t>ани средства по дейности за лятно почистване към 30.09.2020г.</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2540"/>
      </w:tblGrid>
      <w:tr w:rsidR="00587988" w:rsidRPr="002063DF" w14:paraId="5BE5F646" w14:textId="77777777" w:rsidTr="00943D44">
        <w:trPr>
          <w:trHeight w:val="840"/>
          <w:jc w:val="center"/>
        </w:trPr>
        <w:tc>
          <w:tcPr>
            <w:tcW w:w="5940" w:type="dxa"/>
            <w:shd w:val="clear" w:color="000000" w:fill="BDD6EE"/>
            <w:vAlign w:val="center"/>
            <w:hideMark/>
          </w:tcPr>
          <w:p w14:paraId="435BB127" w14:textId="77777777" w:rsidR="00587988" w:rsidRPr="002063DF" w:rsidRDefault="00587988" w:rsidP="002063DF">
            <w:pPr>
              <w:spacing w:after="120"/>
              <w:jc w:val="center"/>
              <w:rPr>
                <w:rFonts w:ascii="Times New Roman" w:hAnsi="Times New Roman" w:cs="Times New Roman"/>
                <w:b/>
                <w:bCs/>
                <w:color w:val="000000"/>
              </w:rPr>
            </w:pPr>
            <w:r w:rsidRPr="002063DF">
              <w:rPr>
                <w:rFonts w:ascii="Times New Roman" w:hAnsi="Times New Roman" w:cs="Times New Roman"/>
                <w:b/>
                <w:bCs/>
                <w:color w:val="000000"/>
                <w:lang w:eastAsia="bg-BG"/>
              </w:rPr>
              <w:t>Лятно почистване на територии за обществено ползване</w:t>
            </w:r>
          </w:p>
        </w:tc>
        <w:tc>
          <w:tcPr>
            <w:tcW w:w="2540" w:type="dxa"/>
            <w:shd w:val="clear" w:color="000000" w:fill="BDD6EE"/>
            <w:vAlign w:val="center"/>
            <w:hideMark/>
          </w:tcPr>
          <w:p w14:paraId="2FA80574" w14:textId="5C916D36" w:rsidR="00587988" w:rsidRPr="002063DF" w:rsidRDefault="00587988" w:rsidP="00474E17">
            <w:pPr>
              <w:spacing w:after="120"/>
              <w:jc w:val="center"/>
              <w:rPr>
                <w:rFonts w:ascii="Times New Roman" w:hAnsi="Times New Roman" w:cs="Times New Roman"/>
                <w:b/>
                <w:bCs/>
                <w:color w:val="000000"/>
                <w:lang w:val="bg-BG"/>
              </w:rPr>
            </w:pPr>
            <w:r w:rsidRPr="002063DF">
              <w:rPr>
                <w:rFonts w:ascii="Times New Roman" w:hAnsi="Times New Roman" w:cs="Times New Roman"/>
                <w:b/>
                <w:bCs/>
                <w:color w:val="000000"/>
                <w:lang w:eastAsia="bg-BG"/>
              </w:rPr>
              <w:t>Фактурирани средства по дейности към 30.09.2020 г.</w:t>
            </w:r>
          </w:p>
        </w:tc>
      </w:tr>
      <w:tr w:rsidR="00587988" w:rsidRPr="002063DF" w14:paraId="6B5DA710" w14:textId="77777777" w:rsidTr="00943D44">
        <w:trPr>
          <w:trHeight w:val="600"/>
          <w:jc w:val="center"/>
        </w:trPr>
        <w:tc>
          <w:tcPr>
            <w:tcW w:w="5940" w:type="dxa"/>
            <w:shd w:val="clear" w:color="auto" w:fill="auto"/>
            <w:vAlign w:val="center"/>
            <w:hideMark/>
          </w:tcPr>
          <w:p w14:paraId="2025D20B" w14:textId="77777777" w:rsidR="00587988" w:rsidRPr="002063DF" w:rsidRDefault="00587988" w:rsidP="002063DF">
            <w:pPr>
              <w:spacing w:after="120"/>
              <w:rPr>
                <w:rFonts w:ascii="Times New Roman" w:hAnsi="Times New Roman" w:cs="Times New Roman"/>
                <w:color w:val="000000"/>
              </w:rPr>
            </w:pPr>
            <w:r w:rsidRPr="002063DF">
              <w:rPr>
                <w:rFonts w:ascii="Times New Roman" w:hAnsi="Times New Roman" w:cs="Times New Roman"/>
                <w:color w:val="000000"/>
                <w:lang w:eastAsia="bg-BG"/>
              </w:rPr>
              <w:t>Събиране и транспортиране на отпадъци от улични кошчета</w:t>
            </w:r>
          </w:p>
        </w:tc>
        <w:tc>
          <w:tcPr>
            <w:tcW w:w="2540" w:type="dxa"/>
            <w:shd w:val="clear" w:color="000000" w:fill="FFFFFF"/>
            <w:vAlign w:val="center"/>
            <w:hideMark/>
          </w:tcPr>
          <w:p w14:paraId="65F7B813" w14:textId="01D8C21E" w:rsidR="00587988" w:rsidRPr="00474E17" w:rsidRDefault="00587988" w:rsidP="002063DF">
            <w:pPr>
              <w:spacing w:after="120"/>
              <w:jc w:val="center"/>
              <w:rPr>
                <w:rFonts w:ascii="Times New Roman" w:hAnsi="Times New Roman" w:cs="Times New Roman"/>
                <w:color w:val="000000"/>
                <w:lang w:val="bg-BG"/>
              </w:rPr>
            </w:pPr>
            <w:r w:rsidRPr="002063DF">
              <w:rPr>
                <w:rFonts w:ascii="Times New Roman" w:hAnsi="Times New Roman" w:cs="Times New Roman"/>
                <w:color w:val="000000"/>
                <w:lang w:eastAsia="bg-BG"/>
              </w:rPr>
              <w:t>3 652 875</w:t>
            </w:r>
            <w:r w:rsidR="00474E17">
              <w:rPr>
                <w:rFonts w:ascii="Times New Roman" w:hAnsi="Times New Roman" w:cs="Times New Roman"/>
                <w:color w:val="000000"/>
                <w:lang w:val="bg-BG" w:eastAsia="bg-BG"/>
              </w:rPr>
              <w:t xml:space="preserve"> лв.</w:t>
            </w:r>
          </w:p>
        </w:tc>
      </w:tr>
      <w:tr w:rsidR="00587988" w:rsidRPr="002063DF" w14:paraId="24ADCDF6" w14:textId="77777777" w:rsidTr="00943D44">
        <w:trPr>
          <w:trHeight w:val="600"/>
          <w:jc w:val="center"/>
        </w:trPr>
        <w:tc>
          <w:tcPr>
            <w:tcW w:w="5940" w:type="dxa"/>
            <w:shd w:val="clear" w:color="auto" w:fill="auto"/>
            <w:vAlign w:val="center"/>
            <w:hideMark/>
          </w:tcPr>
          <w:p w14:paraId="02DEFBD0" w14:textId="77777777" w:rsidR="00587988" w:rsidRPr="002063DF" w:rsidRDefault="00587988" w:rsidP="002063DF">
            <w:pPr>
              <w:spacing w:after="120"/>
              <w:rPr>
                <w:rFonts w:ascii="Times New Roman" w:hAnsi="Times New Roman" w:cs="Times New Roman"/>
                <w:color w:val="000000"/>
              </w:rPr>
            </w:pPr>
            <w:r w:rsidRPr="002063DF">
              <w:rPr>
                <w:rFonts w:ascii="Times New Roman" w:hAnsi="Times New Roman" w:cs="Times New Roman"/>
                <w:color w:val="000000"/>
                <w:lang w:eastAsia="bg-BG"/>
              </w:rPr>
              <w:t>Ръчно метене на тротоари, улични платна, алеи, спирки МГТ, пешеходни подлези, надлези и др.</w:t>
            </w:r>
          </w:p>
        </w:tc>
        <w:tc>
          <w:tcPr>
            <w:tcW w:w="2540" w:type="dxa"/>
            <w:shd w:val="clear" w:color="000000" w:fill="FFFFFF"/>
            <w:vAlign w:val="center"/>
            <w:hideMark/>
          </w:tcPr>
          <w:p w14:paraId="3F6F1CB9" w14:textId="739BBD3B" w:rsidR="00587988" w:rsidRPr="00474E17" w:rsidRDefault="00587988" w:rsidP="002063DF">
            <w:pPr>
              <w:spacing w:after="120"/>
              <w:jc w:val="center"/>
              <w:rPr>
                <w:rFonts w:ascii="Times New Roman" w:hAnsi="Times New Roman" w:cs="Times New Roman"/>
                <w:color w:val="000000"/>
                <w:lang w:val="bg-BG"/>
              </w:rPr>
            </w:pPr>
            <w:r w:rsidRPr="002063DF">
              <w:rPr>
                <w:rFonts w:ascii="Times New Roman" w:hAnsi="Times New Roman" w:cs="Times New Roman"/>
                <w:color w:val="000000"/>
                <w:lang w:eastAsia="bg-BG"/>
              </w:rPr>
              <w:t>15 446 677</w:t>
            </w:r>
            <w:r w:rsidR="00474E17">
              <w:rPr>
                <w:rFonts w:ascii="Times New Roman" w:hAnsi="Times New Roman" w:cs="Times New Roman"/>
                <w:color w:val="000000"/>
                <w:lang w:val="bg-BG" w:eastAsia="bg-BG"/>
              </w:rPr>
              <w:t xml:space="preserve"> лв.</w:t>
            </w:r>
          </w:p>
        </w:tc>
      </w:tr>
      <w:tr w:rsidR="00587988" w:rsidRPr="002063DF" w14:paraId="207AAB9F" w14:textId="77777777" w:rsidTr="00943D44">
        <w:trPr>
          <w:trHeight w:val="600"/>
          <w:jc w:val="center"/>
        </w:trPr>
        <w:tc>
          <w:tcPr>
            <w:tcW w:w="5940" w:type="dxa"/>
            <w:shd w:val="clear" w:color="auto" w:fill="auto"/>
            <w:vAlign w:val="center"/>
            <w:hideMark/>
          </w:tcPr>
          <w:p w14:paraId="3AC31E4D" w14:textId="77777777" w:rsidR="00587988" w:rsidRPr="002063DF" w:rsidRDefault="00587988" w:rsidP="002063DF">
            <w:pPr>
              <w:spacing w:after="120"/>
              <w:rPr>
                <w:rFonts w:ascii="Times New Roman" w:hAnsi="Times New Roman" w:cs="Times New Roman"/>
                <w:color w:val="000000"/>
              </w:rPr>
            </w:pPr>
            <w:r w:rsidRPr="002063DF">
              <w:rPr>
                <w:rFonts w:ascii="Times New Roman" w:hAnsi="Times New Roman" w:cs="Times New Roman"/>
                <w:color w:val="000000"/>
                <w:lang w:eastAsia="bg-BG"/>
              </w:rPr>
              <w:t>Механизирано метене на улични платна и площади</w:t>
            </w:r>
          </w:p>
        </w:tc>
        <w:tc>
          <w:tcPr>
            <w:tcW w:w="2540" w:type="dxa"/>
            <w:shd w:val="clear" w:color="000000" w:fill="FFFFFF"/>
            <w:vAlign w:val="center"/>
            <w:hideMark/>
          </w:tcPr>
          <w:p w14:paraId="6A6E31D5" w14:textId="38B77374" w:rsidR="00587988" w:rsidRPr="00474E17" w:rsidRDefault="00587988" w:rsidP="002063DF">
            <w:pPr>
              <w:spacing w:after="120"/>
              <w:jc w:val="center"/>
              <w:rPr>
                <w:rFonts w:ascii="Times New Roman" w:hAnsi="Times New Roman" w:cs="Times New Roman"/>
                <w:color w:val="000000"/>
                <w:lang w:val="bg-BG"/>
              </w:rPr>
            </w:pPr>
            <w:r w:rsidRPr="002063DF">
              <w:rPr>
                <w:rFonts w:ascii="Times New Roman" w:hAnsi="Times New Roman" w:cs="Times New Roman"/>
                <w:color w:val="000000"/>
                <w:lang w:eastAsia="bg-BG"/>
              </w:rPr>
              <w:t>2 005 152</w:t>
            </w:r>
            <w:r w:rsidR="00474E17">
              <w:rPr>
                <w:rFonts w:ascii="Times New Roman" w:hAnsi="Times New Roman" w:cs="Times New Roman"/>
                <w:color w:val="000000"/>
                <w:lang w:val="bg-BG" w:eastAsia="bg-BG"/>
              </w:rPr>
              <w:t xml:space="preserve"> лв.</w:t>
            </w:r>
          </w:p>
        </w:tc>
      </w:tr>
      <w:tr w:rsidR="00587988" w:rsidRPr="002063DF" w14:paraId="3D040B6F" w14:textId="77777777" w:rsidTr="00943D44">
        <w:trPr>
          <w:trHeight w:val="600"/>
          <w:jc w:val="center"/>
        </w:trPr>
        <w:tc>
          <w:tcPr>
            <w:tcW w:w="5940" w:type="dxa"/>
            <w:shd w:val="clear" w:color="auto" w:fill="auto"/>
            <w:vAlign w:val="center"/>
            <w:hideMark/>
          </w:tcPr>
          <w:p w14:paraId="1D16B42D" w14:textId="77777777" w:rsidR="00587988" w:rsidRPr="002063DF" w:rsidRDefault="00587988" w:rsidP="002063DF">
            <w:pPr>
              <w:spacing w:after="120"/>
              <w:rPr>
                <w:rFonts w:ascii="Times New Roman" w:hAnsi="Times New Roman" w:cs="Times New Roman"/>
                <w:color w:val="000000"/>
              </w:rPr>
            </w:pPr>
            <w:r w:rsidRPr="002063DF">
              <w:rPr>
                <w:rFonts w:ascii="Times New Roman" w:hAnsi="Times New Roman" w:cs="Times New Roman"/>
                <w:color w:val="000000"/>
                <w:lang w:eastAsia="bg-BG"/>
              </w:rPr>
              <w:t>Механизирано метене на тротоари, алеи и други места за обществено ползване</w:t>
            </w:r>
          </w:p>
        </w:tc>
        <w:tc>
          <w:tcPr>
            <w:tcW w:w="2540" w:type="dxa"/>
            <w:shd w:val="clear" w:color="000000" w:fill="FFFFFF"/>
            <w:vAlign w:val="center"/>
            <w:hideMark/>
          </w:tcPr>
          <w:p w14:paraId="0B0AEBC8" w14:textId="70D4ECA6" w:rsidR="00587988" w:rsidRPr="00474E17" w:rsidRDefault="00587988" w:rsidP="002063DF">
            <w:pPr>
              <w:spacing w:after="120"/>
              <w:jc w:val="center"/>
              <w:rPr>
                <w:rFonts w:ascii="Times New Roman" w:hAnsi="Times New Roman" w:cs="Times New Roman"/>
                <w:color w:val="000000"/>
                <w:lang w:val="bg-BG"/>
              </w:rPr>
            </w:pPr>
            <w:r w:rsidRPr="002063DF">
              <w:rPr>
                <w:rFonts w:ascii="Times New Roman" w:hAnsi="Times New Roman" w:cs="Times New Roman"/>
                <w:color w:val="000000"/>
                <w:lang w:eastAsia="bg-BG"/>
              </w:rPr>
              <w:t>180 120</w:t>
            </w:r>
            <w:r w:rsidR="00474E17">
              <w:rPr>
                <w:rFonts w:ascii="Times New Roman" w:hAnsi="Times New Roman" w:cs="Times New Roman"/>
                <w:color w:val="000000"/>
                <w:lang w:val="bg-BG" w:eastAsia="bg-BG"/>
              </w:rPr>
              <w:t xml:space="preserve"> лв.</w:t>
            </w:r>
          </w:p>
        </w:tc>
      </w:tr>
      <w:tr w:rsidR="00587988" w:rsidRPr="002063DF" w14:paraId="022B4414" w14:textId="77777777" w:rsidTr="00943D44">
        <w:trPr>
          <w:trHeight w:val="600"/>
          <w:jc w:val="center"/>
        </w:trPr>
        <w:tc>
          <w:tcPr>
            <w:tcW w:w="5940" w:type="dxa"/>
            <w:shd w:val="clear" w:color="auto" w:fill="auto"/>
            <w:vAlign w:val="center"/>
            <w:hideMark/>
          </w:tcPr>
          <w:p w14:paraId="5F376881" w14:textId="77777777" w:rsidR="00587988" w:rsidRPr="002063DF" w:rsidRDefault="00587988" w:rsidP="002063DF">
            <w:pPr>
              <w:spacing w:after="120"/>
              <w:rPr>
                <w:rFonts w:ascii="Times New Roman" w:hAnsi="Times New Roman" w:cs="Times New Roman"/>
                <w:color w:val="000000"/>
              </w:rPr>
            </w:pPr>
            <w:r w:rsidRPr="002063DF">
              <w:rPr>
                <w:rFonts w:ascii="Times New Roman" w:hAnsi="Times New Roman" w:cs="Times New Roman"/>
                <w:color w:val="000000"/>
                <w:lang w:eastAsia="bg-BG"/>
              </w:rPr>
              <w:t>Ръчно почистване на пътното платно от отпадъци, като наноси, пясък, пръст и др.</w:t>
            </w:r>
          </w:p>
        </w:tc>
        <w:tc>
          <w:tcPr>
            <w:tcW w:w="2540" w:type="dxa"/>
            <w:shd w:val="clear" w:color="000000" w:fill="FFFFFF"/>
            <w:vAlign w:val="center"/>
            <w:hideMark/>
          </w:tcPr>
          <w:p w14:paraId="6BB10C21" w14:textId="33878F65" w:rsidR="00587988" w:rsidRPr="00474E17" w:rsidRDefault="00587988" w:rsidP="002063DF">
            <w:pPr>
              <w:spacing w:after="120"/>
              <w:jc w:val="center"/>
              <w:rPr>
                <w:rFonts w:ascii="Times New Roman" w:hAnsi="Times New Roman" w:cs="Times New Roman"/>
                <w:color w:val="000000"/>
                <w:lang w:val="bg-BG"/>
              </w:rPr>
            </w:pPr>
            <w:r w:rsidRPr="002063DF">
              <w:rPr>
                <w:rFonts w:ascii="Times New Roman" w:hAnsi="Times New Roman" w:cs="Times New Roman"/>
                <w:color w:val="000000"/>
                <w:lang w:eastAsia="bg-BG"/>
              </w:rPr>
              <w:t>8 030</w:t>
            </w:r>
            <w:r w:rsidR="00474E17">
              <w:rPr>
                <w:rFonts w:ascii="Times New Roman" w:hAnsi="Times New Roman" w:cs="Times New Roman"/>
                <w:color w:val="000000"/>
                <w:lang w:val="bg-BG" w:eastAsia="bg-BG"/>
              </w:rPr>
              <w:t xml:space="preserve"> лв.</w:t>
            </w:r>
          </w:p>
        </w:tc>
      </w:tr>
      <w:tr w:rsidR="00587988" w:rsidRPr="002063DF" w14:paraId="3740D630" w14:textId="77777777" w:rsidTr="00943D44">
        <w:trPr>
          <w:trHeight w:val="600"/>
          <w:jc w:val="center"/>
        </w:trPr>
        <w:tc>
          <w:tcPr>
            <w:tcW w:w="5940" w:type="dxa"/>
            <w:shd w:val="clear" w:color="auto" w:fill="auto"/>
            <w:vAlign w:val="center"/>
            <w:hideMark/>
          </w:tcPr>
          <w:p w14:paraId="50DF70EE" w14:textId="77777777" w:rsidR="00587988" w:rsidRPr="002063DF" w:rsidRDefault="00587988" w:rsidP="002063DF">
            <w:pPr>
              <w:spacing w:after="120"/>
              <w:rPr>
                <w:rFonts w:ascii="Times New Roman" w:hAnsi="Times New Roman" w:cs="Times New Roman"/>
                <w:color w:val="000000"/>
              </w:rPr>
            </w:pPr>
            <w:r w:rsidRPr="002063DF">
              <w:rPr>
                <w:rFonts w:ascii="Times New Roman" w:hAnsi="Times New Roman" w:cs="Times New Roman"/>
                <w:color w:val="000000"/>
                <w:lang w:eastAsia="bg-BG"/>
              </w:rPr>
              <w:t>Механизирано почистване на пътното платно от отпадъци, като наноси, пясък, пръст и др.</w:t>
            </w:r>
          </w:p>
        </w:tc>
        <w:tc>
          <w:tcPr>
            <w:tcW w:w="2540" w:type="dxa"/>
            <w:shd w:val="clear" w:color="000000" w:fill="FFFFFF"/>
            <w:vAlign w:val="center"/>
            <w:hideMark/>
          </w:tcPr>
          <w:p w14:paraId="26FC471C" w14:textId="7294EF87" w:rsidR="00587988" w:rsidRPr="00474E17" w:rsidRDefault="00587988" w:rsidP="002063DF">
            <w:pPr>
              <w:spacing w:after="120"/>
              <w:jc w:val="center"/>
              <w:rPr>
                <w:rFonts w:ascii="Times New Roman" w:hAnsi="Times New Roman" w:cs="Times New Roman"/>
                <w:color w:val="000000"/>
                <w:lang w:val="bg-BG"/>
              </w:rPr>
            </w:pPr>
            <w:r w:rsidRPr="002063DF">
              <w:rPr>
                <w:rFonts w:ascii="Times New Roman" w:hAnsi="Times New Roman" w:cs="Times New Roman"/>
                <w:color w:val="000000"/>
              </w:rPr>
              <w:t>219</w:t>
            </w:r>
            <w:r w:rsidR="00474E17">
              <w:rPr>
                <w:rFonts w:ascii="Times New Roman" w:hAnsi="Times New Roman" w:cs="Times New Roman"/>
                <w:color w:val="000000"/>
                <w:lang w:val="bg-BG"/>
              </w:rPr>
              <w:t xml:space="preserve"> лв.</w:t>
            </w:r>
          </w:p>
        </w:tc>
      </w:tr>
      <w:tr w:rsidR="00587988" w:rsidRPr="002063DF" w14:paraId="499D546E" w14:textId="77777777" w:rsidTr="00943D44">
        <w:trPr>
          <w:trHeight w:val="600"/>
          <w:jc w:val="center"/>
        </w:trPr>
        <w:tc>
          <w:tcPr>
            <w:tcW w:w="5940" w:type="dxa"/>
            <w:shd w:val="clear" w:color="auto" w:fill="auto"/>
            <w:vAlign w:val="center"/>
            <w:hideMark/>
          </w:tcPr>
          <w:p w14:paraId="4D65C12F" w14:textId="77777777" w:rsidR="00587988" w:rsidRPr="002063DF" w:rsidRDefault="00587988" w:rsidP="002063DF">
            <w:pPr>
              <w:spacing w:after="120"/>
              <w:rPr>
                <w:rFonts w:ascii="Times New Roman" w:hAnsi="Times New Roman" w:cs="Times New Roman"/>
                <w:color w:val="000000"/>
              </w:rPr>
            </w:pPr>
            <w:r w:rsidRPr="002063DF">
              <w:rPr>
                <w:rFonts w:ascii="Times New Roman" w:hAnsi="Times New Roman" w:cs="Times New Roman"/>
                <w:color w:val="000000"/>
                <w:lang w:eastAsia="bg-BG"/>
              </w:rPr>
              <w:t>Миене с автоцистерна с маркуч на улици, тротоари, площади и алеи</w:t>
            </w:r>
          </w:p>
        </w:tc>
        <w:tc>
          <w:tcPr>
            <w:tcW w:w="2540" w:type="dxa"/>
            <w:shd w:val="clear" w:color="000000" w:fill="FFFFFF"/>
            <w:vAlign w:val="center"/>
            <w:hideMark/>
          </w:tcPr>
          <w:p w14:paraId="53B1086E" w14:textId="56B60614" w:rsidR="00587988" w:rsidRPr="00474E17" w:rsidRDefault="00587988" w:rsidP="002063DF">
            <w:pPr>
              <w:spacing w:after="120"/>
              <w:jc w:val="center"/>
              <w:rPr>
                <w:rFonts w:ascii="Times New Roman" w:hAnsi="Times New Roman" w:cs="Times New Roman"/>
                <w:color w:val="000000"/>
                <w:lang w:val="bg-BG"/>
              </w:rPr>
            </w:pPr>
            <w:r w:rsidRPr="002063DF">
              <w:rPr>
                <w:rFonts w:ascii="Times New Roman" w:hAnsi="Times New Roman" w:cs="Times New Roman"/>
                <w:color w:val="000000"/>
                <w:lang w:eastAsia="bg-BG"/>
              </w:rPr>
              <w:t>3 820 819</w:t>
            </w:r>
            <w:r w:rsidR="00474E17">
              <w:rPr>
                <w:rFonts w:ascii="Times New Roman" w:hAnsi="Times New Roman" w:cs="Times New Roman"/>
                <w:color w:val="000000"/>
                <w:lang w:val="bg-BG" w:eastAsia="bg-BG"/>
              </w:rPr>
              <w:t xml:space="preserve"> лв.</w:t>
            </w:r>
          </w:p>
        </w:tc>
      </w:tr>
      <w:tr w:rsidR="00587988" w:rsidRPr="002063DF" w14:paraId="0E8535D8" w14:textId="77777777" w:rsidTr="00943D44">
        <w:trPr>
          <w:trHeight w:val="600"/>
          <w:jc w:val="center"/>
        </w:trPr>
        <w:tc>
          <w:tcPr>
            <w:tcW w:w="5940" w:type="dxa"/>
            <w:shd w:val="clear" w:color="auto" w:fill="auto"/>
            <w:vAlign w:val="center"/>
            <w:hideMark/>
          </w:tcPr>
          <w:p w14:paraId="33BCCC17" w14:textId="77777777" w:rsidR="00587988" w:rsidRPr="002063DF" w:rsidRDefault="00587988" w:rsidP="002063DF">
            <w:pPr>
              <w:spacing w:after="120"/>
              <w:rPr>
                <w:rFonts w:ascii="Times New Roman" w:hAnsi="Times New Roman" w:cs="Times New Roman"/>
                <w:color w:val="000000"/>
              </w:rPr>
            </w:pPr>
            <w:r w:rsidRPr="002063DF">
              <w:rPr>
                <w:rFonts w:ascii="Times New Roman" w:hAnsi="Times New Roman" w:cs="Times New Roman"/>
                <w:color w:val="000000"/>
                <w:lang w:eastAsia="bg-BG"/>
              </w:rPr>
              <w:t xml:space="preserve">Миене с автоцистерна с дюзи на улици и площади </w:t>
            </w:r>
          </w:p>
        </w:tc>
        <w:tc>
          <w:tcPr>
            <w:tcW w:w="2540" w:type="dxa"/>
            <w:shd w:val="clear" w:color="000000" w:fill="FFFFFF"/>
            <w:vAlign w:val="center"/>
            <w:hideMark/>
          </w:tcPr>
          <w:p w14:paraId="6CEE56CF" w14:textId="201406CF" w:rsidR="00587988" w:rsidRPr="00474E17" w:rsidRDefault="00587988" w:rsidP="002063DF">
            <w:pPr>
              <w:spacing w:after="120"/>
              <w:jc w:val="center"/>
              <w:rPr>
                <w:rFonts w:ascii="Times New Roman" w:hAnsi="Times New Roman" w:cs="Times New Roman"/>
                <w:color w:val="000000"/>
                <w:lang w:val="bg-BG"/>
              </w:rPr>
            </w:pPr>
            <w:r w:rsidRPr="002063DF">
              <w:rPr>
                <w:rFonts w:ascii="Times New Roman" w:hAnsi="Times New Roman" w:cs="Times New Roman"/>
                <w:color w:val="000000"/>
                <w:lang w:eastAsia="bg-BG"/>
              </w:rPr>
              <w:t>2 222 533</w:t>
            </w:r>
            <w:r w:rsidR="00474E17">
              <w:rPr>
                <w:rFonts w:ascii="Times New Roman" w:hAnsi="Times New Roman" w:cs="Times New Roman"/>
                <w:color w:val="000000"/>
                <w:lang w:val="bg-BG" w:eastAsia="bg-BG"/>
              </w:rPr>
              <w:t xml:space="preserve"> лв.</w:t>
            </w:r>
          </w:p>
        </w:tc>
      </w:tr>
      <w:tr w:rsidR="00587988" w:rsidRPr="002063DF" w14:paraId="24ED23B2" w14:textId="77777777" w:rsidTr="00943D44">
        <w:trPr>
          <w:trHeight w:val="600"/>
          <w:jc w:val="center"/>
        </w:trPr>
        <w:tc>
          <w:tcPr>
            <w:tcW w:w="5940" w:type="dxa"/>
            <w:shd w:val="clear" w:color="auto" w:fill="auto"/>
            <w:vAlign w:val="center"/>
            <w:hideMark/>
          </w:tcPr>
          <w:p w14:paraId="276F4FA6" w14:textId="77777777" w:rsidR="00587988" w:rsidRPr="002063DF" w:rsidRDefault="00587988" w:rsidP="002063DF">
            <w:pPr>
              <w:spacing w:after="120"/>
              <w:rPr>
                <w:rFonts w:ascii="Times New Roman" w:hAnsi="Times New Roman" w:cs="Times New Roman"/>
                <w:color w:val="000000"/>
              </w:rPr>
            </w:pPr>
            <w:r w:rsidRPr="002063DF">
              <w:rPr>
                <w:rFonts w:ascii="Times New Roman" w:hAnsi="Times New Roman" w:cs="Times New Roman"/>
                <w:color w:val="000000"/>
                <w:lang w:eastAsia="bg-BG"/>
              </w:rPr>
              <w:t>Ръчно метене на подлези</w:t>
            </w:r>
          </w:p>
        </w:tc>
        <w:tc>
          <w:tcPr>
            <w:tcW w:w="2540" w:type="dxa"/>
            <w:shd w:val="clear" w:color="000000" w:fill="FFFFFF"/>
            <w:vAlign w:val="center"/>
            <w:hideMark/>
          </w:tcPr>
          <w:p w14:paraId="744F6546" w14:textId="3B55E900" w:rsidR="00587988" w:rsidRPr="00474E17" w:rsidRDefault="00587988" w:rsidP="002063DF">
            <w:pPr>
              <w:spacing w:after="120"/>
              <w:jc w:val="center"/>
              <w:rPr>
                <w:rFonts w:ascii="Times New Roman" w:hAnsi="Times New Roman" w:cs="Times New Roman"/>
                <w:color w:val="000000"/>
                <w:lang w:val="bg-BG"/>
              </w:rPr>
            </w:pPr>
            <w:r w:rsidRPr="002063DF">
              <w:rPr>
                <w:rFonts w:ascii="Times New Roman" w:hAnsi="Times New Roman" w:cs="Times New Roman"/>
                <w:color w:val="000000"/>
                <w:lang w:eastAsia="bg-BG"/>
              </w:rPr>
              <w:t>320 632</w:t>
            </w:r>
            <w:r w:rsidR="00474E17">
              <w:rPr>
                <w:rFonts w:ascii="Times New Roman" w:hAnsi="Times New Roman" w:cs="Times New Roman"/>
                <w:color w:val="000000"/>
                <w:lang w:val="bg-BG" w:eastAsia="bg-BG"/>
              </w:rPr>
              <w:t xml:space="preserve"> лв.</w:t>
            </w:r>
          </w:p>
        </w:tc>
      </w:tr>
      <w:tr w:rsidR="00587988" w:rsidRPr="002063DF" w14:paraId="6F84610C" w14:textId="77777777" w:rsidTr="00943D44">
        <w:trPr>
          <w:trHeight w:val="600"/>
          <w:jc w:val="center"/>
        </w:trPr>
        <w:tc>
          <w:tcPr>
            <w:tcW w:w="5940" w:type="dxa"/>
            <w:shd w:val="clear" w:color="auto" w:fill="auto"/>
            <w:vAlign w:val="center"/>
            <w:hideMark/>
          </w:tcPr>
          <w:p w14:paraId="387F217B" w14:textId="77777777" w:rsidR="00587988" w:rsidRPr="002063DF" w:rsidRDefault="00587988" w:rsidP="002063DF">
            <w:pPr>
              <w:spacing w:after="120"/>
              <w:rPr>
                <w:rFonts w:ascii="Times New Roman" w:hAnsi="Times New Roman" w:cs="Times New Roman"/>
                <w:color w:val="000000"/>
              </w:rPr>
            </w:pPr>
            <w:r w:rsidRPr="002063DF">
              <w:rPr>
                <w:rFonts w:ascii="Times New Roman" w:hAnsi="Times New Roman" w:cs="Times New Roman"/>
                <w:color w:val="000000"/>
                <w:lang w:eastAsia="bg-BG"/>
              </w:rPr>
              <w:t>Миене на подлези</w:t>
            </w:r>
          </w:p>
        </w:tc>
        <w:tc>
          <w:tcPr>
            <w:tcW w:w="2540" w:type="dxa"/>
            <w:shd w:val="clear" w:color="000000" w:fill="FFFFFF"/>
            <w:vAlign w:val="center"/>
            <w:hideMark/>
          </w:tcPr>
          <w:p w14:paraId="00343FE8" w14:textId="69D86882" w:rsidR="00587988" w:rsidRPr="00474E17" w:rsidRDefault="00587988" w:rsidP="002063DF">
            <w:pPr>
              <w:spacing w:after="120"/>
              <w:jc w:val="center"/>
              <w:rPr>
                <w:rFonts w:ascii="Times New Roman" w:hAnsi="Times New Roman" w:cs="Times New Roman"/>
                <w:color w:val="000000"/>
                <w:lang w:val="bg-BG"/>
              </w:rPr>
            </w:pPr>
            <w:r w:rsidRPr="002063DF">
              <w:rPr>
                <w:rFonts w:ascii="Times New Roman" w:hAnsi="Times New Roman" w:cs="Times New Roman"/>
                <w:color w:val="000000"/>
                <w:lang w:eastAsia="bg-BG"/>
              </w:rPr>
              <w:t>141 130</w:t>
            </w:r>
            <w:r w:rsidR="00474E17">
              <w:rPr>
                <w:rFonts w:ascii="Times New Roman" w:hAnsi="Times New Roman" w:cs="Times New Roman"/>
                <w:color w:val="000000"/>
                <w:lang w:val="bg-BG" w:eastAsia="bg-BG"/>
              </w:rPr>
              <w:t xml:space="preserve"> лв.</w:t>
            </w:r>
          </w:p>
        </w:tc>
      </w:tr>
      <w:tr w:rsidR="00587988" w:rsidRPr="002063DF" w14:paraId="67C2C997" w14:textId="77777777" w:rsidTr="00943D44">
        <w:trPr>
          <w:trHeight w:val="300"/>
          <w:jc w:val="center"/>
        </w:trPr>
        <w:tc>
          <w:tcPr>
            <w:tcW w:w="5940" w:type="dxa"/>
            <w:shd w:val="clear" w:color="auto" w:fill="auto"/>
            <w:vAlign w:val="center"/>
            <w:hideMark/>
          </w:tcPr>
          <w:p w14:paraId="448C0B49" w14:textId="77777777" w:rsidR="00587988" w:rsidRPr="002063DF" w:rsidRDefault="00587988" w:rsidP="002063DF">
            <w:pPr>
              <w:spacing w:after="120"/>
              <w:rPr>
                <w:rFonts w:ascii="Times New Roman" w:hAnsi="Times New Roman" w:cs="Times New Roman"/>
                <w:b/>
                <w:bCs/>
                <w:color w:val="000000"/>
              </w:rPr>
            </w:pPr>
            <w:r w:rsidRPr="002063DF">
              <w:rPr>
                <w:rFonts w:ascii="Times New Roman" w:hAnsi="Times New Roman" w:cs="Times New Roman"/>
                <w:b/>
                <w:bCs/>
                <w:color w:val="000000"/>
                <w:lang w:eastAsia="bg-BG"/>
              </w:rPr>
              <w:t>ВСИЧКО</w:t>
            </w:r>
          </w:p>
        </w:tc>
        <w:tc>
          <w:tcPr>
            <w:tcW w:w="2540" w:type="dxa"/>
            <w:shd w:val="clear" w:color="auto" w:fill="auto"/>
            <w:noWrap/>
            <w:vAlign w:val="center"/>
            <w:hideMark/>
          </w:tcPr>
          <w:p w14:paraId="4B99D665" w14:textId="2E2E3651" w:rsidR="00587988" w:rsidRPr="00474E17" w:rsidRDefault="00587988" w:rsidP="002063DF">
            <w:pPr>
              <w:spacing w:after="120"/>
              <w:jc w:val="center"/>
              <w:rPr>
                <w:rFonts w:ascii="Times New Roman" w:hAnsi="Times New Roman" w:cs="Times New Roman"/>
                <w:b/>
                <w:bCs/>
                <w:color w:val="000000"/>
                <w:lang w:val="bg-BG"/>
              </w:rPr>
            </w:pPr>
            <w:r w:rsidRPr="002063DF">
              <w:rPr>
                <w:rFonts w:ascii="Times New Roman" w:hAnsi="Times New Roman" w:cs="Times New Roman"/>
                <w:b/>
                <w:bCs/>
                <w:color w:val="000000"/>
                <w:lang w:eastAsia="bg-BG"/>
              </w:rPr>
              <w:t>27 798 186</w:t>
            </w:r>
            <w:r w:rsidR="00474E17">
              <w:rPr>
                <w:rFonts w:ascii="Times New Roman" w:hAnsi="Times New Roman" w:cs="Times New Roman"/>
                <w:b/>
                <w:bCs/>
                <w:color w:val="000000"/>
                <w:lang w:val="bg-BG" w:eastAsia="bg-BG"/>
              </w:rPr>
              <w:t xml:space="preserve"> лв.</w:t>
            </w:r>
          </w:p>
        </w:tc>
      </w:tr>
    </w:tbl>
    <w:p w14:paraId="36BC8B16" w14:textId="77777777" w:rsidR="00587988" w:rsidRDefault="00587988" w:rsidP="00587988">
      <w:pPr>
        <w:spacing w:after="0" w:line="360" w:lineRule="auto"/>
        <w:ind w:firstLine="708"/>
        <w:jc w:val="both"/>
        <w:rPr>
          <w:rFonts w:ascii="Times New Roman" w:eastAsia="Times New Roman" w:hAnsi="Times New Roman"/>
          <w:sz w:val="24"/>
          <w:szCs w:val="24"/>
          <w:lang w:val="ru-RU"/>
        </w:rPr>
      </w:pPr>
    </w:p>
    <w:p w14:paraId="7A308DAD" w14:textId="4C52A795" w:rsidR="00587988" w:rsidRDefault="00587988" w:rsidP="00587988">
      <w:pPr>
        <w:spacing w:after="0" w:line="360" w:lineRule="auto"/>
        <w:ind w:firstLine="708"/>
        <w:jc w:val="both"/>
        <w:rPr>
          <w:rFonts w:ascii="Times New Roman" w:eastAsia="Times New Roman" w:hAnsi="Times New Roman"/>
          <w:sz w:val="24"/>
          <w:szCs w:val="24"/>
          <w:lang w:val="ru-RU"/>
        </w:rPr>
      </w:pPr>
      <w:r w:rsidRPr="004C300D">
        <w:rPr>
          <w:rFonts w:ascii="Times New Roman" w:eastAsia="Times New Roman" w:hAnsi="Times New Roman"/>
          <w:sz w:val="24"/>
          <w:szCs w:val="24"/>
          <w:lang w:val="ru-RU"/>
        </w:rPr>
        <w:t xml:space="preserve">За </w:t>
      </w:r>
      <w:r w:rsidR="00C220A9">
        <w:rPr>
          <w:rFonts w:ascii="Times New Roman" w:eastAsia="Times New Roman" w:hAnsi="Times New Roman"/>
          <w:sz w:val="24"/>
          <w:szCs w:val="24"/>
          <w:lang w:val="ru-RU"/>
        </w:rPr>
        <w:t xml:space="preserve">периода </w:t>
      </w:r>
      <w:r w:rsidRPr="004C300D">
        <w:rPr>
          <w:rFonts w:ascii="Times New Roman" w:eastAsia="Times New Roman" w:hAnsi="Times New Roman"/>
          <w:sz w:val="24"/>
          <w:szCs w:val="24"/>
          <w:lang w:val="ru-RU"/>
        </w:rPr>
        <w:t>са изметени ръчно 969 982,483 дка, а механизирано – 284 212,227 дка. За същия период са измити чре</w:t>
      </w:r>
      <w:r>
        <w:rPr>
          <w:rFonts w:ascii="Times New Roman" w:eastAsia="Times New Roman" w:hAnsi="Times New Roman"/>
          <w:sz w:val="24"/>
          <w:szCs w:val="24"/>
          <w:lang w:val="ru-RU"/>
        </w:rPr>
        <w:t>з автоцистерна с маркуч 63 701,</w:t>
      </w:r>
      <w:r w:rsidRPr="004C300D">
        <w:rPr>
          <w:rFonts w:ascii="Times New Roman" w:eastAsia="Times New Roman" w:hAnsi="Times New Roman"/>
          <w:sz w:val="24"/>
          <w:szCs w:val="24"/>
          <w:lang w:val="ru-RU"/>
        </w:rPr>
        <w:t xml:space="preserve">543 дка и чрез автоцистерна с дюзи – още 160 597,504 дка. </w:t>
      </w:r>
      <w:r>
        <w:rPr>
          <w:rFonts w:ascii="Times New Roman" w:eastAsia="Times New Roman" w:hAnsi="Times New Roman"/>
          <w:sz w:val="24"/>
          <w:szCs w:val="24"/>
          <w:lang w:val="ru-RU"/>
        </w:rPr>
        <w:t xml:space="preserve">Общо машинно измитите площи </w:t>
      </w:r>
      <w:r w:rsidR="00DA3584">
        <w:rPr>
          <w:rFonts w:ascii="Times New Roman" w:eastAsia="Times New Roman" w:hAnsi="Times New Roman"/>
          <w:sz w:val="24"/>
          <w:szCs w:val="24"/>
          <w:lang w:val="ru-RU"/>
        </w:rPr>
        <w:t xml:space="preserve">за деветмесечие </w:t>
      </w:r>
      <w:r>
        <w:rPr>
          <w:rFonts w:ascii="Times New Roman" w:eastAsia="Times New Roman" w:hAnsi="Times New Roman"/>
          <w:sz w:val="24"/>
          <w:szCs w:val="24"/>
          <w:lang w:val="ru-RU"/>
        </w:rPr>
        <w:t xml:space="preserve">са с </w:t>
      </w:r>
      <w:r w:rsidR="00DA3584">
        <w:rPr>
          <w:rFonts w:ascii="Times New Roman" w:eastAsia="Times New Roman" w:hAnsi="Times New Roman"/>
          <w:sz w:val="24"/>
          <w:szCs w:val="24"/>
          <w:lang w:val="ru-RU"/>
        </w:rPr>
        <w:t>39</w:t>
      </w:r>
      <w:r>
        <w:rPr>
          <w:rFonts w:ascii="Times New Roman" w:eastAsia="Times New Roman" w:hAnsi="Times New Roman"/>
          <w:sz w:val="24"/>
          <w:szCs w:val="24"/>
          <w:lang w:val="ru-RU"/>
        </w:rPr>
        <w:t xml:space="preserve"> % повече (или с </w:t>
      </w:r>
      <w:r w:rsidR="004F4BFE">
        <w:rPr>
          <w:rFonts w:ascii="Times New Roman" w:eastAsia="Times New Roman" w:hAnsi="Times New Roman"/>
          <w:sz w:val="24"/>
          <w:szCs w:val="24"/>
          <w:lang w:val="ru-RU"/>
        </w:rPr>
        <w:t xml:space="preserve">63 </w:t>
      </w:r>
      <w:r w:rsidR="00DA3584">
        <w:rPr>
          <w:rFonts w:ascii="Times New Roman" w:eastAsia="Times New Roman" w:hAnsi="Times New Roman"/>
          <w:sz w:val="24"/>
          <w:szCs w:val="24"/>
          <w:lang w:val="ru-RU"/>
        </w:rPr>
        <w:t>200</w:t>
      </w:r>
      <w:r>
        <w:rPr>
          <w:rFonts w:ascii="Times New Roman" w:eastAsia="Times New Roman" w:hAnsi="Times New Roman"/>
          <w:sz w:val="24"/>
          <w:szCs w:val="24"/>
          <w:lang w:val="ru-RU"/>
        </w:rPr>
        <w:t xml:space="preserve"> дка) спрямо миналата година. </w:t>
      </w:r>
      <w:r w:rsidR="00FA0B00">
        <w:rPr>
          <w:rFonts w:ascii="Times New Roman" w:eastAsia="Times New Roman" w:hAnsi="Times New Roman"/>
          <w:sz w:val="24"/>
          <w:szCs w:val="24"/>
          <w:lang w:val="ru-RU"/>
        </w:rPr>
        <w:t>Извършването на дейностите</w:t>
      </w:r>
      <w:r w:rsidR="00BD0CF4">
        <w:rPr>
          <w:rFonts w:ascii="Times New Roman" w:eastAsia="Times New Roman" w:hAnsi="Times New Roman"/>
          <w:sz w:val="24"/>
          <w:szCs w:val="24"/>
          <w:lang w:val="ru-RU"/>
        </w:rPr>
        <w:t>,</w:t>
      </w:r>
      <w:r w:rsidRPr="004C300D">
        <w:rPr>
          <w:rFonts w:ascii="Times New Roman" w:eastAsia="Times New Roman" w:hAnsi="Times New Roman"/>
          <w:sz w:val="24"/>
          <w:szCs w:val="24"/>
          <w:lang w:val="ru-RU"/>
        </w:rPr>
        <w:t xml:space="preserve"> предвиде</w:t>
      </w:r>
      <w:r w:rsidR="00FA0B00">
        <w:rPr>
          <w:rFonts w:ascii="Times New Roman" w:eastAsia="Times New Roman" w:hAnsi="Times New Roman"/>
          <w:sz w:val="24"/>
          <w:szCs w:val="24"/>
          <w:lang w:val="ru-RU"/>
        </w:rPr>
        <w:t>ни в летните оперативни планове</w:t>
      </w:r>
      <w:r w:rsidR="00BD0CF4">
        <w:rPr>
          <w:rFonts w:ascii="Times New Roman" w:eastAsia="Times New Roman" w:hAnsi="Times New Roman"/>
          <w:sz w:val="24"/>
          <w:szCs w:val="24"/>
          <w:lang w:val="ru-RU"/>
        </w:rPr>
        <w:t>,</w:t>
      </w:r>
      <w:r w:rsidRPr="004C300D">
        <w:rPr>
          <w:rFonts w:ascii="Times New Roman" w:eastAsia="Times New Roman" w:hAnsi="Times New Roman"/>
          <w:sz w:val="24"/>
          <w:szCs w:val="24"/>
          <w:lang w:val="ru-RU"/>
        </w:rPr>
        <w:t xml:space="preserve"> </w:t>
      </w:r>
      <w:r w:rsidR="002167F8">
        <w:rPr>
          <w:rFonts w:ascii="Times New Roman" w:eastAsia="Times New Roman" w:hAnsi="Times New Roman"/>
          <w:sz w:val="24"/>
          <w:szCs w:val="24"/>
          <w:lang w:val="ru-RU"/>
        </w:rPr>
        <w:t>е</w:t>
      </w:r>
      <w:r w:rsidRPr="004C300D">
        <w:rPr>
          <w:rFonts w:ascii="Times New Roman" w:eastAsia="Times New Roman" w:hAnsi="Times New Roman"/>
          <w:sz w:val="24"/>
          <w:szCs w:val="24"/>
          <w:lang w:val="ru-RU"/>
        </w:rPr>
        <w:t xml:space="preserve"> целогодишно в зависимост от </w:t>
      </w:r>
      <w:r w:rsidRPr="004C300D">
        <w:rPr>
          <w:rFonts w:ascii="Times New Roman" w:eastAsia="Times New Roman" w:hAnsi="Times New Roman"/>
          <w:sz w:val="24"/>
          <w:szCs w:val="24"/>
          <w:lang w:val="ru-RU"/>
        </w:rPr>
        <w:lastRenderedPageBreak/>
        <w:t>метеорологичните условия, като за оставащите 3 месеца ще бъдат усвоени и останалите средства за лятно улично почистване в размер на 8 701 814 лв.</w:t>
      </w:r>
      <w:r>
        <w:rPr>
          <w:rFonts w:ascii="Times New Roman" w:eastAsia="Times New Roman" w:hAnsi="Times New Roman"/>
          <w:sz w:val="24"/>
          <w:szCs w:val="24"/>
          <w:lang w:val="ru-RU"/>
        </w:rPr>
        <w:t xml:space="preserve"> </w:t>
      </w:r>
    </w:p>
    <w:p w14:paraId="38A468F9" w14:textId="4DC7317B" w:rsidR="00587988" w:rsidRDefault="00587988" w:rsidP="00587988">
      <w:pPr>
        <w:spacing w:after="0" w:line="360" w:lineRule="auto"/>
        <w:ind w:firstLine="709"/>
        <w:jc w:val="both"/>
        <w:rPr>
          <w:rFonts w:ascii="Times New Roman" w:eastAsia="Times New Roman" w:hAnsi="Times New Roman"/>
          <w:sz w:val="24"/>
          <w:szCs w:val="24"/>
        </w:rPr>
      </w:pPr>
      <w:r w:rsidRPr="003846CB">
        <w:rPr>
          <w:rFonts w:ascii="Times New Roman" w:eastAsia="Times New Roman" w:hAnsi="Times New Roman"/>
          <w:sz w:val="24"/>
          <w:szCs w:val="24"/>
        </w:rPr>
        <w:t xml:space="preserve">Информация за общата измита/изметена площ в дка, за периода от януари до </w:t>
      </w:r>
      <w:r w:rsidR="006E2511">
        <w:rPr>
          <w:rFonts w:ascii="Times New Roman" w:eastAsia="Times New Roman" w:hAnsi="Times New Roman"/>
          <w:sz w:val="24"/>
          <w:szCs w:val="24"/>
        </w:rPr>
        <w:t>септември</w:t>
      </w:r>
      <w:r w:rsidRPr="003846CB">
        <w:rPr>
          <w:rFonts w:ascii="Times New Roman" w:eastAsia="Times New Roman" w:hAnsi="Times New Roman"/>
          <w:sz w:val="24"/>
          <w:szCs w:val="24"/>
        </w:rPr>
        <w:t xml:space="preserve"> спрямо същия период на 201</w:t>
      </w:r>
      <w:r>
        <w:rPr>
          <w:rFonts w:ascii="Times New Roman" w:eastAsia="Times New Roman" w:hAnsi="Times New Roman"/>
          <w:sz w:val="24"/>
          <w:szCs w:val="24"/>
        </w:rPr>
        <w:t>9</w:t>
      </w:r>
      <w:r w:rsidRPr="003846CB">
        <w:rPr>
          <w:rFonts w:ascii="Times New Roman" w:eastAsia="Times New Roman" w:hAnsi="Times New Roman"/>
          <w:sz w:val="24"/>
          <w:szCs w:val="24"/>
        </w:rPr>
        <w:t>г.</w:t>
      </w:r>
      <w:r>
        <w:rPr>
          <w:rFonts w:ascii="Times New Roman" w:eastAsia="Times New Roman" w:hAnsi="Times New Roman"/>
          <w:sz w:val="24"/>
          <w:szCs w:val="24"/>
        </w:rPr>
        <w:t xml:space="preserve"> </w:t>
      </w:r>
      <w:r w:rsidRPr="003846CB">
        <w:rPr>
          <w:rFonts w:ascii="Times New Roman" w:eastAsia="Times New Roman" w:hAnsi="Times New Roman"/>
          <w:sz w:val="24"/>
          <w:szCs w:val="24"/>
        </w:rPr>
        <w:t>е представена в диаграмите по-долу.</w:t>
      </w:r>
    </w:p>
    <w:p w14:paraId="16B62932" w14:textId="32E9102E" w:rsidR="00207DD5" w:rsidRDefault="00474E17" w:rsidP="00587988">
      <w:pPr>
        <w:spacing w:after="0" w:line="360" w:lineRule="auto"/>
        <w:ind w:firstLine="709"/>
        <w:jc w:val="both"/>
        <w:rPr>
          <w:rFonts w:ascii="Times New Roman" w:eastAsia="Times New Roman" w:hAnsi="Times New Roman"/>
          <w:b/>
          <w:sz w:val="24"/>
          <w:szCs w:val="24"/>
          <w:lang w:val="bg-BG"/>
        </w:rPr>
      </w:pPr>
      <w:r w:rsidRPr="00474E17">
        <w:rPr>
          <w:rFonts w:ascii="Times New Roman" w:eastAsia="Times New Roman" w:hAnsi="Times New Roman"/>
          <w:b/>
          <w:sz w:val="24"/>
          <w:szCs w:val="24"/>
          <w:lang w:val="bg-BG"/>
        </w:rPr>
        <w:t>Фиг. 8. Тенденции в машинното почистване на обществените територии.</w:t>
      </w:r>
    </w:p>
    <w:p w14:paraId="0CF84595" w14:textId="704FAA77" w:rsidR="00A76319" w:rsidRPr="003846CB" w:rsidRDefault="00A76319" w:rsidP="00587988">
      <w:pPr>
        <w:spacing w:after="0" w:line="360" w:lineRule="auto"/>
        <w:ind w:firstLine="709"/>
        <w:jc w:val="both"/>
        <w:rPr>
          <w:rFonts w:ascii="Times New Roman" w:eastAsia="Times New Roman" w:hAnsi="Times New Roman"/>
          <w:sz w:val="24"/>
          <w:szCs w:val="24"/>
        </w:rPr>
      </w:pPr>
      <w:r>
        <w:rPr>
          <w:noProof/>
          <w:lang w:val="bg-BG" w:eastAsia="bg-BG"/>
        </w:rPr>
        <mc:AlternateContent>
          <mc:Choice Requires="wpg">
            <w:drawing>
              <wp:anchor distT="0" distB="0" distL="114300" distR="114300" simplePos="0" relativeHeight="251663360" behindDoc="0" locked="0" layoutInCell="1" allowOverlap="1" wp14:anchorId="3B4B7903" wp14:editId="6B1BE81D">
                <wp:simplePos x="0" y="0"/>
                <wp:positionH relativeFrom="column">
                  <wp:posOffset>0</wp:posOffset>
                </wp:positionH>
                <wp:positionV relativeFrom="paragraph">
                  <wp:posOffset>-635</wp:posOffset>
                </wp:positionV>
                <wp:extent cx="6524625" cy="2524125"/>
                <wp:effectExtent l="0" t="0" r="9525" b="9525"/>
                <wp:wrapNone/>
                <wp:docPr id="17" name="Group 4"/>
                <wp:cNvGraphicFramePr/>
                <a:graphic xmlns:a="http://schemas.openxmlformats.org/drawingml/2006/main">
                  <a:graphicData uri="http://schemas.microsoft.com/office/word/2010/wordprocessingGroup">
                    <wpg:wgp>
                      <wpg:cNvGrpSpPr/>
                      <wpg:grpSpPr>
                        <a:xfrm>
                          <a:off x="0" y="0"/>
                          <a:ext cx="6524625" cy="2524125"/>
                          <a:chOff x="0" y="0"/>
                          <a:chExt cx="6524625" cy="2524125"/>
                        </a:xfrm>
                      </wpg:grpSpPr>
                      <wpg:graphicFrame>
                        <wpg:cNvPr id="21" name="Chart 21"/>
                        <wpg:cNvFrPr>
                          <a:graphicFrameLocks/>
                        </wpg:cNvFrPr>
                        <wpg:xfrm>
                          <a:off x="0" y="0"/>
                          <a:ext cx="3181350" cy="2514600"/>
                        </wpg:xfrm>
                        <a:graphic>
                          <a:graphicData uri="http://schemas.openxmlformats.org/drawingml/2006/chart">
                            <c:chart xmlns:c="http://schemas.openxmlformats.org/drawingml/2006/chart" xmlns:r="http://schemas.openxmlformats.org/officeDocument/2006/relationships" r:id="rId27"/>
                          </a:graphicData>
                        </a:graphic>
                      </wpg:graphicFrame>
                      <wpg:graphicFrame>
                        <wpg:cNvPr id="23" name="Chart 23"/>
                        <wpg:cNvFrPr>
                          <a:graphicFrameLocks/>
                        </wpg:cNvFrPr>
                        <wpg:xfrm>
                          <a:off x="3267075" y="19050"/>
                          <a:ext cx="3257550" cy="2505075"/>
                        </wpg:xfrm>
                        <a:graphic>
                          <a:graphicData uri="http://schemas.openxmlformats.org/drawingml/2006/chart">
                            <c:chart xmlns:c="http://schemas.openxmlformats.org/drawingml/2006/chart" xmlns:r="http://schemas.openxmlformats.org/officeDocument/2006/relationships" r:id="rId28"/>
                          </a:graphicData>
                        </a:graphic>
                      </wpg:graphicFrame>
                    </wpg:wgp>
                  </a:graphicData>
                </a:graphic>
              </wp:anchor>
            </w:drawing>
          </mc:Choice>
          <mc:Fallback>
            <w:pict>
              <v:group w14:anchorId="4AEFF9B5" id="Group 4" o:spid="_x0000_s1026" style="position:absolute;margin-left:0;margin-top:-.05pt;width:513.75pt;height:198.75pt;z-index:251663360" coordsize="65246,25241"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565nGgIAAIUGAAAOAAAAZHJzL2Uyb0RvYy54bWzkVcuO&#10;mzAU3VfqP1jeN4AJZIpCZtE0o0pVG2naD3CNeaiArWtnyPx9L+aRKJlqolF33ZBcP871eRjW98em&#10;Jk8STKXalAYLnxLZCpVVbZHSnz92H+4oMZa3Ga9VK1P6LA2937x/t+50IpkqVZ1JIAjSmqTTKS2t&#10;1YnnGVHKhpuF0rLFyVxBwy2WUHgZ8A7Rm9pjvh97nYJMgxLSGBzdDpN04/DzXAr7Pc+NtKROKZ7N&#10;uie456/+6W3WPCmA67IS4zH4G07R8KrFpjPUlltODlBdQTWVAGVUbhdCNZ7K80pIxwHZBP4FmwdQ&#10;B+24FElX6FkmlPZCpzfDim9PeyBVht6tKGl5gx65tmTZa9PpIsElD6Af9R7GgWKoerrHHJr+F4mQ&#10;o1P1eVZVHi0ROBhHbBmziBKBcwyLAAunuyjRnKt9ovz8yk5vauz155uPMxTOyh0gk/n4I0MWTAw/&#10;lRwswfpEcQd7ODPQAXxV4rfBJa4NyjCs6dvcwjsM7oIwwtANvINl7Lu8ObQJYIzeWee/Ruf1uyB6&#10;WpgXkbh/Y17EVVpuRRoB8LpcxO0FgCHKWyUOjWztcDdB1tzii8GUlTaUQNLnDL5kTnc0cSTfM0aR&#10;53oUfJw9s/J65BRfFl6YG/4rc0MWr/wV5hfjG3z00VEX3ineIYtW0clmnMe1U2j+a5uZk2G29Sab&#10;3eXAd915Hl7cePp6bP4AAAD//wMAUEsDBBQABgAIAAAAIQDbs1Ok3gAAAAcBAAAPAAAAZHJzL2Rv&#10;d25yZXYueG1sTI9BS8NAFITvgv9heYK3dpPWWo15KaWopyLYCuLtNXlNQrNvQ3abpP/e7UmPwwwz&#10;36Sr0TSq587VVhDiaQSKJbdFLSXC1/5t8gTKeZKCGiuMcGEHq+z2JqWksIN8cr/zpQol4hJCqLxv&#10;E61dXrEhN7UtS/COtjPkg+xKXXQ0hHLT6FkUPWpDtYSFilreVJyfdmeD8D7QsJ7Hr/32dNxcfvaL&#10;j+9tzIj3d+P6BZTn0f+F4Yof0CELTAd7lsKpBiEc8QiTGNTVjGbLBagDwvx5+QA6S/V//uwXAAD/&#10;/wMAUEsDBBQABgAIAAAAIQB633SzwgAAAKcBAAAZAAAAZHJzL19yZWxzL2Uyb0RvYy54bWwucmVs&#10;c7yQywrCQAxF94L/MGRvp+1CRJx2I0K3oh8QpukDOw8mo+jfOyiCguDO5U3IuYds6quZxIUCj84q&#10;KLIcBFnt2tH2Co6H3WIFgiPaFidnScGNGOpqPtvsacKYjngYPYtEsaxgiNGvpWQ9kEHOnCebNp0L&#10;BmOKoZce9Ql7kmWeL2V4Z0D1wRRNqyA0bQnicPOp+Tfbdd2oaev02ZCNXyqkHjDEBMTQU1TwiPyc&#10;llkyBfldoviTRPGSkB/vre4AAAD//wMAUEsDBBQABgAIAAAAIQDzk5TDPQEAAHkCAAAgAAAAZHJz&#10;L2NoYXJ0cy9fcmVscy9jaGFydDIueG1sLnJlbHOsksFLwzAUxu+C/0MJeFzTVhAZa3fQCTuI4uZt&#10;MN7S1zYuzSvJc3T+9WaOiZMNL5LT+/Ly/d6XZDTuWxNt0HlNNhdpnIgIraJS2zoXr/OHwa2IPIMt&#10;wZDFXGzRi3FxeTF6QQMcDvlGdz4KLtbnomHuhlJ61WALPqYObdipyLXAoXS17ECtoUaZJcmNdD89&#10;RHHkGU3LXLhpeS2i+bYL5L+9qaq0wntS7y1aPoGQZPBp9YaKgym4GjkXlTYYRpaT4eLZgF36FnkN&#10;yxlVGr6UwV65ypKw0sWMyeiQzwZBW9/hmskBL8CC0R9BXGmmDcW98f2B8khlCDDpGV3oEvJ00uxM&#10;0lYrR54qjhW1ch8yhEvT4/uTqgHHd2TIzXhr8ADPhdppPovDU5xjp//B/oX1uym+qfLowxSfAAAA&#10;//8DAFBLAwQUAAYACAAAACEAYkIyYzwBAAB5AgAAIAAAAGRycy9jaGFydHMvX3JlbHMvY2hhcnQx&#10;LnhtbC5yZWxzrJJBSwMxEIXvgv9hCXjsZreCSGnag1boQRRbb4WSZmd3Y7OZJRnL1l/v1FKx0uJF&#10;cpqXyfvmJRmOu8YlGwjRolciTzORgDdYWF8p8Tp/6N2KJJL2hXboQYktRDEeXV4MX8Bp4kOxtm1M&#10;2MVHJWqidiBlNDU0OqbYguedEkOjictQyVabta5A9rPsRoafHmJ05JlMCyXCtLgWyXzbMvlvbyxL&#10;a+AezXsDnk4gJDp4Wr2BITbVoQJSorQOeGQ5GSyenfbL2ACt9XKGpdVfSm+vXPUzXvliRugs5/Ms&#10;WB9bWBMGTQvttbMfLK4s4QbTzsXuQHnEggNMOoLAXUKeTto/k7SxJmDEklKDjdyH5HB5fnx/0tQ6&#10;0B06DDPaOjjAlTA7LeYpP8U5dv4f7F/YuJvimyqPPszoEwAA//8DAFBLAwQUAAYACAAAACEAHBSn&#10;qAIBAABuAwAAFgAAAGRycy9jaGFydHMvY29sb3JzMi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Ol7ZeT3CgAAxDUAABUAAABkcnMvY2hhcnRzL2NoYXJ0Mi54&#10;bWzsW+uO28YV/l+g78DS/tdwxatECtYGWmrXMLqODa+d9IL+GJEjiV2KlElqLw4C5PIj7Tv0Idyg&#10;Ro2mdV5B+0b95kKK0sqy1uu1nVS+SOTM8HDmzHfOnJvufHo2jpUTmuVRmnRUY0dXFZoEaRglw476&#10;5PGB5qpKXpAkJHGa0I56TnP1091f/+pO0A5GJCuOJiSgCogkeTvoqKOimLQbjTwY0THJd9IJTdA3&#10;SLMxKXCbDRthRk5BfBw3TF1vNjgRVRIgb0FgTKKkfD7b5Pl0MIgC2kuD6ZgmhZhFRmNSgAP5KJrk&#10;JbXAaGbmJYrjKMjSPB0UO0E6bghi5aJAzHAa1ap2waSQFNTwdFs5IXFH1dUGa4xJMhQNNNGeHInG&#10;LJ0mIQ39NEuwHbXx46DdjQuaJSDlp0mBWUt+jTfi+Jhkx9OJhulOsMh+FEfFOV+2unsHtP1RCn4o&#10;j+jTaZTRvKMGhj1ngX1VBuithtsw5b5isYbdzovzmIoFGbrJVtuo3suncEDiuE+CY8ab2uBq6Lyf&#10;PbjMDPYUhxG7KKIipvzijH1mUTDavUPa/TQ8f5gpWVqwTVDySXAQZXlxSPLiIcmAO0NlUlA8wMcg&#10;Tk87Ko1jYCECGlg7uJBmz1TlNCOTjpo/nZKMqgpJAjSDY0VW3vgF7g22RtKO8+KILZ3fTFjL5GHG&#10;vkI6eITZ5M8w1NYxnz6fVcQ/px01gagxscuiY4hckh7xK1U5BgjwCASHL4EP75OcxhETTR37Sdp5&#10;GkfhQRTH/IbJIfXjTHC/ODP4mHg6vp+Goq3p6CAn5jsdPxgMRLNVNjdAsqSCjVt6ARObRCnOJ3QA&#10;PdBRfztOtLgQ5ChZ6qBEdAT5UkeQsw7QFozhl5JVnF8ZmMVkpqP2h9reXUGl2J39ffb84q+zl7P/&#10;4u8rZfaf2YuLb2cvcPPiE2X2z9m/Z88Z0YLT44RoErLtZswX9Cr5wzjsUKNEDC4KDqCYnKdTUAja&#10;Y5JMSXxY3Z+BhRLVNBxSNqmgfb6q8UywVN+x9WbLcEzT0r2WYZiuJx8S/eZOa/FPc18TIrD8csxu&#10;Pq8U+MSdfIegmEvuJSlDgtjchAGiasB6Y95CBwMaFId5wXYA4sefZKsXUN0KDtPbP0PBuQT1SnQq&#10;qIs9ZlAvlSaZFuljdtOjMS2oVBHy1DqJ6KnV41o1LX4v8GY4AnBQrH+QKJajQzopRg9pFrDjih9+&#10;htAzELFuMuxKoeCqElOYE4f6TSGsmNUoCo4TmtfPwhKgNSSXQF4PbeitiRXWMY6XVq/Ko5B+gUPo&#10;/by2/jZ27L2/N9ffNonToptRwtYstAnXYH2SWT2fmXasA3e9SJ4eQRqLzR7CVJnAhhPbGsTTHNYJ&#10;DUXnCcnO/TROF0wYbBvlexqFpTIUo9MspJK8xE2putadYyRgqBLQWT6QNlBzl7EQtKOEHfP3Bp/R&#10;IY60E6nYSywf9uOcsaOcXIW1zcD33vRqfC+BAWe5TNSUgt/A+HRwk9V7+vWe1xsx3IKYdKETDiJ+&#10;PJR2FOvYxLjx2DTewra5rk3TKo0XTLNm05hlMzTgh7RpNlbNANwoPT2kQzzxO7p0xKPncwLfjZ1P&#10;XBTEaJ8Un5HxIn4ZlSOarWxfUNGlDGL83rTfj+lR9OwyqUNKILWHMDoXVTM9Y3YEkxNcKdMM9uyX&#10;/n7TsVpdQ+s1D3zNHjQdzet5htYyTdu3Pdtx9/a+mrsbzlXdDaPuajg1RWY4knlLcxWsQm88X0Vd&#10;tONEgfXvOaajKgEz9gewcXE5noQw/JMhDP14CCuc2fxcQK5ob1eG9SI2KzN8PTa5k8hOsVLxrDTf&#10;GsHy+qCBsCfcwit3CU1hqdcAIsaDZDp+RAfsarD7J/PPRyNKC+M3t/duW1b7to9PZiHyfoz0CdwC&#10;PpZ79z6s4d1bn9y6pfNB8zZQmxQ+nFtpBnCTlrUpOAyE14Ljf9fUXdcw2bMnfJoTDqRyFPNb+CjX&#10;NpdH4ZH5dMQNXwUjJdZVLrkOTN3sOS3XAByN/Z5mW0Ff80zf1EzH1W3X1Pd7Xf8dAnMQMReehhDD&#10;iObcxsKKsE3CzYCvJzn/9nMV9FisZRoTQY0JwdMMW1rbza7Yx6oLLMd1/TEwbhks0C1FVu34wn5K&#10;3VPuFPNC2U7BG3udc6bAQ3uuXHw3+3H28uJ73LxUZj/h5jm8N9ZT3r+6+NvsOfy4l4uowPTmkxE3&#10;cr8lO8WCVjG8XNlHAAToaTpMs/MaFALCMf8esQDJNrlkM8F7Z4h4jYRjJ1/MfuA+OvPUv8H/7+G8&#10;M58dzjvbeITPvMW9nuuJUgNsQsXkOmiuR9YihnN9ATJLW7MKNL5lubrv25rTg5du656v7e1bprbf&#10;Mnum17Icy69rj+aVjzW7FkFrtqdJ9HRK70l/7EtEbPgfrXvQ06G7nK7WtZq21nO6OLfcptP1ra+Y&#10;gV1OXXzzw5nxQtjiyya5FOSaSV6aFTKa8GaTXIQr3qtJzs4wpnGWPYt5gORS4EbYTNaOo7utluGZ&#10;nmvaTtMwZbgFURwxQnN29KbX0l3bM1pNo2Va9r5mSb4uUgVX5y/86Iy2VWfKhzLMSkjWVfBHIk2e&#10;bkCaPN3S9rq9LkTbsp091+h6/v4aaSoBWH5XQJTSM8fFImSCtnSF7R3TBcQ83XQs2zAsHSiTKnQ1&#10;EF2jZWyBWCWZ3pSReY2H8NEC0dCuB8RtkIIne7ZBiioj8zaJl22Q4saCFMI+2MYlEFItlbD4Lg3U&#10;zeMSNvdebEbnhuIShtlyjDc5JZatuzw4suBzbKMS8IE2j0qwXXxnPuhbRyW+vfh69oq5pAhHfM0i&#10;EfjH3VW0ITTxL/bxavYPhCbgwqINDi18VziwP6H5R/T/gJgFMtCLkAE+tzGLN8TaNkTKNmbhtH++&#10;MQvjejGL6mTY0MeuJTQQ1VmZAHkniRHIdzW1IZl8EYXFSAQRDGTfeGI1H5GJzKX00zPRRs7KmI6J&#10;sLbeatruyg6EpCWV+RO8Ae9dTNgCGV1euDIfuEQ6DwjqhYYsZpIiFp0UvPJNTHYcJfcJnxtTWPOB&#10;IS8HEGOqiTxMZfqnL+aM4+5gXCii2I+lAzrqXYpaNhKjWimdohIAKaNjijSKVM5j8pc0e4wk/31U&#10;qAnivPKJswtTeX1ngYcQ96lmkCDC8TiVfL6R2hetKWNuvPLqIyke+1D51SpZtZjDqlJb63NYN14z&#10;dgXXhdVy5mUtCheUuajxvjLFySpj/kgziTF2J8VbgC7ux12kBUVbgNQgxzBaUVCX0+UCmCS9P42L&#10;6PAkBohrUgWhq+QXqauVgjyfX00+35Egy/oOLpd3syhkdYULdQ83nRyFslxVjOiWzeuBtWlyFKV8&#10;UDwLC1yhu3guc6u5bqbsdau5AOXL1a7X0lxz62GN5uJde7Q4pVRqq764YRoL+qdSO9eNIoLWQoUZ&#10;L2JhRkfMr6qjWxoPa6Lkq0pq19XZ2qizdVFpaxtm02zqjn0pnq6j0tYwzVZTb3mOg9i7I8sYT6Uy&#10;3vEMr2khJ+SwpE/LMmSlrrTp9B3Dcy3HNmxD9ywUDOi2ZN9iiB88mK/r/7ROdyvp15N0hqFKdphE&#10;fR7lD5JYZoakJR1G+WQPFe3HeVfa5HBChA3CHKUezIyc/bQBxv2SuVEWepbivi7H2x/y17FDuF70&#10;9EswCpYL3qEMYduu//0GU5jVTzquoLnhq7Af88Q9UhAlQ+K6o2b3QovXzTDD8smE/WhocZ/qz3A9&#10;zX/wwn98tfs/AAAA//8DAFBLAwQUAAYACAAAACEAHBSnqAIBAABuAwAAFgAAAGRycy9jaGFydHMv&#10;Y29sb3JzMS54bWyck0FugzAQRa+CfAAMJKEVCtlkXXXRE4wGO1iyPZHtps3ta0ihhapI4N3M139/&#10;ZiQf0VdImtxbuGuRfBptY8PXrA3hWnHusRUGfGoUOvIkQ4pkOEmpUPDGwYeyF15kecGxBRd6CvvG&#10;wB8KXYWNEZKcgeBTcpeBYXSkZCU3oCxLjAhtzfCOWrBENTXLM3Y6QtVPI87aJTfQNQNEYUPO+L9a&#10;saDtFrT9gnZY0MpOiye9gVMQFNlZ2Q2q380LNY8Nyiy+zsN/m6aIued58PSoVykfqHi+7agV8ePI&#10;0/j9hvjDBs/T4JnG74b2ik1G1ArPOPI0fmzPUF35871OXwAAAP//AwBQSwMEFAAGAAgAAAAhAE1w&#10;XtPiBAAAViUAABUAAABkcnMvY2hhcnRzL3N0eWxlMS54bWzsWm1v4jgQ/iuRf0AD9KC0KpW6rVY6&#10;id5WeyvdZ5M4kF3HztlmKf31N3YSE+cFqGhYyt43PATH88zMM+MZbgN5EyywUH+rNSXeS0IZCOQE&#10;LZRKb3xfBguSYHmRxIHgkkfqIuCJz6MoDogfCryK2dwf9PoDf7MLyrfBtV14Shi8IuIiwUpecDEv&#10;9kgo7NIb+QmOGfLicIIG4xG6u4Xj4ZdYfosVJWZF2VcSwQMvE9RDvhFFMaU1IYkiEqiaOOJsI0xi&#10;xgW8BN8YNckDFd5PTCdIvfSNmC6TJx5mstGw1zNvxDcg/hJFmfiyEPulXe5ufTh4/i5zxpBEX5+F&#10;J18nqK/38X4QweAzKK210I+7egZYkTkX63vQ/kwUv27Wu6ap8aR7QbCX8BBcEVPKV3/xz2DmLz+J&#10;EHFIvFw2jRkpZJm3HM0/cquVjSzTZ2G8idM41MdtcK3ZvG8MDt5SfooybzVB18PBEHkBTicooljB&#10;xySFUJBsjkDjOThMoHKHLf94D+/tF27qeu+4EFe8t3I6wZcs1ArDr1nmrZmu4LZ7eLY1aBYKWOEp&#10;nhFAB35+NHtpW5Tj+apQ3UVkUIgriLTHc4tbh46advWgPXepjqd7+OO9uWwfN6eqxc13xUfTca1N&#10;XFNZC1ZM5TjvDpdtMB5YesbDNbC14EpnGU+mwedYSDXFUj1jAXmtjzxgIqWpJwJygrikcYq8BRev&#10;VZl+DhIhfIO8ldChLf9dYkGQR/9kwG6Xo+HVCHnKLPrjwXiMPFH+Zlb+BrMAtsp4wMsWDwrWmY1l&#10;er9UQJQqJ6dMjyxgGz1QC595zPbzR/0SQEfqUsHmSgxvLFJYnonNUwcn4CrB6hzpnteuLh/3iqcT&#10;On9+YquBTmR1HXbAbbjTPOOUQCbyAKx3t4C2fZ7isnw1GA+vioQlWGhqJietVTJTugC3aUp/rQnG&#10;MboFycL2hAUUUu8H3A7AO/XvGrqmGtjFly2Q1mjPAbIEWwXKKV5DdvLkOplxKISDWAQUqErGr2SC&#10;htp05Sj8JxYkEjj5gK5bKrWO4LkuUBrzb3j2sW80BRMwU5iDY+ja8AyK2IaKoIidjc1CvmKfcAPx&#10;ZAHi0HFxTe2SjreRblNFZUsnt6Kyhda2iqp7O7/xqu3Ue/hmey4pGS4UPLUp5Wj3kGpZ00z7nVwC&#10;ba/CtbqFe7vVt+NaxhLu6FycUnh0TUwWQRdYi/cBwDpYwl2Dnw7pOMyv+d8KGquPzeHn0MKhUPA+&#10;4e8npE7XTtJRC0YnpzqgVqJbnPX6+Belqa4hLno3bhheF+IDwrCO5yKe8t8qe2gUGxrgVnwAui6W&#10;BIdE/FbQ2kThOq5NKwdASytokjlh4XEJwVwNupiktJTqdKNjSrn6cJMEzejFwY2lisXl44eaiJT1&#10;yPtdkoiYyPOfaVX0zJb/U9oEvQelVdBU5zQb/kPPSGdm6lCaEOsJhJHNsCS6cs6H3zrCNuorAdSu&#10;v63Tu5G09+1bGsnH6FxkJWH/ujcExc3k86B2XApjmkcsF9lwXq7lI1d5w9mdXBroHMAsfCcwnLRh&#10;4hYEtk6oFATgBuU5dGkk25IiG3Rdpqd0Y9/W0GqdLXbbfXyjTd7SldpgD38/WZLzz4+umiuYidc5&#10;6xfdUW0TA0IP/uuwq6uRnV2zyeYPUHf/AQAA//8DAFBLAwQUAAYACAAAACEAXmyuGN0JAACVLwAA&#10;FQAAAGRycy9jaGFydHMvY2hhcnQxLnhtbOxa647bxhX+X6DvwNL+18gSqbtgbaCldg2j69jw2kkv&#10;6I8ROZLYHZH0cLQXBwHiFGj6q0/QhzCCGDWCNM+gfaN+Z4akKO16o/XazqXyZZdz4eGZc/3mzNz9&#10;+HQmrGMu0zCO+rZzp2ZbPPLjIIwmffvpk/1Kx7ZSxaKAiTjiffuMp/bHO7/9zV2/50+ZVIcJ87kF&#10;IlHa8/v2VKmkV62m/pTPWHonTniEsXEsZ0yhKSfVQLITEJ+JqlurtaqaiJ0RYG9BYMbCKH9fbvJ+&#10;PB6HPh/G/nzGI2W4kFwwBQmk0zBJc2q+05LuBYqz0JdxGo/VHT+eVQ2xfFEg5jSrxap2IKSAKe50&#10;aw3rmIm+XbOr1ClYNDEdPKo8PTSdMp5HAQ+8WEZQR2n+zO8NhOIyAikvjhS4zuQ120jiMyaP5kkF&#10;7CZY5CgUoTrTy7Z37oK2N40hD+sxfzYPJU/7tu80liJoXFcAtXa1U3UzvWKxTqOXqjPBzYKcmkur&#10;rRbf1SzsMyFGzD8i2ZQmF1OX4/TiujDoLW1G9KBCJbh+OKWfMvSnO3dZbxQHZ4+kJWNFSrDSxN8P&#10;ZaoOWKoeMQm7c2zyAvUQP8YiPunbXAjYQghroH5IIZbPbetEsqRvp8/mTHLbYpGPbkhMybzhKbQd&#10;WiPriVQd0tJ1I6Ge5JGkXwEfPwY36XNMbdTAz0hzFeqf874dwdXI7WR4BJeL4kP9ZFtHMAK8AsfR&#10;S9DTRyzlIiTXrEGfrJfGIgz2QyF0g/yQe0Ia6atTR88R89mDODB9rWYN5Ay/89nD8dh01/PuKkjm&#10;VKC4tQ+Q20SWOkv4GHGgb/9+FlWEMuQ4WxvgzAz46dqAn9IAaBvB6MdMVFpeEsIin+nbo0ll956h&#10;onYW/168PP/n4vXiv/j7g7X4Ho+v8PjqI2vx7eK7xUsiqTQ1TYZHASmbRG+oFd6HedBPNbcXPCht&#10;PoKdxXNQ8HszFs2ZOCjapxBgZtM8mHBiye+dXdZ5agRau1NvttutervdbbrtZrNba2UvmXH3Tnv1&#10;T2uvYhxg/ePgbslXDOtEK/uGoZhmsotisgOj2ojMoejAeoXu4eMx99VBqkj+cD79Jq3eGOrWbShq&#10;/wLd5oKpF45TmLrRMZl6HjLZXMVPqDHkgiueBYgsZx2H/KQ+1DE1Vn809uY0jcEhrP4ps+JsdsAT&#10;NX3EpU/JSqc+x0QZuNggmgwyp9CBEiwsiSP4xnBWcDUN/aOIp+VMmBtoyZJzQ77atBG1knpQtnF8&#10;tPhUGgb8M6SgD/PZ8tco6X24L5e/lohYDSRntGYTTXQEGzFZH3oE7GgArWGY5Q4/FkbZEwCVBAjO&#10;qNUX8xTYhAdm8JjJMy8W8QqAgdq41mkY5MHQzI5lwDPymd3koeuqLMZ8sipjOuvpaIMwd9EW/F4Y&#10;UZK/P/6ET5DQjrPAntvywUikJI6cucLWNjO+DxZXxf0I8K3eIVezlG4AejbRkOWRUXnkzRBG44dk&#10;gJiwH+r0kKMoGtgE2nSJjbdANjdFNO0cuoDNEqJx825EwJ8S0WwcmmFw0/jkgE/wxh/4WorHyKcM&#10;OzfKT9oVzGyPqU/YbNV+icohl5f2r4To3Acxf3c+Ggl+GD6/SOqAM3jtASDnamjmp4QjyE/wZM0l&#10;0Ozn3l6rWW8PnMqwte9VGuNWs9Iddp1K23UbXqPbaHZ2d79Ybjaa191sOOWNRrMUyJxmJrw1Xo2o&#10;MCqWqyi7togsYH8gtKZt+QT1x0C4eJwlAWB/NAHMFxNgcEL82kGuibYLWL1qmwUIv9o29RaRslge&#10;eC6Fb1V/fX2IQNCJRni5ltAV5HENRkQyiOazx3xMT+Odv7h/PZxyrpzf3d693e7d9m63CR/qUczz&#10;GLYEeqbe2XvAwju3Prp1q6YnLftAK1EeNrYZCNCAlvospAKzY0Hy32m5bbdJrx5rHhNtRfkk2rLo&#10;SfV2zV2dhDeWzJiGXgFRMmvKl1s2ypo7bLY7DkzR2RtWGnV/VOm6nltxm51ao+PW9oYD7x0a5Tik&#10;zTsP4IIhTzW+woKgIrPFwC4vk/rb82roUZVlLpihRg7wTEKdJU0OtBKLEcgSz+W3ILd1O0FYUbJQ&#10;94oys7CT64m2n6Sn5TbMOn9hLV4uvjn/avHD+T8Wr89f4OnV+ZfYor3UY99j//bl4rvzv59/fUGx&#10;y8+Cq1xImmOSm2H9Msnma/gZaBzBmE9ieVbSuc+0befr0UxeiJqbGeiGSt+93SL3bRmRGZu4qebf&#10;4MbYdL9afAMNfwUbeHX+Av+/pi056d/SSkd9rLuq6WUwyP18EyquDjTLaGFMJDPTdXvRMl8xmDXF&#10;XGYyXr3eqXleo9IcYiPeqHW9yu5e3a3std2h223Xm3WvHCRa185cjVKJrNWbR+GzOb+fbbk+R0lG&#10;/6nsd71BpTEYdpE3O63KfsNp7OFfp9OufUEYOmfd/NaWRMs3cHsddWcOW0LdOXLICgY/jrpNRWKL&#10;uktFwC3q1iB0i7ovQuUt6i5vUAA2tqh7c9TdobTdoQj/nlB3t1NvN34sGzutWrOrsf9Ktt3CbmT/&#10;DRHYQGvxZwS7vz3/1+I/i9erqifYUCB908j2UuB8C7n1nnBDhW8h9y8Xcjs3g9xFTWXD0l2p5IZN&#10;yaUluncCIuDQBWsTlnwWBmqa5WbUh3XpP52yJIMwo/jU9LHTfEviujh2bjXa2dZvfaDTaqy/ocni&#10;u6tHCrCMgT5aXadQkE59hvPsCRUTYlRMIqVvZhhmZ2H0gGneKEItJwb6wMrMyZbDTh/FWYFyZFhD&#10;ztqfKctcRqGSVd++x3HXggmcpsdznFWhqHnEUejLtkUz9rdYPsEx1APcoDDE9cm8FhdYefOgwkuo&#10;rhUcRCirPIkzOb+X09lKK9sy6psBP5PLDT/VCUBRTl2tshbF16urrO/9TsM1TgDorlGan5YaHyxc&#10;TY/lRXg6u/0zl5mNUStzb2N0YiQGKFybPh/Fa23D6MWFj5SvH9FG8YO5UOHBsYARl7wKTlf4LzZ9&#10;lztywV/JP9+RI2cnkNov78kwoHsvKydz77t87+RnSKuG1cm7rzasTcv3uGyCwLOywEtil663byPX&#10;+7mWtY1cMOWLt7FuFrmKFH9F5NJDu1ydcJ5Fq5FpUMRC/CnCzk0P40Fr5Q6EPmYl0CH0U5G6M/BQ&#10;uiPx/3LlypJKX1mlc87SjcWta9zMNWB4xsTI2MgEPw3Th5HIzvcz6BmEabKLS4pH6SADsUDtGX7E&#10;8fwQeTmlu6pAw2v5Ob+7k/vHVTX90UR/jrJW+Rz715BF1+8wInogZ199IZciTHFH9xqhDuCebmeL&#10;IVPMkr0QOwh5P6jr81BCYk8TugW+qqfyOzqw6RvM+jb9zv8AAAD//wMAUEsDBBQABgAIAAAAIQBN&#10;cF7T4gQAAFYlAAAVAAAAZHJzL2NoYXJ0cy9zdHlsZTIueG1s7Fptb+I4EP4rkX9AA/SgtCqVuq1W&#10;OoneVnsr3WeTOJBdx87ZZin99Td2EhPnBahoWMreNzwEx/PMzDPjGW4DeRMssFB/qzUl3ktCGQjk&#10;BC2USm98XwYLkmB5kcSB4JJH6iLgic+jKA6IHwq8itncH/T6A3+zC8q3wbVdeEoYvCLiIsFKXnAx&#10;L/ZIKOzSG/kJjhny4nCCBuMRuruF4+GXWH6LFSVmRdlXEsEDLxPUQ74RRTGlNSGJIhKomjjibCNM&#10;YsYFvATfGDXJAxXeT0wnSL30jZgukyceZrLRsNczb8Q3IP4SRZn4shD7pV3ubn04eP4uc8aQRF+f&#10;hSdfJ6iv9/F+EMHgMyittdCPu3oGWJE5F+t70P5MFL9u1rumqfGke0Gwl/AQXBFTyld/8c9g5i8/&#10;iRBxSLxcNo0ZKWSZtxzNP3KrlY0s02dhvInTONTHbXCt2bxvDA7eUn6KMm81QdfDwRB5AU4nKKJY&#10;wcckhVCQbI5A4zk4TKByhy3/eA/v7Rdu6nrvuBBXvLdyOsGXLNQKw69Z5q2ZruC2e3i2NWgWCljh&#10;KZ4RQAd+fjR7aVuU4/mqUN1FZFCIK4i0x3OLW4eOmnb1oD13qY6ne/jjvblsHzenqsXNd8VH03Gt&#10;TVxTWQtWTOU47w6XbTAeWHrGwzWwteBKZxlPpsHnWEg1xVI9YwF5rY88YCKlqScCcoK4pHGKvAUX&#10;r1WZfg4SIXyDvJXQoS3/XWJBkEf/ZMBul6Ph1Qh5yiz648F4jDxR/mZW/gazALbKeMDLFg8K1pmN&#10;ZXq/VECUKienTI8sYBs9UAufecz280f9EkBH6lLB5koMbyxSWJ6JzVMHJ+Aqweoc6Z7Xri4f94qn&#10;Ezp/fmKrgU5kdR12wG240zzjlEAm8gCsd7eAtn2e4rJ8NRgPr4qEJVhoaiYnrVUyU7oAt2lKf60J&#10;xjG6BcnC9oQFFFLvB9wOwDv17xq6phrYxZctkNZozwGyBFsFyileQ3by5DqZcSiEg1gEFKhKxq9k&#10;gobadOUo/CcWJBI4+YCuWyq1juC5LlAa82949rFvNAUTMFOYg2Po2vAMitiGiqCInY3NQr5in3AD&#10;8WQB4tBxcU3tko63kW5TRWVLJ7eisoXWtoqqezu/8art1Hv4ZnsuKRkuFDy1KeVo95BqWdNM+51c&#10;Am2vwrW6hXu71bfjWsYS7uhcnFJ4dE1MFkEXWIv3AcA6WMJdg58O6TjMr/nfChqrj83h59DCoVDw&#10;PuHvJ6RO107SUQtGJ6c6oFaiW5z1+vgXpamuIS56N24YXhfiA8KwjucinvLfKntoFBsa4FZ8ALou&#10;lgSHRPxW0NpE4TquTSsHQEsraJI5YeFxCcFcDbqYpLSU6nSjY0q5+nCTBM3oxcGNpYrF5eOHmoiU&#10;9cj7XZKImMjzn2lV9MyW/1PaBL0HpVXQVOc0G/5Dz0hnZupQmhDrCYSRzbAkunLOh986wjbqKwHU&#10;rr+t07uRtPftWxrJx+hcZCVh/7o3BMXN5POgdlwKY5pHLBfZcF6u5SNXecPZnVwa6BzALHwnMJy0&#10;YeIWBLZOqBQE4AblOXRpJNuSIht0XaandGPf1tBqnS122318o03e0pXaYA9/P1mS88+PrpormInX&#10;OesX3VFtEwNCD/7rsKurkZ1ds8nmD1B3/wEAAP//AwBQSwECLQAUAAYACAAAACEA4/w4xkwBAAB3&#10;BAAAEwAAAAAAAAAAAAAAAAAAAAAAW0NvbnRlbnRfVHlwZXNdLnhtbFBLAQItABQABgAIAAAAIQA4&#10;/SH/1gAAAJQBAAALAAAAAAAAAAAAAAAAAH0BAABfcmVscy8ucmVsc1BLAQItABQABgAIAAAAIQAZ&#10;565nGgIAAIUGAAAOAAAAAAAAAAAAAAAAAHwCAABkcnMvZTJvRG9jLnhtbFBLAQItABQABgAIAAAA&#10;IQDbs1Ok3gAAAAcBAAAPAAAAAAAAAAAAAAAAAMIEAABkcnMvZG93bnJldi54bWxQSwECLQAUAAYA&#10;CAAAACEAet90s8IAAACnAQAAGQAAAAAAAAAAAAAAAADNBQAAZHJzL19yZWxzL2Uyb0RvYy54bWwu&#10;cmVsc1BLAQItABQABgAIAAAAIQDzk5TDPQEAAHkCAAAgAAAAAAAAAAAAAAAAAMYGAABkcnMvY2hh&#10;cnRzL19yZWxzL2NoYXJ0Mi54bWwucmVsc1BLAQItABQABgAIAAAAIQBiQjJjPAEAAHkCAAAgAAAA&#10;AAAAAAAAAAAAAEEIAABkcnMvY2hhcnRzL19yZWxzL2NoYXJ0MS54bWwucmVsc1BLAQItABQABgAI&#10;AAAAIQAcFKeoAgEAAG4DAAAWAAAAAAAAAAAAAAAAALsJAABkcnMvY2hhcnRzL2NvbG9yczIueG1s&#10;UEsBAi0AFAAGAAgAAAAhAOl7ZeT3CgAAxDUAABUAAAAAAAAAAAAAAAAA8QoAAGRycy9jaGFydHMv&#10;Y2hhcnQyLnhtbFBLAQItABQABgAIAAAAIQAcFKeoAgEAAG4DAAAWAAAAAAAAAAAAAAAAABsWAABk&#10;cnMvY2hhcnRzL2NvbG9yczEueG1sUEsBAi0AFAAGAAgAAAAhAE1wXtPiBAAAViUAABUAAAAAAAAA&#10;AAAAAAAAURcAAGRycy9jaGFydHMvc3R5bGUxLnhtbFBLAQItABQABgAIAAAAIQBebK4Y3QkAAJUv&#10;AAAVAAAAAAAAAAAAAAAAAGYcAABkcnMvY2hhcnRzL2NoYXJ0MS54bWxQSwECLQAUAAYACAAAACEA&#10;TXBe0+IEAABWJQAAFQAAAAAAAAAAAAAAAAB2JgAAZHJzL2NoYXJ0cy9zdHlsZTIueG1sUEsFBgAA&#10;AAANAA0AagMAAIsrAAAAAA==&#10;">
                <v:shape id="Chart 21" o:spid="_x0000_s1027" type="#_x0000_t75" style="position:absolute;left:-60;top:-60;width:31942;height:25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XfwQAAANsAAAAPAAAAZHJzL2Rvd25yZXYueG1sRI9Pi8Iw&#10;FMTvwn6H8Ba8aVoPIt1GURfFq//ub5u3bdnmpZtEW/30RhA8DjPzGyZf9KYRV3K+tqwgHScgiAur&#10;ay4VnI6b0QyED8gaG8uk4EYeFvOPQY6Zth3v6XoIpYgQ9hkqqEJoMyl9UZFBP7YtcfR+rTMYonSl&#10;1A67CDeNnCTJVBqsOS5U2NK6ouLvcDEK1mVnbM/36Z3cd7r6/zmb7W2j1PCzX36BCNSHd/jV3mkF&#10;kxSeX+IPkPMHAAAA//8DAFBLAQItABQABgAIAAAAIQDb4fbL7gAAAIUBAAATAAAAAAAAAAAAAAAA&#10;AAAAAABbQ29udGVudF9UeXBlc10ueG1sUEsBAi0AFAAGAAgAAAAhAFr0LFu/AAAAFQEAAAsAAAAA&#10;AAAAAAAAAAAAHwEAAF9yZWxzLy5yZWxzUEsBAi0AFAAGAAgAAAAhAE/ZJd/BAAAA2wAAAA8AAAAA&#10;AAAAAAAAAAAABwIAAGRycy9kb3ducmV2LnhtbFBLBQYAAAAAAwADALcAAAD1AgAAAAA=&#10;">
                  <v:imagedata r:id="rId29" o:title=""/>
                  <o:lock v:ext="edit" aspectratio="f"/>
                </v:shape>
                <v:shape id="Chart 23" o:spid="_x0000_s1028" type="#_x0000_t75" style="position:absolute;left:32613;top:121;width:32675;height:251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KkxAAAANsAAAAPAAAAZHJzL2Rvd25yZXYueG1sRI9Ba8JA&#10;FITvBf/D8gre6qYRWomuIsGK9NaolN4e2WcSkn0bdrdJ/PfdQqHHYWa+YTa7yXRiIOcbywqeFwkI&#10;4tLqhisFl/Pb0wqED8gaO8uk4E4edtvZwwYzbUf+oKEIlYgQ9hkqqEPoMyl9WZNBv7A9cfRu1hkM&#10;UbpKaodjhJtOpknyIg02HBdq7CmvqWyLb6Mg16/Xr8ux+zT7opLvd+fbQ1sqNX+c9msQgabwH/5r&#10;n7SCdAm/X+IPkNsfAAAA//8DAFBLAQItABQABgAIAAAAIQDb4fbL7gAAAIUBAAATAAAAAAAAAAAA&#10;AAAAAAAAAABbQ29udGVudF9UeXBlc10ueG1sUEsBAi0AFAAGAAgAAAAhAFr0LFu/AAAAFQEAAAsA&#10;AAAAAAAAAAAAAAAAHwEAAF9yZWxzLy5yZWxzUEsBAi0AFAAGAAgAAAAhAIyZQqTEAAAA2wAAAA8A&#10;AAAAAAAAAAAAAAAABwIAAGRycy9kb3ducmV2LnhtbFBLBQYAAAAAAwADALcAAAD4AgAAAAA=&#10;">
                  <v:imagedata r:id="rId30" o:title=""/>
                  <o:lock v:ext="edit" aspectratio="f"/>
                </v:shape>
              </v:group>
            </w:pict>
          </mc:Fallback>
        </mc:AlternateContent>
      </w:r>
    </w:p>
    <w:p w14:paraId="65571ECE" w14:textId="77777777" w:rsidR="00207DD5" w:rsidRDefault="00207DD5" w:rsidP="00554188">
      <w:pPr>
        <w:spacing w:after="0" w:line="360" w:lineRule="auto"/>
        <w:jc w:val="both"/>
        <w:rPr>
          <w:rFonts w:ascii="Times New Roman" w:eastAsia="Times New Roman" w:hAnsi="Times New Roman"/>
          <w:sz w:val="24"/>
          <w:szCs w:val="24"/>
        </w:rPr>
      </w:pPr>
    </w:p>
    <w:p w14:paraId="5A45B527" w14:textId="77777777" w:rsidR="00207DD5" w:rsidRDefault="00207DD5" w:rsidP="00554188">
      <w:pPr>
        <w:spacing w:after="0" w:line="360" w:lineRule="auto"/>
        <w:jc w:val="both"/>
        <w:rPr>
          <w:rFonts w:ascii="Times New Roman" w:eastAsia="Times New Roman" w:hAnsi="Times New Roman"/>
          <w:sz w:val="24"/>
          <w:szCs w:val="24"/>
        </w:rPr>
      </w:pPr>
    </w:p>
    <w:p w14:paraId="3F437DB9" w14:textId="77777777" w:rsidR="00207DD5" w:rsidRDefault="00207DD5" w:rsidP="00554188">
      <w:pPr>
        <w:spacing w:after="0" w:line="360" w:lineRule="auto"/>
        <w:jc w:val="both"/>
        <w:rPr>
          <w:rFonts w:ascii="Times New Roman" w:eastAsia="Times New Roman" w:hAnsi="Times New Roman"/>
          <w:sz w:val="24"/>
          <w:szCs w:val="24"/>
        </w:rPr>
      </w:pPr>
    </w:p>
    <w:p w14:paraId="1B3AF2E8" w14:textId="77777777" w:rsidR="00207DD5" w:rsidRDefault="00207DD5" w:rsidP="00554188">
      <w:pPr>
        <w:spacing w:after="0" w:line="360" w:lineRule="auto"/>
        <w:jc w:val="both"/>
        <w:rPr>
          <w:rFonts w:ascii="Times New Roman" w:eastAsia="Times New Roman" w:hAnsi="Times New Roman"/>
          <w:sz w:val="24"/>
          <w:szCs w:val="24"/>
        </w:rPr>
      </w:pPr>
    </w:p>
    <w:p w14:paraId="3F8579CF" w14:textId="77777777" w:rsidR="00207DD5" w:rsidRDefault="00207DD5" w:rsidP="00554188">
      <w:pPr>
        <w:spacing w:after="0" w:line="360" w:lineRule="auto"/>
        <w:jc w:val="both"/>
        <w:rPr>
          <w:rFonts w:ascii="Times New Roman" w:eastAsia="Times New Roman" w:hAnsi="Times New Roman"/>
          <w:sz w:val="24"/>
          <w:szCs w:val="24"/>
        </w:rPr>
      </w:pPr>
    </w:p>
    <w:p w14:paraId="7E9ED7A2" w14:textId="77777777" w:rsidR="00207DD5" w:rsidRDefault="00207DD5" w:rsidP="00554188">
      <w:pPr>
        <w:spacing w:after="0" w:line="360" w:lineRule="auto"/>
        <w:jc w:val="both"/>
        <w:rPr>
          <w:rFonts w:ascii="Times New Roman" w:eastAsia="Times New Roman" w:hAnsi="Times New Roman"/>
          <w:sz w:val="24"/>
          <w:szCs w:val="24"/>
        </w:rPr>
      </w:pPr>
    </w:p>
    <w:p w14:paraId="2EC34F19" w14:textId="77777777" w:rsidR="00207DD5" w:rsidRDefault="00207DD5" w:rsidP="00554188">
      <w:pPr>
        <w:spacing w:after="0" w:line="360" w:lineRule="auto"/>
        <w:jc w:val="both"/>
        <w:rPr>
          <w:rFonts w:ascii="Times New Roman" w:eastAsia="Times New Roman" w:hAnsi="Times New Roman"/>
          <w:sz w:val="24"/>
          <w:szCs w:val="24"/>
        </w:rPr>
      </w:pPr>
    </w:p>
    <w:p w14:paraId="3F81F945" w14:textId="77777777" w:rsidR="00207DD5" w:rsidRDefault="00207DD5" w:rsidP="00554188">
      <w:pPr>
        <w:spacing w:after="0" w:line="360" w:lineRule="auto"/>
        <w:jc w:val="both"/>
        <w:rPr>
          <w:rFonts w:ascii="Times New Roman" w:eastAsia="Times New Roman" w:hAnsi="Times New Roman"/>
          <w:sz w:val="24"/>
          <w:szCs w:val="24"/>
        </w:rPr>
      </w:pPr>
    </w:p>
    <w:p w14:paraId="7844A65A" w14:textId="77777777" w:rsidR="00207DD5" w:rsidRDefault="00207DD5" w:rsidP="00554188">
      <w:pPr>
        <w:spacing w:after="0" w:line="360" w:lineRule="auto"/>
        <w:jc w:val="both"/>
        <w:rPr>
          <w:rFonts w:ascii="Times New Roman" w:eastAsia="Times New Roman" w:hAnsi="Times New Roman"/>
          <w:sz w:val="24"/>
          <w:szCs w:val="24"/>
        </w:rPr>
      </w:pPr>
    </w:p>
    <w:p w14:paraId="5F683690" w14:textId="77777777" w:rsidR="00C220A9" w:rsidRDefault="00C220A9" w:rsidP="00554188">
      <w:pPr>
        <w:spacing w:after="0" w:line="360" w:lineRule="auto"/>
        <w:jc w:val="both"/>
        <w:rPr>
          <w:rFonts w:ascii="Times New Roman" w:eastAsia="Times New Roman" w:hAnsi="Times New Roman"/>
          <w:sz w:val="24"/>
          <w:szCs w:val="24"/>
        </w:rPr>
      </w:pPr>
    </w:p>
    <w:p w14:paraId="5DA169EB" w14:textId="1117F6EA" w:rsidR="00554188" w:rsidRPr="00141632" w:rsidRDefault="00554188" w:rsidP="00554188">
      <w:pPr>
        <w:spacing w:after="0" w:line="360" w:lineRule="auto"/>
        <w:jc w:val="both"/>
        <w:rPr>
          <w:rFonts w:ascii="Times New Roman" w:eastAsia="Times New Roman" w:hAnsi="Times New Roman"/>
          <w:sz w:val="24"/>
          <w:szCs w:val="24"/>
        </w:rPr>
      </w:pPr>
      <w:r w:rsidRPr="00141632">
        <w:rPr>
          <w:rFonts w:ascii="Times New Roman" w:eastAsia="Times New Roman" w:hAnsi="Times New Roman"/>
          <w:sz w:val="24"/>
          <w:szCs w:val="24"/>
        </w:rPr>
        <w:t>Други разходи за почистване до 30.09.20</w:t>
      </w:r>
      <w:r>
        <w:rPr>
          <w:rFonts w:ascii="Times New Roman" w:eastAsia="Times New Roman" w:hAnsi="Times New Roman"/>
          <w:sz w:val="24"/>
          <w:szCs w:val="24"/>
        </w:rPr>
        <w:t>20</w:t>
      </w:r>
      <w:r w:rsidRPr="00141632">
        <w:rPr>
          <w:rFonts w:ascii="Times New Roman" w:eastAsia="Times New Roman" w:hAnsi="Times New Roman"/>
          <w:sz w:val="24"/>
          <w:szCs w:val="24"/>
        </w:rPr>
        <w:t>г.:</w:t>
      </w:r>
    </w:p>
    <w:p w14:paraId="1325D4EE" w14:textId="105343AB" w:rsidR="00207DD5" w:rsidRPr="00207DD5" w:rsidRDefault="00554188" w:rsidP="00207DD5">
      <w:pPr>
        <w:numPr>
          <w:ilvl w:val="0"/>
          <w:numId w:val="15"/>
        </w:numPr>
        <w:shd w:val="clear" w:color="auto" w:fill="FFFFFF"/>
        <w:tabs>
          <w:tab w:val="num" w:pos="1080"/>
          <w:tab w:val="left" w:pos="10260"/>
        </w:tabs>
        <w:spacing w:after="0" w:line="360" w:lineRule="auto"/>
        <w:ind w:left="1080"/>
        <w:jc w:val="both"/>
        <w:rPr>
          <w:rFonts w:ascii="Times New Roman" w:eastAsia="Times New Roman" w:hAnsi="Times New Roman"/>
          <w:sz w:val="24"/>
          <w:szCs w:val="24"/>
        </w:rPr>
      </w:pPr>
      <w:r w:rsidRPr="001152B0">
        <w:rPr>
          <w:rFonts w:ascii="Times New Roman" w:eastAsia="Times New Roman" w:hAnsi="Times New Roman"/>
          <w:sz w:val="24"/>
          <w:szCs w:val="24"/>
          <w:lang w:val="ru-RU"/>
        </w:rPr>
        <w:t xml:space="preserve">Почистване на алеи, тротоари, и други места за обществено ползване, в т.ч. отводнителни шахти и други – 306 910,92 лв. </w:t>
      </w:r>
    </w:p>
    <w:p w14:paraId="26A18124" w14:textId="4CB97AFF" w:rsidR="00554188" w:rsidRPr="001152B0" w:rsidRDefault="00554188" w:rsidP="00207DD5">
      <w:pPr>
        <w:numPr>
          <w:ilvl w:val="0"/>
          <w:numId w:val="15"/>
        </w:numPr>
        <w:shd w:val="clear" w:color="auto" w:fill="FFFFFF"/>
        <w:tabs>
          <w:tab w:val="num" w:pos="1080"/>
          <w:tab w:val="left" w:pos="10260"/>
        </w:tabs>
        <w:spacing w:after="0" w:line="360" w:lineRule="auto"/>
        <w:ind w:left="1080"/>
        <w:jc w:val="both"/>
        <w:rPr>
          <w:rFonts w:ascii="Times New Roman" w:eastAsia="Times New Roman" w:hAnsi="Times New Roman"/>
          <w:sz w:val="24"/>
          <w:szCs w:val="24"/>
        </w:rPr>
      </w:pPr>
      <w:r w:rsidRPr="001152B0">
        <w:rPr>
          <w:rFonts w:ascii="Times New Roman" w:eastAsia="Times New Roman" w:hAnsi="Times New Roman"/>
          <w:sz w:val="24"/>
          <w:szCs w:val="24"/>
        </w:rPr>
        <w:t xml:space="preserve">Биологично и битово почистване на обекти от зелената система на Столична община – 10 590 100 лв. </w:t>
      </w:r>
    </w:p>
    <w:p w14:paraId="1CE40105" w14:textId="6557AE57" w:rsidR="00554188" w:rsidRPr="000239AB" w:rsidRDefault="00554188" w:rsidP="00554188">
      <w:pPr>
        <w:numPr>
          <w:ilvl w:val="0"/>
          <w:numId w:val="15"/>
        </w:numPr>
        <w:tabs>
          <w:tab w:val="num" w:pos="1080"/>
        </w:tabs>
        <w:spacing w:after="0" w:line="360" w:lineRule="auto"/>
        <w:ind w:left="1080"/>
        <w:jc w:val="both"/>
        <w:rPr>
          <w:rFonts w:ascii="Times New Roman" w:eastAsia="Times New Roman" w:hAnsi="Times New Roman"/>
          <w:sz w:val="24"/>
          <w:szCs w:val="24"/>
        </w:rPr>
      </w:pPr>
      <w:r w:rsidRPr="00031F6E">
        <w:rPr>
          <w:rFonts w:ascii="Times New Roman" w:eastAsia="Times New Roman" w:hAnsi="Times New Roman"/>
          <w:sz w:val="24"/>
          <w:szCs w:val="24"/>
        </w:rPr>
        <w:t xml:space="preserve">Биологично и битово почистване на междублокови пространства, районни  градинки и зелени площи, техническо обезпечаване и повишаване капацитета на звената за озеленяване и увеличаване на интензитета на поддържане </w:t>
      </w:r>
      <w:r w:rsidRPr="00DB4873">
        <w:rPr>
          <w:rFonts w:ascii="Times New Roman" w:eastAsia="Times New Roman" w:hAnsi="Times New Roman"/>
          <w:sz w:val="24"/>
          <w:szCs w:val="24"/>
        </w:rPr>
        <w:t>–</w:t>
      </w:r>
      <w:r>
        <w:rPr>
          <w:rFonts w:ascii="Times New Roman" w:eastAsia="Times New Roman" w:hAnsi="Times New Roman"/>
          <w:sz w:val="24"/>
          <w:szCs w:val="24"/>
        </w:rPr>
        <w:t xml:space="preserve"> 8 669 000</w:t>
      </w:r>
      <w:r w:rsidRPr="00DB4873">
        <w:rPr>
          <w:rFonts w:ascii="Times New Roman" w:eastAsia="Times New Roman" w:hAnsi="Times New Roman"/>
          <w:sz w:val="24"/>
          <w:szCs w:val="24"/>
        </w:rPr>
        <w:t xml:space="preserve">  лв.</w:t>
      </w:r>
      <w:r w:rsidRPr="00031F6E">
        <w:rPr>
          <w:rFonts w:ascii="Times New Roman" w:eastAsia="Times New Roman" w:hAnsi="Times New Roman"/>
          <w:sz w:val="24"/>
          <w:szCs w:val="24"/>
        </w:rPr>
        <w:t xml:space="preserve"> </w:t>
      </w:r>
    </w:p>
    <w:p w14:paraId="1A0994EF" w14:textId="4161D77F" w:rsidR="00554188" w:rsidRPr="004E254C" w:rsidRDefault="00554188" w:rsidP="00554188">
      <w:pPr>
        <w:spacing w:after="0" w:line="360" w:lineRule="auto"/>
        <w:ind w:firstLine="720"/>
        <w:jc w:val="both"/>
        <w:rPr>
          <w:rFonts w:ascii="Times New Roman" w:eastAsia="Times New Roman" w:hAnsi="Times New Roman"/>
          <w:b/>
          <w:sz w:val="24"/>
          <w:szCs w:val="24"/>
        </w:rPr>
      </w:pPr>
      <w:r w:rsidRPr="004E254C">
        <w:rPr>
          <w:rFonts w:ascii="Times New Roman" w:eastAsia="Times New Roman" w:hAnsi="Times New Roman"/>
          <w:b/>
          <w:sz w:val="24"/>
          <w:szCs w:val="24"/>
        </w:rPr>
        <w:t>3.2. З</w:t>
      </w:r>
      <w:r w:rsidRPr="009E3845">
        <w:rPr>
          <w:rFonts w:ascii="Times New Roman" w:eastAsia="Times New Roman" w:hAnsi="Times New Roman"/>
          <w:b/>
          <w:sz w:val="24"/>
          <w:szCs w:val="24"/>
        </w:rPr>
        <w:t xml:space="preserve">имно </w:t>
      </w:r>
      <w:r w:rsidRPr="004E254C">
        <w:rPr>
          <w:rFonts w:ascii="Times New Roman" w:eastAsia="Times New Roman" w:hAnsi="Times New Roman"/>
          <w:b/>
          <w:sz w:val="24"/>
          <w:szCs w:val="24"/>
        </w:rPr>
        <w:t>почистване</w:t>
      </w:r>
      <w:r>
        <w:rPr>
          <w:rFonts w:ascii="Times New Roman" w:eastAsia="Times New Roman" w:hAnsi="Times New Roman"/>
          <w:b/>
          <w:sz w:val="24"/>
          <w:szCs w:val="24"/>
        </w:rPr>
        <w:t xml:space="preserve"> и поддържане</w:t>
      </w:r>
      <w:r w:rsidR="00B66E01">
        <w:rPr>
          <w:rFonts w:ascii="Times New Roman" w:eastAsia="Times New Roman" w:hAnsi="Times New Roman"/>
          <w:b/>
          <w:sz w:val="24"/>
          <w:szCs w:val="24"/>
        </w:rPr>
        <w:t>.</w:t>
      </w:r>
    </w:p>
    <w:p w14:paraId="7CA34560" w14:textId="07DF47AB" w:rsidR="00554188" w:rsidRPr="00141632" w:rsidRDefault="00554188" w:rsidP="00554188">
      <w:pPr>
        <w:spacing w:after="0" w:line="360" w:lineRule="auto"/>
        <w:ind w:firstLine="540"/>
        <w:jc w:val="both"/>
        <w:rPr>
          <w:rFonts w:ascii="Times New Roman" w:eastAsia="Times New Roman" w:hAnsi="Times New Roman"/>
          <w:sz w:val="24"/>
          <w:szCs w:val="24"/>
        </w:rPr>
      </w:pPr>
      <w:r w:rsidRPr="004E254C">
        <w:rPr>
          <w:rFonts w:ascii="Times New Roman" w:eastAsia="Times New Roman" w:hAnsi="Times New Roman"/>
          <w:sz w:val="24"/>
          <w:szCs w:val="24"/>
        </w:rPr>
        <w:tab/>
      </w:r>
      <w:r w:rsidRPr="00141632">
        <w:rPr>
          <w:rFonts w:ascii="Times New Roman" w:eastAsia="Times New Roman" w:hAnsi="Times New Roman"/>
          <w:sz w:val="24"/>
          <w:szCs w:val="24"/>
        </w:rPr>
        <w:t>В план-сметката</w:t>
      </w:r>
      <w:r w:rsidRPr="00141632">
        <w:rPr>
          <w:rFonts w:ascii="Times New Roman" w:eastAsia="Times New Roman" w:hAnsi="Times New Roman"/>
          <w:b/>
          <w:sz w:val="24"/>
          <w:szCs w:val="24"/>
        </w:rPr>
        <w:t xml:space="preserve"> </w:t>
      </w:r>
      <w:r w:rsidRPr="00141632">
        <w:rPr>
          <w:rFonts w:ascii="Times New Roman" w:eastAsia="Times New Roman" w:hAnsi="Times New Roman"/>
          <w:sz w:val="24"/>
          <w:szCs w:val="24"/>
        </w:rPr>
        <w:t>за 20</w:t>
      </w:r>
      <w:r>
        <w:rPr>
          <w:rFonts w:ascii="Times New Roman" w:eastAsia="Times New Roman" w:hAnsi="Times New Roman"/>
          <w:sz w:val="24"/>
          <w:szCs w:val="24"/>
        </w:rPr>
        <w:t>20</w:t>
      </w:r>
      <w:r w:rsidRPr="00141632">
        <w:rPr>
          <w:rFonts w:ascii="Times New Roman" w:eastAsia="Times New Roman" w:hAnsi="Times New Roman"/>
          <w:sz w:val="24"/>
          <w:szCs w:val="24"/>
        </w:rPr>
        <w:t>г. са планирани 2</w:t>
      </w:r>
      <w:r>
        <w:rPr>
          <w:rFonts w:ascii="Times New Roman" w:eastAsia="Times New Roman" w:hAnsi="Times New Roman"/>
          <w:sz w:val="24"/>
          <w:szCs w:val="24"/>
        </w:rPr>
        <w:t>6</w:t>
      </w:r>
      <w:r w:rsidRPr="00141632">
        <w:rPr>
          <w:rFonts w:ascii="Times New Roman" w:eastAsia="Times New Roman" w:hAnsi="Times New Roman"/>
          <w:sz w:val="24"/>
          <w:szCs w:val="24"/>
        </w:rPr>
        <w:t> </w:t>
      </w:r>
      <w:r>
        <w:rPr>
          <w:rFonts w:ascii="Times New Roman" w:eastAsia="Times New Roman" w:hAnsi="Times New Roman"/>
          <w:sz w:val="24"/>
          <w:szCs w:val="24"/>
        </w:rPr>
        <w:t>3</w:t>
      </w:r>
      <w:r w:rsidRPr="00141632">
        <w:rPr>
          <w:rFonts w:ascii="Times New Roman" w:eastAsia="Times New Roman" w:hAnsi="Times New Roman"/>
          <w:sz w:val="24"/>
          <w:szCs w:val="24"/>
        </w:rPr>
        <w:t>00 000 лв</w:t>
      </w:r>
      <w:r w:rsidRPr="00141632">
        <w:rPr>
          <w:rFonts w:ascii="Times New Roman" w:eastAsia="Times New Roman" w:hAnsi="Times New Roman"/>
          <w:sz w:val="24"/>
          <w:szCs w:val="24"/>
          <w:lang w:val="ru-RU"/>
        </w:rPr>
        <w:t>.</w:t>
      </w:r>
      <w:r w:rsidRPr="00141632">
        <w:rPr>
          <w:rFonts w:ascii="Times New Roman" w:eastAsia="Times New Roman" w:hAnsi="Times New Roman"/>
          <w:sz w:val="24"/>
          <w:szCs w:val="24"/>
        </w:rPr>
        <w:t>, от които в</w:t>
      </w:r>
      <w:r w:rsidRPr="00141632">
        <w:rPr>
          <w:rFonts w:ascii="Times New Roman" w:eastAsia="Times New Roman" w:hAnsi="Times New Roman"/>
          <w:sz w:val="24"/>
          <w:szCs w:val="24"/>
          <w:lang w:val="ru-RU"/>
        </w:rPr>
        <w:t xml:space="preserve"> </w:t>
      </w:r>
      <w:r w:rsidRPr="00141632">
        <w:rPr>
          <w:rFonts w:ascii="Times New Roman" w:eastAsia="Times New Roman" w:hAnsi="Times New Roman"/>
          <w:sz w:val="24"/>
          <w:szCs w:val="24"/>
        </w:rPr>
        <w:t>периода</w:t>
      </w:r>
      <w:r w:rsidRPr="00141632">
        <w:rPr>
          <w:rFonts w:ascii="Times New Roman" w:eastAsia="Times New Roman" w:hAnsi="Times New Roman"/>
          <w:sz w:val="24"/>
          <w:szCs w:val="24"/>
          <w:lang w:val="ru-RU"/>
        </w:rPr>
        <w:t xml:space="preserve"> до 30.09.</w:t>
      </w:r>
      <w:r w:rsidRPr="00141632">
        <w:rPr>
          <w:rFonts w:ascii="Times New Roman" w:eastAsia="Times New Roman" w:hAnsi="Times New Roman"/>
          <w:sz w:val="24"/>
          <w:szCs w:val="24"/>
        </w:rPr>
        <w:t>20</w:t>
      </w:r>
      <w:r>
        <w:rPr>
          <w:rFonts w:ascii="Times New Roman" w:eastAsia="Times New Roman" w:hAnsi="Times New Roman"/>
          <w:sz w:val="24"/>
          <w:szCs w:val="24"/>
        </w:rPr>
        <w:t>20</w:t>
      </w:r>
      <w:r w:rsidRPr="00141632">
        <w:rPr>
          <w:rFonts w:ascii="Times New Roman" w:eastAsia="Times New Roman" w:hAnsi="Times New Roman"/>
          <w:sz w:val="24"/>
          <w:szCs w:val="24"/>
          <w:lang w:val="ru-RU"/>
        </w:rPr>
        <w:t xml:space="preserve">г. са </w:t>
      </w:r>
      <w:r w:rsidRPr="00141632">
        <w:rPr>
          <w:rFonts w:ascii="Times New Roman" w:eastAsia="Times New Roman" w:hAnsi="Times New Roman"/>
          <w:sz w:val="24"/>
          <w:szCs w:val="24"/>
        </w:rPr>
        <w:t>изразходвани</w:t>
      </w:r>
      <w:r w:rsidRPr="00141632">
        <w:rPr>
          <w:rFonts w:ascii="Times New Roman" w:eastAsia="Times New Roman" w:hAnsi="Times New Roman"/>
          <w:sz w:val="24"/>
          <w:szCs w:val="24"/>
          <w:lang w:val="ru-RU"/>
        </w:rPr>
        <w:t xml:space="preserve"> </w:t>
      </w:r>
      <w:r>
        <w:rPr>
          <w:rFonts w:ascii="Times New Roman" w:eastAsia="Times New Roman" w:hAnsi="Times New Roman"/>
          <w:sz w:val="24"/>
          <w:szCs w:val="24"/>
        </w:rPr>
        <w:t xml:space="preserve"> 21 000 508 </w:t>
      </w:r>
      <w:r w:rsidRPr="00141632">
        <w:rPr>
          <w:rFonts w:ascii="Times New Roman" w:eastAsia="Times New Roman" w:hAnsi="Times New Roman"/>
          <w:sz w:val="24"/>
          <w:szCs w:val="24"/>
          <w:lang w:val="ru-RU"/>
        </w:rPr>
        <w:t>лв.</w:t>
      </w:r>
      <w:r w:rsidRPr="00141632">
        <w:rPr>
          <w:rFonts w:ascii="Times New Roman" w:eastAsia="Times New Roman" w:hAnsi="Times New Roman"/>
          <w:sz w:val="24"/>
          <w:szCs w:val="24"/>
        </w:rPr>
        <w:t>, както следва:</w:t>
      </w:r>
    </w:p>
    <w:p w14:paraId="1EA968B1" w14:textId="24A341B5" w:rsidR="00554188" w:rsidRPr="00421AB3" w:rsidRDefault="00554188" w:rsidP="00554188">
      <w:pPr>
        <w:numPr>
          <w:ilvl w:val="0"/>
          <w:numId w:val="9"/>
        </w:numPr>
        <w:shd w:val="clear" w:color="auto" w:fill="FFFFFF"/>
        <w:tabs>
          <w:tab w:val="left" w:pos="10260"/>
        </w:tabs>
        <w:spacing w:after="0" w:line="360" w:lineRule="auto"/>
        <w:jc w:val="both"/>
        <w:rPr>
          <w:rFonts w:ascii="Times New Roman" w:eastAsia="Times New Roman" w:hAnsi="Times New Roman"/>
          <w:sz w:val="24"/>
          <w:szCs w:val="24"/>
          <w:lang w:val="ru-RU"/>
        </w:rPr>
      </w:pPr>
      <w:r w:rsidRPr="00FA0DAD">
        <w:rPr>
          <w:rFonts w:ascii="Times New Roman" w:eastAsia="Times New Roman" w:hAnsi="Times New Roman"/>
          <w:sz w:val="24"/>
          <w:szCs w:val="24"/>
          <w:lang w:val="ru-RU"/>
        </w:rPr>
        <w:t xml:space="preserve">За зимно улично почистване от заложените 17 000 000 лв. са изразходвани 13 091 973,68 лв. </w:t>
      </w:r>
    </w:p>
    <w:p w14:paraId="642208AB" w14:textId="551C4301" w:rsidR="00554188" w:rsidRPr="00421AB3" w:rsidRDefault="00554188" w:rsidP="00554188">
      <w:pPr>
        <w:numPr>
          <w:ilvl w:val="0"/>
          <w:numId w:val="9"/>
        </w:numPr>
        <w:shd w:val="clear" w:color="auto" w:fill="FFFFFF"/>
        <w:tabs>
          <w:tab w:val="left" w:pos="10260"/>
        </w:tabs>
        <w:spacing w:after="0" w:line="360" w:lineRule="auto"/>
        <w:jc w:val="both"/>
        <w:rPr>
          <w:rFonts w:ascii="Times New Roman" w:eastAsia="Times New Roman" w:hAnsi="Times New Roman"/>
          <w:sz w:val="24"/>
          <w:szCs w:val="24"/>
          <w:lang w:val="ru-RU"/>
        </w:rPr>
      </w:pPr>
      <w:r w:rsidRPr="00421AB3">
        <w:rPr>
          <w:rFonts w:ascii="Times New Roman" w:eastAsia="Times New Roman" w:hAnsi="Times New Roman"/>
          <w:sz w:val="24"/>
          <w:szCs w:val="24"/>
          <w:lang w:val="ru-RU"/>
        </w:rPr>
        <w:lastRenderedPageBreak/>
        <w:t xml:space="preserve">За зимно поддържане и почистване на пътищата в Природен парк “Витоша“ и републиканските пътища в границите на гр. София </w:t>
      </w:r>
      <w:r w:rsidRPr="00FA0DAD">
        <w:rPr>
          <w:rFonts w:ascii="Times New Roman" w:eastAsia="Times New Roman" w:hAnsi="Times New Roman"/>
          <w:sz w:val="24"/>
          <w:szCs w:val="24"/>
          <w:lang w:val="ru-RU"/>
        </w:rPr>
        <w:t>за 2020 г. при планирани  7 000 000 лв. изразходваните средст</w:t>
      </w:r>
      <w:r>
        <w:rPr>
          <w:rFonts w:ascii="Times New Roman" w:eastAsia="Times New Roman" w:hAnsi="Times New Roman"/>
          <w:sz w:val="24"/>
          <w:szCs w:val="24"/>
          <w:lang w:val="ru-RU"/>
        </w:rPr>
        <w:t>ва възлизат на 5 672 518,49 лв</w:t>
      </w:r>
      <w:r w:rsidR="00207DD5">
        <w:rPr>
          <w:rFonts w:ascii="Times New Roman" w:eastAsia="Times New Roman" w:hAnsi="Times New Roman"/>
          <w:sz w:val="24"/>
          <w:szCs w:val="24"/>
          <w:lang w:val="ru-RU"/>
        </w:rPr>
        <w:t>.</w:t>
      </w:r>
    </w:p>
    <w:p w14:paraId="08B37512" w14:textId="76B34B74" w:rsidR="00554188" w:rsidRPr="00284E06" w:rsidRDefault="00554188" w:rsidP="00554188">
      <w:pPr>
        <w:numPr>
          <w:ilvl w:val="0"/>
          <w:numId w:val="9"/>
        </w:numPr>
        <w:shd w:val="clear" w:color="auto" w:fill="FFFFFF"/>
        <w:tabs>
          <w:tab w:val="left" w:pos="10260"/>
        </w:tabs>
        <w:spacing w:after="0" w:line="360" w:lineRule="auto"/>
        <w:jc w:val="both"/>
        <w:rPr>
          <w:rFonts w:ascii="Times New Roman" w:eastAsia="Times New Roman" w:hAnsi="Times New Roman"/>
          <w:color w:val="000000"/>
          <w:sz w:val="24"/>
          <w:szCs w:val="24"/>
          <w:lang w:val="ru-RU"/>
        </w:rPr>
      </w:pPr>
      <w:r w:rsidRPr="00284E06">
        <w:rPr>
          <w:rFonts w:ascii="Times New Roman" w:eastAsia="Times New Roman" w:hAnsi="Times New Roman"/>
          <w:color w:val="000000"/>
          <w:sz w:val="24"/>
          <w:szCs w:val="24"/>
          <w:lang w:val="ru-RU"/>
        </w:rPr>
        <w:t xml:space="preserve">За зимно почистване на общинските пътища на територията на Столична община </w:t>
      </w:r>
      <w:r w:rsidRPr="00FA0DAD">
        <w:rPr>
          <w:rFonts w:ascii="Times New Roman" w:eastAsia="Times New Roman" w:hAnsi="Times New Roman"/>
          <w:color w:val="000000"/>
          <w:sz w:val="24"/>
          <w:szCs w:val="24"/>
          <w:lang w:val="ru-RU"/>
        </w:rPr>
        <w:t>са планирани 2 300 000 лв. Изразходваните ср</w:t>
      </w:r>
      <w:r w:rsidR="00FA0B00">
        <w:rPr>
          <w:rFonts w:ascii="Times New Roman" w:eastAsia="Times New Roman" w:hAnsi="Times New Roman"/>
          <w:color w:val="000000"/>
          <w:sz w:val="24"/>
          <w:szCs w:val="24"/>
          <w:lang w:val="ru-RU"/>
        </w:rPr>
        <w:t>едства са в размер на 2 236 016</w:t>
      </w:r>
      <w:r w:rsidRPr="00FA0DAD">
        <w:rPr>
          <w:rFonts w:ascii="Times New Roman" w:eastAsia="Times New Roman" w:hAnsi="Times New Roman"/>
          <w:color w:val="000000"/>
          <w:sz w:val="24"/>
          <w:szCs w:val="24"/>
          <w:lang w:val="ru-RU"/>
        </w:rPr>
        <w:t xml:space="preserve"> лв. </w:t>
      </w:r>
    </w:p>
    <w:p w14:paraId="2A8F5E33" w14:textId="097E02B0" w:rsidR="004A0B76" w:rsidRDefault="00554188" w:rsidP="00BD581A">
      <w:pPr>
        <w:spacing w:line="360" w:lineRule="auto"/>
        <w:ind w:firstLine="720"/>
        <w:jc w:val="both"/>
        <w:rPr>
          <w:rFonts w:ascii="Times New Roman" w:eastAsia="Times New Roman" w:hAnsi="Times New Roman"/>
          <w:color w:val="000000"/>
          <w:sz w:val="24"/>
          <w:szCs w:val="24"/>
          <w:lang w:val="bg-BG"/>
        </w:rPr>
      </w:pPr>
      <w:r w:rsidRPr="00484EC2">
        <w:rPr>
          <w:rFonts w:ascii="Times New Roman" w:eastAsia="Times New Roman" w:hAnsi="Times New Roman"/>
          <w:color w:val="000000"/>
          <w:sz w:val="24"/>
          <w:szCs w:val="24"/>
        </w:rPr>
        <w:t>В план-сметката за 20</w:t>
      </w:r>
      <w:r>
        <w:rPr>
          <w:rFonts w:ascii="Times New Roman" w:eastAsia="Times New Roman" w:hAnsi="Times New Roman"/>
          <w:color w:val="000000"/>
          <w:sz w:val="24"/>
          <w:szCs w:val="24"/>
        </w:rPr>
        <w:t>20</w:t>
      </w:r>
      <w:r w:rsidR="00BD581A">
        <w:rPr>
          <w:rFonts w:ascii="Times New Roman" w:eastAsia="Times New Roman" w:hAnsi="Times New Roman"/>
          <w:color w:val="000000"/>
          <w:sz w:val="24"/>
          <w:szCs w:val="24"/>
        </w:rPr>
        <w:t>г. са заложени</w:t>
      </w:r>
      <w:r w:rsidRPr="00484EC2">
        <w:rPr>
          <w:rFonts w:ascii="Times New Roman" w:eastAsia="Times New Roman" w:hAnsi="Times New Roman"/>
          <w:color w:val="000000"/>
          <w:sz w:val="24"/>
          <w:szCs w:val="24"/>
        </w:rPr>
        <w:t xml:space="preserve"> и </w:t>
      </w:r>
      <w:r w:rsidR="00BD581A">
        <w:rPr>
          <w:rFonts w:ascii="Times New Roman" w:eastAsia="Times New Roman" w:hAnsi="Times New Roman"/>
          <w:color w:val="000000"/>
          <w:sz w:val="24"/>
          <w:szCs w:val="24"/>
          <w:lang w:val="bg-BG"/>
        </w:rPr>
        <w:t xml:space="preserve">средства </w:t>
      </w:r>
      <w:r w:rsidR="00BD581A" w:rsidRPr="00484EC2">
        <w:rPr>
          <w:rFonts w:ascii="Times New Roman" w:eastAsia="Times New Roman" w:hAnsi="Times New Roman"/>
          <w:color w:val="000000"/>
          <w:sz w:val="24"/>
          <w:szCs w:val="24"/>
        </w:rPr>
        <w:t xml:space="preserve">за издръжка </w:t>
      </w:r>
      <w:r w:rsidRPr="00484EC2">
        <w:rPr>
          <w:rFonts w:ascii="Times New Roman" w:eastAsia="Times New Roman" w:hAnsi="Times New Roman"/>
          <w:color w:val="000000"/>
          <w:sz w:val="24"/>
          <w:szCs w:val="24"/>
        </w:rPr>
        <w:t xml:space="preserve">на Столичен инспекторат в размер на </w:t>
      </w:r>
      <w:r>
        <w:rPr>
          <w:rFonts w:ascii="Times New Roman" w:eastAsia="Times New Roman" w:hAnsi="Times New Roman"/>
          <w:color w:val="000000"/>
          <w:sz w:val="24"/>
          <w:szCs w:val="24"/>
        </w:rPr>
        <w:t>4 8</w:t>
      </w:r>
      <w:r w:rsidR="009A6353">
        <w:rPr>
          <w:rFonts w:ascii="Times New Roman" w:eastAsia="Times New Roman" w:hAnsi="Times New Roman"/>
          <w:color w:val="000000"/>
          <w:sz w:val="24"/>
          <w:szCs w:val="24"/>
          <w:lang w:val="bg-BG"/>
        </w:rPr>
        <w:t>07</w:t>
      </w:r>
      <w:r>
        <w:rPr>
          <w:rFonts w:ascii="Times New Roman" w:eastAsia="Times New Roman" w:hAnsi="Times New Roman"/>
          <w:color w:val="000000"/>
          <w:sz w:val="24"/>
          <w:szCs w:val="24"/>
        </w:rPr>
        <w:t xml:space="preserve"> </w:t>
      </w:r>
      <w:r w:rsidR="009A6353">
        <w:rPr>
          <w:rFonts w:ascii="Times New Roman" w:eastAsia="Times New Roman" w:hAnsi="Times New Roman"/>
          <w:color w:val="000000"/>
          <w:sz w:val="24"/>
          <w:szCs w:val="24"/>
          <w:lang w:val="bg-BG"/>
        </w:rPr>
        <w:t>200</w:t>
      </w:r>
      <w:r w:rsidRPr="00484EC2">
        <w:rPr>
          <w:rFonts w:ascii="Times New Roman" w:eastAsia="Times New Roman" w:hAnsi="Times New Roman"/>
          <w:color w:val="000000"/>
          <w:sz w:val="24"/>
          <w:szCs w:val="24"/>
        </w:rPr>
        <w:t xml:space="preserve"> лв.,</w:t>
      </w:r>
      <w:r w:rsidRPr="00FA0DAD">
        <w:t xml:space="preserve"> </w:t>
      </w:r>
      <w:r w:rsidRPr="00FA0DAD">
        <w:rPr>
          <w:rFonts w:ascii="Times New Roman" w:eastAsia="Times New Roman" w:hAnsi="Times New Roman"/>
          <w:color w:val="000000"/>
          <w:sz w:val="24"/>
          <w:szCs w:val="24"/>
        </w:rPr>
        <w:t xml:space="preserve">представляващи 50% от </w:t>
      </w:r>
      <w:r w:rsidR="00BD581A">
        <w:rPr>
          <w:rFonts w:ascii="Times New Roman" w:eastAsia="Times New Roman" w:hAnsi="Times New Roman"/>
          <w:color w:val="000000"/>
          <w:sz w:val="24"/>
          <w:szCs w:val="24"/>
          <w:lang w:val="bg-BG"/>
        </w:rPr>
        <w:t xml:space="preserve">общите разходи за </w:t>
      </w:r>
      <w:r w:rsidRPr="00FA0DAD">
        <w:rPr>
          <w:rFonts w:ascii="Times New Roman" w:eastAsia="Times New Roman" w:hAnsi="Times New Roman"/>
          <w:color w:val="000000"/>
          <w:sz w:val="24"/>
          <w:szCs w:val="24"/>
        </w:rPr>
        <w:t>издръжката на Столичен инспекторат, от които за периода до 30.09.2020 г. са изразходвани  3 175 006 лв</w:t>
      </w:r>
      <w:r w:rsidR="00BD581A">
        <w:rPr>
          <w:rFonts w:ascii="Times New Roman" w:eastAsia="Times New Roman" w:hAnsi="Times New Roman"/>
          <w:color w:val="000000"/>
          <w:sz w:val="24"/>
          <w:szCs w:val="24"/>
          <w:lang w:val="bg-BG"/>
        </w:rPr>
        <w:t>. (6</w:t>
      </w:r>
      <w:r w:rsidR="009A6353">
        <w:rPr>
          <w:rFonts w:ascii="Times New Roman" w:eastAsia="Times New Roman" w:hAnsi="Times New Roman"/>
          <w:color w:val="000000"/>
          <w:sz w:val="24"/>
          <w:szCs w:val="24"/>
          <w:lang w:val="bg-BG"/>
        </w:rPr>
        <w:t>6</w:t>
      </w:r>
      <w:r w:rsidR="00BD581A">
        <w:rPr>
          <w:rFonts w:ascii="Times New Roman" w:eastAsia="Times New Roman" w:hAnsi="Times New Roman"/>
          <w:color w:val="000000"/>
          <w:sz w:val="24"/>
          <w:szCs w:val="24"/>
          <w:lang w:val="bg-BG"/>
        </w:rPr>
        <w:t>%).</w:t>
      </w:r>
    </w:p>
    <w:p w14:paraId="7C7CB1E3" w14:textId="77777777" w:rsidR="00B17C8A" w:rsidRDefault="00B17C8A" w:rsidP="00C220A9">
      <w:pPr>
        <w:pBdr>
          <w:top w:val="single" w:sz="4" w:space="1" w:color="auto"/>
          <w:left w:val="single" w:sz="4" w:space="4" w:color="auto"/>
          <w:bottom w:val="single" w:sz="4" w:space="1" w:color="auto"/>
          <w:right w:val="single" w:sz="4" w:space="4" w:color="auto"/>
        </w:pBdr>
        <w:shd w:val="clear" w:color="auto" w:fill="C6D9F1"/>
        <w:spacing w:before="120"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II. План - сметка </w:t>
      </w:r>
      <w:r w:rsidRPr="009A1A08">
        <w:rPr>
          <w:rFonts w:ascii="Times New Roman" w:eastAsia="Times New Roman" w:hAnsi="Times New Roman"/>
          <w:b/>
          <w:sz w:val="24"/>
          <w:szCs w:val="24"/>
        </w:rPr>
        <w:t>за 20</w:t>
      </w:r>
      <w:r>
        <w:rPr>
          <w:rFonts w:ascii="Times New Roman" w:eastAsia="Times New Roman" w:hAnsi="Times New Roman"/>
          <w:b/>
          <w:sz w:val="24"/>
          <w:szCs w:val="24"/>
        </w:rPr>
        <w:t>21</w:t>
      </w:r>
      <w:r w:rsidRPr="009A1A08">
        <w:rPr>
          <w:rFonts w:ascii="Times New Roman" w:eastAsia="Times New Roman" w:hAnsi="Times New Roman"/>
          <w:b/>
          <w:sz w:val="24"/>
          <w:szCs w:val="24"/>
        </w:rPr>
        <w:t xml:space="preserve"> г. по</w:t>
      </w:r>
      <w:r w:rsidRPr="004E254C">
        <w:rPr>
          <w:rFonts w:ascii="Times New Roman" w:eastAsia="Times New Roman" w:hAnsi="Times New Roman"/>
          <w:b/>
          <w:sz w:val="24"/>
          <w:szCs w:val="24"/>
        </w:rPr>
        <w:t xml:space="preserve"> чл. 66 от Закона за местните данъци и такси</w:t>
      </w:r>
    </w:p>
    <w:p w14:paraId="56C1544A" w14:textId="77777777" w:rsidR="00B17C8A" w:rsidRPr="00A204A3" w:rsidRDefault="00B17C8A" w:rsidP="00C220A9">
      <w:pPr>
        <w:pBdr>
          <w:top w:val="single" w:sz="4" w:space="1" w:color="auto"/>
          <w:left w:val="single" w:sz="4" w:space="4" w:color="auto"/>
          <w:bottom w:val="single" w:sz="4" w:space="1" w:color="auto"/>
          <w:right w:val="single" w:sz="4" w:space="4" w:color="auto"/>
        </w:pBdr>
        <w:shd w:val="clear" w:color="auto" w:fill="C6D9F1"/>
        <w:spacing w:before="120" w:after="120" w:line="240" w:lineRule="auto"/>
        <w:jc w:val="both"/>
        <w:rPr>
          <w:rFonts w:ascii="Times New Roman" w:eastAsia="Times New Roman" w:hAnsi="Times New Roman"/>
          <w:b/>
          <w:sz w:val="24"/>
          <w:szCs w:val="24"/>
        </w:rPr>
      </w:pPr>
    </w:p>
    <w:p w14:paraId="51CB7A6A" w14:textId="72889E54" w:rsidR="00B17C8A" w:rsidRPr="009A1A08" w:rsidRDefault="00B17C8A" w:rsidP="00B17C8A">
      <w:pPr>
        <w:spacing w:after="0" w:line="360" w:lineRule="auto"/>
        <w:ind w:firstLine="708"/>
        <w:jc w:val="both"/>
        <w:rPr>
          <w:rFonts w:ascii="Times New Roman" w:eastAsia="Times New Roman" w:hAnsi="Times New Roman"/>
          <w:sz w:val="24"/>
          <w:szCs w:val="24"/>
        </w:rPr>
      </w:pPr>
      <w:r w:rsidRPr="009A1A08">
        <w:rPr>
          <w:rFonts w:ascii="Times New Roman" w:eastAsia="Times New Roman" w:hAnsi="Times New Roman"/>
          <w:sz w:val="24"/>
          <w:szCs w:val="24"/>
        </w:rPr>
        <w:t xml:space="preserve">За финансовото осигуряване на пълния обем на </w:t>
      </w:r>
      <w:r w:rsidR="00C220A9">
        <w:rPr>
          <w:rFonts w:ascii="Times New Roman" w:eastAsia="Times New Roman" w:hAnsi="Times New Roman"/>
          <w:sz w:val="24"/>
          <w:szCs w:val="24"/>
          <w:lang w:val="bg-BG"/>
        </w:rPr>
        <w:t>дейностите</w:t>
      </w:r>
      <w:r w:rsidRPr="009A1A08">
        <w:rPr>
          <w:rFonts w:ascii="Times New Roman" w:eastAsia="Times New Roman" w:hAnsi="Times New Roman"/>
          <w:sz w:val="24"/>
          <w:szCs w:val="24"/>
        </w:rPr>
        <w:t xml:space="preserve"> по събиране, извозване и обезвреждане в депа или други съоръжения на битовите отпадъци, проектиране и изграждане на нови инсталации, както и за поддържане </w:t>
      </w:r>
      <w:r w:rsidR="002167F8">
        <w:rPr>
          <w:rFonts w:ascii="Times New Roman" w:eastAsia="Times New Roman" w:hAnsi="Times New Roman"/>
          <w:sz w:val="24"/>
          <w:szCs w:val="24"/>
          <w:lang w:val="bg-BG"/>
        </w:rPr>
        <w:t xml:space="preserve">на </w:t>
      </w:r>
      <w:r w:rsidRPr="00930053">
        <w:rPr>
          <w:rFonts w:ascii="Times New Roman" w:eastAsia="Times New Roman" w:hAnsi="Times New Roman"/>
          <w:sz w:val="24"/>
          <w:szCs w:val="24"/>
        </w:rPr>
        <w:t xml:space="preserve">чистотата на териториите за обществено ползване през </w:t>
      </w:r>
      <w:r w:rsidRPr="002471E8">
        <w:rPr>
          <w:rFonts w:ascii="Times New Roman" w:eastAsia="Times New Roman" w:hAnsi="Times New Roman"/>
          <w:sz w:val="24"/>
          <w:szCs w:val="24"/>
        </w:rPr>
        <w:t>20</w:t>
      </w:r>
      <w:r>
        <w:rPr>
          <w:rFonts w:ascii="Times New Roman" w:eastAsia="Times New Roman" w:hAnsi="Times New Roman"/>
          <w:sz w:val="24"/>
          <w:szCs w:val="24"/>
        </w:rPr>
        <w:t>2</w:t>
      </w:r>
      <w:r w:rsidRPr="002471E8">
        <w:rPr>
          <w:rFonts w:ascii="Times New Roman" w:eastAsia="Times New Roman" w:hAnsi="Times New Roman"/>
          <w:sz w:val="24"/>
          <w:szCs w:val="24"/>
        </w:rPr>
        <w:t xml:space="preserve">1 </w:t>
      </w:r>
      <w:r w:rsidRPr="00930053">
        <w:rPr>
          <w:rFonts w:ascii="Times New Roman" w:eastAsia="Times New Roman" w:hAnsi="Times New Roman"/>
          <w:sz w:val="24"/>
          <w:szCs w:val="24"/>
        </w:rPr>
        <w:t>г.</w:t>
      </w:r>
      <w:r w:rsidR="00C220A9">
        <w:rPr>
          <w:rFonts w:ascii="Times New Roman" w:eastAsia="Times New Roman" w:hAnsi="Times New Roman"/>
          <w:sz w:val="24"/>
          <w:szCs w:val="24"/>
          <w:lang w:val="bg-BG"/>
        </w:rPr>
        <w:t>,</w:t>
      </w:r>
      <w:r w:rsidRPr="00930053">
        <w:rPr>
          <w:rFonts w:ascii="Times New Roman" w:eastAsia="Times New Roman" w:hAnsi="Times New Roman"/>
          <w:sz w:val="24"/>
          <w:szCs w:val="24"/>
        </w:rPr>
        <w:t xml:space="preserve"> са необходими средства в размер </w:t>
      </w:r>
      <w:r w:rsidRPr="00DE2B7C">
        <w:rPr>
          <w:rFonts w:ascii="Times New Roman" w:eastAsia="Times New Roman" w:hAnsi="Times New Roman"/>
          <w:sz w:val="24"/>
          <w:szCs w:val="24"/>
        </w:rPr>
        <w:t xml:space="preserve">на </w:t>
      </w:r>
      <w:r>
        <w:rPr>
          <w:rFonts w:ascii="Times New Roman" w:eastAsia="Times New Roman" w:hAnsi="Times New Roman"/>
          <w:sz w:val="24"/>
          <w:szCs w:val="24"/>
        </w:rPr>
        <w:t>220 364 002</w:t>
      </w:r>
      <w:r w:rsidRPr="002471E8">
        <w:rPr>
          <w:rFonts w:ascii="Times New Roman" w:eastAsia="Times New Roman" w:hAnsi="Times New Roman"/>
          <w:sz w:val="24"/>
          <w:szCs w:val="24"/>
        </w:rPr>
        <w:t xml:space="preserve"> лв</w:t>
      </w:r>
      <w:r w:rsidRPr="00DE2B7C">
        <w:rPr>
          <w:rFonts w:ascii="Times New Roman" w:eastAsia="Times New Roman" w:hAnsi="Times New Roman"/>
          <w:sz w:val="24"/>
          <w:szCs w:val="24"/>
        </w:rPr>
        <w:t>.</w:t>
      </w:r>
      <w:r w:rsidRPr="00930053">
        <w:rPr>
          <w:rFonts w:ascii="Times New Roman" w:eastAsia="Times New Roman" w:hAnsi="Times New Roman"/>
          <w:sz w:val="24"/>
          <w:szCs w:val="24"/>
        </w:rPr>
        <w:t xml:space="preserve"> (Приложение</w:t>
      </w:r>
      <w:r w:rsidRPr="009A1A08">
        <w:rPr>
          <w:rFonts w:ascii="Times New Roman" w:eastAsia="Times New Roman" w:hAnsi="Times New Roman"/>
          <w:sz w:val="24"/>
          <w:szCs w:val="24"/>
        </w:rPr>
        <w:t xml:space="preserve"> № 2</w:t>
      </w:r>
      <w:r w:rsidRPr="002471E8">
        <w:rPr>
          <w:rFonts w:ascii="Times New Roman" w:eastAsia="Times New Roman" w:hAnsi="Times New Roman"/>
          <w:sz w:val="24"/>
          <w:szCs w:val="24"/>
        </w:rPr>
        <w:t xml:space="preserve">, </w:t>
      </w:r>
      <w:r w:rsidRPr="009A1A08">
        <w:rPr>
          <w:rFonts w:ascii="Times New Roman" w:eastAsia="Times New Roman" w:hAnsi="Times New Roman"/>
          <w:sz w:val="24"/>
          <w:szCs w:val="24"/>
        </w:rPr>
        <w:t>Приложение № 2А)</w:t>
      </w:r>
      <w:r>
        <w:rPr>
          <w:rFonts w:ascii="Times New Roman" w:eastAsia="Times New Roman" w:hAnsi="Times New Roman"/>
          <w:sz w:val="24"/>
          <w:szCs w:val="24"/>
        </w:rPr>
        <w:t>,</w:t>
      </w:r>
      <w:r w:rsidRPr="009A1A08">
        <w:rPr>
          <w:rFonts w:ascii="Times New Roman" w:eastAsia="Times New Roman" w:hAnsi="Times New Roman"/>
          <w:sz w:val="24"/>
          <w:szCs w:val="24"/>
        </w:rPr>
        <w:t xml:space="preserve"> разпределени както следва:</w:t>
      </w:r>
    </w:p>
    <w:p w14:paraId="0624250E" w14:textId="591E4321" w:rsidR="00B17C8A" w:rsidRPr="004E254C" w:rsidRDefault="00C36B55" w:rsidP="00B17C8A">
      <w:pPr>
        <w:spacing w:after="0" w:line="36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 xml:space="preserve">1. </w:t>
      </w:r>
      <w:r w:rsidR="00B17C8A" w:rsidRPr="004E254C">
        <w:rPr>
          <w:rFonts w:ascii="Times New Roman" w:eastAsia="Times New Roman" w:hAnsi="Times New Roman"/>
          <w:b/>
          <w:sz w:val="24"/>
          <w:szCs w:val="24"/>
        </w:rPr>
        <w:t>Събиране на битовите отпадъци</w:t>
      </w:r>
      <w:r w:rsidR="00B17C8A">
        <w:rPr>
          <w:rFonts w:ascii="Times New Roman" w:eastAsia="Times New Roman" w:hAnsi="Times New Roman"/>
          <w:b/>
          <w:sz w:val="24"/>
          <w:szCs w:val="24"/>
        </w:rPr>
        <w:t>, в това число едрогабаритни и биоотпадъци,</w:t>
      </w:r>
      <w:r w:rsidR="00B17C8A" w:rsidRPr="004E254C">
        <w:rPr>
          <w:rFonts w:ascii="Times New Roman" w:eastAsia="Times New Roman" w:hAnsi="Times New Roman"/>
          <w:b/>
          <w:sz w:val="24"/>
          <w:szCs w:val="24"/>
        </w:rPr>
        <w:t xml:space="preserve"> и транспортирането им до депа и други съоръжения </w:t>
      </w:r>
      <w:r>
        <w:rPr>
          <w:rFonts w:ascii="Times New Roman" w:eastAsia="Times New Roman" w:hAnsi="Times New Roman"/>
          <w:b/>
          <w:sz w:val="24"/>
          <w:szCs w:val="24"/>
        </w:rPr>
        <w:t>за третирането им.</w:t>
      </w:r>
    </w:p>
    <w:p w14:paraId="33AE36D2" w14:textId="34815952" w:rsidR="00B17C8A" w:rsidRPr="00023AC1" w:rsidRDefault="00B17C8A" w:rsidP="00B17C8A">
      <w:pPr>
        <w:spacing w:after="0" w:line="360" w:lineRule="auto"/>
        <w:ind w:firstLine="720"/>
        <w:jc w:val="both"/>
        <w:rPr>
          <w:rFonts w:ascii="Times New Roman" w:eastAsia="Times New Roman" w:hAnsi="Times New Roman"/>
          <w:sz w:val="24"/>
          <w:szCs w:val="24"/>
        </w:rPr>
      </w:pPr>
      <w:r w:rsidRPr="007912BB">
        <w:rPr>
          <w:rFonts w:ascii="Times New Roman" w:eastAsia="Times New Roman" w:hAnsi="Times New Roman"/>
          <w:sz w:val="24"/>
          <w:szCs w:val="24"/>
        </w:rPr>
        <w:t>Планирани</w:t>
      </w:r>
      <w:r w:rsidR="00DB3E79" w:rsidRPr="007912BB">
        <w:rPr>
          <w:rFonts w:ascii="Times New Roman" w:eastAsia="Times New Roman" w:hAnsi="Times New Roman"/>
          <w:sz w:val="24"/>
          <w:szCs w:val="24"/>
          <w:lang w:val="bg-BG"/>
        </w:rPr>
        <w:t xml:space="preserve">те средства </w:t>
      </w:r>
      <w:r w:rsidRPr="007912BB">
        <w:rPr>
          <w:rFonts w:ascii="Times New Roman" w:eastAsia="Times New Roman" w:hAnsi="Times New Roman"/>
          <w:sz w:val="24"/>
          <w:szCs w:val="24"/>
        </w:rPr>
        <w:t xml:space="preserve">за </w:t>
      </w:r>
      <w:r w:rsidR="00DB3E79" w:rsidRPr="007912BB">
        <w:rPr>
          <w:rFonts w:ascii="Times New Roman" w:eastAsia="Times New Roman" w:hAnsi="Times New Roman"/>
          <w:sz w:val="24"/>
          <w:szCs w:val="24"/>
          <w:lang w:val="bg-BG"/>
        </w:rPr>
        <w:t xml:space="preserve">събиране и транспортиране на битови отпадъци </w:t>
      </w:r>
      <w:r w:rsidR="007912BB" w:rsidRPr="007912BB">
        <w:rPr>
          <w:rFonts w:ascii="Times New Roman" w:eastAsia="Times New Roman" w:hAnsi="Times New Roman"/>
          <w:sz w:val="24"/>
          <w:szCs w:val="24"/>
          <w:lang w:val="bg-BG"/>
        </w:rPr>
        <w:t>през 2021г. възлизат на</w:t>
      </w:r>
      <w:r w:rsidRPr="007912BB">
        <w:rPr>
          <w:rFonts w:ascii="Times New Roman" w:eastAsia="Times New Roman" w:hAnsi="Times New Roman"/>
          <w:sz w:val="24"/>
          <w:szCs w:val="24"/>
        </w:rPr>
        <w:t xml:space="preserve"> </w:t>
      </w:r>
      <w:r w:rsidRPr="007912BB">
        <w:rPr>
          <w:rFonts w:ascii="Times New Roman" w:hAnsi="Times New Roman"/>
          <w:sz w:val="24"/>
          <w:szCs w:val="24"/>
        </w:rPr>
        <w:t xml:space="preserve">73 000 000 </w:t>
      </w:r>
      <w:r w:rsidRPr="007912BB">
        <w:rPr>
          <w:rFonts w:ascii="Times New Roman" w:eastAsia="Times New Roman" w:hAnsi="Times New Roman"/>
          <w:sz w:val="24"/>
          <w:szCs w:val="24"/>
        </w:rPr>
        <w:t xml:space="preserve">лв., </w:t>
      </w:r>
      <w:r w:rsidR="007912BB" w:rsidRPr="007912BB">
        <w:rPr>
          <w:rFonts w:ascii="Times New Roman" w:eastAsia="Times New Roman" w:hAnsi="Times New Roman"/>
          <w:sz w:val="24"/>
          <w:szCs w:val="24"/>
          <w:lang w:val="bg-BG"/>
        </w:rPr>
        <w:t>които са разпределени както следва</w:t>
      </w:r>
      <w:r w:rsidRPr="007912BB">
        <w:rPr>
          <w:rFonts w:ascii="Times New Roman" w:eastAsia="Times New Roman" w:hAnsi="Times New Roman"/>
          <w:sz w:val="24"/>
          <w:szCs w:val="24"/>
        </w:rPr>
        <w:t>:</w:t>
      </w:r>
      <w:r w:rsidRPr="00023AC1">
        <w:rPr>
          <w:rFonts w:ascii="Times New Roman" w:eastAsia="Times New Roman" w:hAnsi="Times New Roman"/>
          <w:sz w:val="24"/>
          <w:szCs w:val="24"/>
        </w:rPr>
        <w:t xml:space="preserve"> </w:t>
      </w:r>
    </w:p>
    <w:p w14:paraId="3D79DAA0" w14:textId="2284E94C" w:rsidR="00B17C8A" w:rsidRPr="001947C1" w:rsidRDefault="00B17C8A" w:rsidP="00C36B55">
      <w:pPr>
        <w:spacing w:after="0" w:line="360" w:lineRule="auto"/>
        <w:ind w:firstLine="720"/>
        <w:jc w:val="both"/>
        <w:rPr>
          <w:rFonts w:ascii="Times New Roman" w:eastAsia="Times New Roman" w:hAnsi="Times New Roman"/>
          <w:sz w:val="24"/>
          <w:szCs w:val="24"/>
        </w:rPr>
      </w:pPr>
      <w:r w:rsidRPr="00023AC1">
        <w:rPr>
          <w:rFonts w:ascii="Times New Roman" w:eastAsia="Times New Roman" w:hAnsi="Times New Roman"/>
          <w:sz w:val="24"/>
          <w:szCs w:val="24"/>
        </w:rPr>
        <w:t xml:space="preserve">1.1. За събиране и транспортиране на битови отпадъци и биоотпадъци от точки за събиране до съоръженията за третиране и обезвреждане на </w:t>
      </w:r>
      <w:r>
        <w:rPr>
          <w:rFonts w:ascii="Times New Roman" w:eastAsia="Times New Roman" w:hAnsi="Times New Roman"/>
          <w:sz w:val="24"/>
          <w:szCs w:val="24"/>
        </w:rPr>
        <w:t xml:space="preserve">територията на Столична община са </w:t>
      </w:r>
      <w:r w:rsidRPr="001947C1">
        <w:rPr>
          <w:rFonts w:ascii="Times New Roman" w:eastAsia="Times New Roman" w:hAnsi="Times New Roman"/>
          <w:sz w:val="24"/>
          <w:szCs w:val="24"/>
        </w:rPr>
        <w:t>предвидени 65 000 000 лв.,</w:t>
      </w:r>
      <w:r w:rsidRPr="00023AC1">
        <w:rPr>
          <w:rFonts w:ascii="Times New Roman" w:eastAsia="Times New Roman" w:hAnsi="Times New Roman"/>
          <w:sz w:val="24"/>
          <w:szCs w:val="24"/>
        </w:rPr>
        <w:t xml:space="preserve"> в това </w:t>
      </w:r>
      <w:r w:rsidRPr="00DE2B7C">
        <w:rPr>
          <w:rFonts w:ascii="Times New Roman" w:eastAsia="Times New Roman" w:hAnsi="Times New Roman"/>
          <w:sz w:val="24"/>
          <w:szCs w:val="24"/>
        </w:rPr>
        <w:t xml:space="preserve">число </w:t>
      </w:r>
      <w:r w:rsidRPr="001947C1">
        <w:rPr>
          <w:rFonts w:ascii="Times New Roman" w:eastAsia="Times New Roman" w:hAnsi="Times New Roman"/>
          <w:sz w:val="24"/>
          <w:szCs w:val="24"/>
        </w:rPr>
        <w:t>2 728</w:t>
      </w:r>
      <w:r>
        <w:rPr>
          <w:rFonts w:ascii="Times New Roman" w:eastAsia="Times New Roman" w:hAnsi="Times New Roman"/>
          <w:sz w:val="24"/>
          <w:szCs w:val="24"/>
        </w:rPr>
        <w:t> </w:t>
      </w:r>
      <w:r w:rsidRPr="001947C1">
        <w:rPr>
          <w:rFonts w:ascii="Times New Roman" w:eastAsia="Times New Roman" w:hAnsi="Times New Roman"/>
          <w:sz w:val="24"/>
          <w:szCs w:val="24"/>
        </w:rPr>
        <w:t>771</w:t>
      </w:r>
      <w:r w:rsidRPr="001947C1">
        <w:rPr>
          <w:rFonts w:ascii="Times New Roman" w:eastAsia="Times New Roman" w:hAnsi="Times New Roman"/>
          <w:sz w:val="24"/>
          <w:szCs w:val="24"/>
          <w:lang w:val="bg-BG"/>
        </w:rPr>
        <w:t xml:space="preserve"> </w:t>
      </w:r>
      <w:r w:rsidRPr="00DA6F9B">
        <w:rPr>
          <w:rFonts w:ascii="Times New Roman" w:eastAsia="Times New Roman" w:hAnsi="Times New Roman"/>
          <w:sz w:val="24"/>
          <w:szCs w:val="24"/>
        </w:rPr>
        <w:t>лв.</w:t>
      </w:r>
      <w:r w:rsidRPr="00DE2B7C">
        <w:rPr>
          <w:rFonts w:ascii="Times New Roman" w:eastAsia="Times New Roman" w:hAnsi="Times New Roman"/>
          <w:sz w:val="24"/>
          <w:szCs w:val="24"/>
        </w:rPr>
        <w:t xml:space="preserve"> </w:t>
      </w:r>
      <w:r w:rsidRPr="00023AC1">
        <w:rPr>
          <w:rFonts w:ascii="Times New Roman" w:eastAsia="Times New Roman" w:hAnsi="Times New Roman"/>
          <w:sz w:val="24"/>
          <w:szCs w:val="24"/>
        </w:rPr>
        <w:t>за събиране и транспортиране на битовите отпадъци на основание чл. 23 от Наредбата за определяне и администриране на местни такси и цени на услуги</w:t>
      </w:r>
      <w:r>
        <w:rPr>
          <w:rFonts w:ascii="Times New Roman" w:eastAsia="Times New Roman" w:hAnsi="Times New Roman"/>
          <w:sz w:val="24"/>
          <w:szCs w:val="24"/>
        </w:rPr>
        <w:t>,</w:t>
      </w:r>
      <w:r w:rsidRPr="00023AC1">
        <w:rPr>
          <w:rFonts w:ascii="Times New Roman" w:eastAsia="Times New Roman" w:hAnsi="Times New Roman"/>
          <w:sz w:val="24"/>
          <w:szCs w:val="24"/>
        </w:rPr>
        <w:t xml:space="preserve"> предоставяни от Столична община (Приложение № 2.1). </w:t>
      </w:r>
    </w:p>
    <w:p w14:paraId="06C4F8C8" w14:textId="4A66C13B" w:rsidR="00B17C8A" w:rsidRPr="0078179A" w:rsidRDefault="00B17C8A" w:rsidP="00B17C8A">
      <w:pPr>
        <w:shd w:val="clear" w:color="auto" w:fill="FFFFFF"/>
        <w:tabs>
          <w:tab w:val="left" w:pos="10260"/>
        </w:tabs>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Общото количество събрани и транспортирани отпадъци нараства в периода 2016-2019 г. от 333 996 тона до 369 360 тона, или с близо 11%. До края но 2020 г. е прогнозирано събиране и транспортиране на битови отпадъци в размер на 363 650 тона, което е с около 4 000 тона по-малко от 2019 г. </w:t>
      </w:r>
    </w:p>
    <w:p w14:paraId="4D88BD2A" w14:textId="77777777" w:rsidR="00B17C8A" w:rsidRPr="004E254C" w:rsidRDefault="00B17C8A" w:rsidP="00B17C8A">
      <w:pPr>
        <w:shd w:val="clear" w:color="auto" w:fill="FFFFFF"/>
        <w:tabs>
          <w:tab w:val="left" w:pos="10260"/>
        </w:tabs>
        <w:spacing w:after="0" w:line="360" w:lineRule="auto"/>
        <w:ind w:firstLine="720"/>
        <w:jc w:val="both"/>
        <w:rPr>
          <w:rFonts w:ascii="Times New Roman" w:eastAsia="Times New Roman" w:hAnsi="Times New Roman"/>
          <w:sz w:val="24"/>
          <w:szCs w:val="24"/>
        </w:rPr>
      </w:pPr>
      <w:r w:rsidRPr="00023AC1">
        <w:rPr>
          <w:rFonts w:ascii="Times New Roman" w:eastAsia="Times New Roman" w:hAnsi="Times New Roman"/>
          <w:sz w:val="24"/>
          <w:szCs w:val="24"/>
        </w:rPr>
        <w:t xml:space="preserve">1.2. Разделно събиране на едрогабаритни отпадъци (ЕГО) от домакинствата от общия поток битови отпадъци </w:t>
      </w:r>
      <w:r w:rsidRPr="001947C1">
        <w:rPr>
          <w:rFonts w:ascii="Times New Roman" w:eastAsia="Times New Roman" w:hAnsi="Times New Roman"/>
          <w:sz w:val="24"/>
          <w:szCs w:val="24"/>
        </w:rPr>
        <w:t>– 8 000 000 лв.</w:t>
      </w:r>
      <w:r w:rsidRPr="009A1A08">
        <w:rPr>
          <w:rFonts w:ascii="Times New Roman" w:eastAsia="Times New Roman" w:hAnsi="Times New Roman"/>
          <w:sz w:val="24"/>
          <w:szCs w:val="24"/>
        </w:rPr>
        <w:t xml:space="preserve"> </w:t>
      </w:r>
    </w:p>
    <w:p w14:paraId="11CDCA0E" w14:textId="6DB5B335" w:rsidR="00B17C8A" w:rsidRDefault="00B17C8A" w:rsidP="00B17C8A">
      <w:pPr>
        <w:spacing w:after="0" w:line="360" w:lineRule="auto"/>
        <w:ind w:firstLine="709"/>
        <w:jc w:val="both"/>
        <w:rPr>
          <w:rFonts w:ascii="Times New Roman" w:eastAsia="Times New Roman" w:hAnsi="Times New Roman"/>
          <w:b/>
          <w:sz w:val="24"/>
          <w:szCs w:val="24"/>
          <w:lang w:val="ru-RU"/>
        </w:rPr>
      </w:pPr>
      <w:r w:rsidRPr="004E254C">
        <w:rPr>
          <w:rFonts w:ascii="Times New Roman" w:eastAsia="Times New Roman" w:hAnsi="Times New Roman"/>
          <w:b/>
          <w:sz w:val="24"/>
          <w:szCs w:val="24"/>
        </w:rPr>
        <w:lastRenderedPageBreak/>
        <w:t>2.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ЗУО</w:t>
      </w:r>
      <w:r>
        <w:rPr>
          <w:rFonts w:ascii="Times New Roman" w:eastAsia="Times New Roman" w:hAnsi="Times New Roman"/>
          <w:b/>
          <w:sz w:val="24"/>
          <w:szCs w:val="24"/>
          <w:lang w:val="ru-RU"/>
        </w:rPr>
        <w:t>.</w:t>
      </w:r>
    </w:p>
    <w:p w14:paraId="1ECD2DBD" w14:textId="4A429C8A" w:rsidR="00B17C8A" w:rsidRPr="00023AC1" w:rsidRDefault="00B17C8A" w:rsidP="00B17C8A">
      <w:pPr>
        <w:spacing w:after="0" w:line="360" w:lineRule="auto"/>
        <w:ind w:firstLine="720"/>
        <w:jc w:val="both"/>
        <w:rPr>
          <w:rFonts w:ascii="Times New Roman" w:eastAsia="Times New Roman" w:hAnsi="Times New Roman"/>
          <w:b/>
          <w:sz w:val="24"/>
          <w:szCs w:val="24"/>
        </w:rPr>
      </w:pPr>
      <w:r w:rsidRPr="00023AC1">
        <w:rPr>
          <w:rFonts w:ascii="Times New Roman" w:eastAsia="Times New Roman" w:hAnsi="Times New Roman"/>
          <w:b/>
          <w:sz w:val="24"/>
          <w:szCs w:val="24"/>
        </w:rPr>
        <w:t xml:space="preserve">2.1. </w:t>
      </w:r>
      <w:r w:rsidRPr="00023AC1">
        <w:rPr>
          <w:rFonts w:ascii="Times New Roman" w:eastAsia="Times New Roman" w:hAnsi="Times New Roman"/>
          <w:b/>
          <w:sz w:val="24"/>
          <w:szCs w:val="24"/>
          <w:lang w:val="ru-RU"/>
        </w:rPr>
        <w:t>Третиране на битови отпадъци</w:t>
      </w:r>
    </w:p>
    <w:p w14:paraId="50B7DF23" w14:textId="7E2EE87C" w:rsidR="00B17C8A" w:rsidRPr="00805305" w:rsidRDefault="00B17C8A" w:rsidP="006E2511">
      <w:pPr>
        <w:spacing w:after="0" w:line="360" w:lineRule="auto"/>
        <w:ind w:firstLine="720"/>
        <w:jc w:val="both"/>
        <w:rPr>
          <w:rFonts w:ascii="Times New Roman" w:eastAsia="Times New Roman" w:hAnsi="Times New Roman"/>
          <w:sz w:val="24"/>
          <w:szCs w:val="24"/>
        </w:rPr>
      </w:pPr>
      <w:r w:rsidRPr="00023AC1">
        <w:rPr>
          <w:rFonts w:ascii="Times New Roman" w:eastAsia="Times New Roman" w:hAnsi="Times New Roman"/>
          <w:sz w:val="24"/>
          <w:szCs w:val="24"/>
        </w:rPr>
        <w:t xml:space="preserve">За финансиране на разходите по третиране на отпадъците са планирани средства в </w:t>
      </w:r>
      <w:r w:rsidRPr="00DE2B7C">
        <w:rPr>
          <w:rFonts w:ascii="Times New Roman" w:eastAsia="Times New Roman" w:hAnsi="Times New Roman"/>
          <w:sz w:val="24"/>
          <w:szCs w:val="24"/>
        </w:rPr>
        <w:t>размер на</w:t>
      </w:r>
      <w:r w:rsidR="006E2511">
        <w:rPr>
          <w:rFonts w:ascii="Times New Roman" w:eastAsia="Times New Roman" w:hAnsi="Times New Roman"/>
          <w:sz w:val="24"/>
          <w:szCs w:val="24"/>
        </w:rPr>
        <w:t xml:space="preserve"> </w:t>
      </w:r>
      <w:r w:rsidRPr="000040E5">
        <w:rPr>
          <w:rFonts w:ascii="Times New Roman" w:eastAsia="Times New Roman" w:hAnsi="Times New Roman"/>
          <w:sz w:val="24"/>
          <w:szCs w:val="24"/>
        </w:rPr>
        <w:t>30 782 000 лв</w:t>
      </w:r>
      <w:r w:rsidRPr="00DE2B7C">
        <w:rPr>
          <w:rFonts w:ascii="Times New Roman" w:eastAsia="Times New Roman" w:hAnsi="Times New Roman"/>
          <w:sz w:val="24"/>
          <w:szCs w:val="24"/>
        </w:rPr>
        <w:t xml:space="preserve">., </w:t>
      </w:r>
      <w:r w:rsidRPr="00B06761">
        <w:rPr>
          <w:rFonts w:ascii="Times New Roman" w:eastAsia="Times New Roman" w:hAnsi="Times New Roman"/>
          <w:sz w:val="24"/>
          <w:szCs w:val="24"/>
        </w:rPr>
        <w:t>в</w:t>
      </w:r>
      <w:r w:rsidRPr="00023AC1">
        <w:rPr>
          <w:rFonts w:ascii="Times New Roman" w:eastAsia="Times New Roman" w:hAnsi="Times New Roman"/>
          <w:sz w:val="24"/>
          <w:szCs w:val="24"/>
        </w:rPr>
        <w:t xml:space="preserve"> това число за дейности по експлоатация и поддръжка на инсталациите за биологично третиране „Хан Богров” и Завода за МБТ, мониторинг,  експлоатация и поддръжка на депо ”Садината“ и пречиствателната станция за отпадъчни води (ПСОВ) на площадка „Садината“. </w:t>
      </w:r>
    </w:p>
    <w:p w14:paraId="38F8322F" w14:textId="77777777" w:rsidR="00B17C8A" w:rsidRPr="00023AC1" w:rsidRDefault="00B17C8A" w:rsidP="00B17C8A">
      <w:pPr>
        <w:spacing w:after="0" w:line="360" w:lineRule="auto"/>
        <w:ind w:firstLine="720"/>
        <w:jc w:val="both"/>
        <w:rPr>
          <w:rFonts w:ascii="Times New Roman" w:eastAsia="Times New Roman" w:hAnsi="Times New Roman"/>
          <w:sz w:val="24"/>
          <w:szCs w:val="24"/>
        </w:rPr>
      </w:pPr>
      <w:r w:rsidRPr="00023AC1">
        <w:rPr>
          <w:rFonts w:ascii="Times New Roman" w:eastAsia="Times New Roman" w:hAnsi="Times New Roman"/>
          <w:sz w:val="24"/>
          <w:szCs w:val="24"/>
        </w:rPr>
        <w:t xml:space="preserve">Общият размер за разходите включва средства за заплати на персонала, издръжка на ОП „СПТО“, в това число разходи за електричество, вода, горива, материали и консумативи, механизация, транспорт и оползотворяване на отпадъци, придобиване на дълготрайни материални активи и др., представени в Приложение № 2.3.  </w:t>
      </w:r>
    </w:p>
    <w:p w14:paraId="24AA0134" w14:textId="77777777" w:rsidR="00B17C8A" w:rsidRPr="00134B04" w:rsidRDefault="00B17C8A" w:rsidP="00B17C8A">
      <w:pPr>
        <w:spacing w:after="0" w:line="360" w:lineRule="auto"/>
        <w:ind w:firstLine="720"/>
        <w:jc w:val="both"/>
        <w:rPr>
          <w:rFonts w:ascii="Times New Roman" w:eastAsia="Times New Roman" w:hAnsi="Times New Roman"/>
          <w:sz w:val="24"/>
          <w:szCs w:val="24"/>
        </w:rPr>
      </w:pPr>
      <w:r w:rsidRPr="001A577C">
        <w:rPr>
          <w:rFonts w:ascii="Times New Roman" w:eastAsia="Times New Roman" w:hAnsi="Times New Roman"/>
          <w:sz w:val="24"/>
          <w:szCs w:val="24"/>
        </w:rPr>
        <w:t>През 202</w:t>
      </w:r>
      <w:r>
        <w:rPr>
          <w:rFonts w:ascii="Times New Roman" w:eastAsia="Times New Roman" w:hAnsi="Times New Roman"/>
          <w:sz w:val="24"/>
          <w:szCs w:val="24"/>
        </w:rPr>
        <w:t>1</w:t>
      </w:r>
      <w:r w:rsidRPr="001A577C">
        <w:rPr>
          <w:rFonts w:ascii="Times New Roman" w:eastAsia="Times New Roman" w:hAnsi="Times New Roman"/>
          <w:sz w:val="24"/>
          <w:szCs w:val="24"/>
        </w:rPr>
        <w:t xml:space="preserve"> г. се планира да бъдат третирани </w:t>
      </w:r>
      <w:r w:rsidRPr="000040E5">
        <w:rPr>
          <w:rFonts w:ascii="Times New Roman" w:eastAsia="Times New Roman" w:hAnsi="Times New Roman"/>
          <w:sz w:val="24"/>
          <w:szCs w:val="24"/>
        </w:rPr>
        <w:t>до около 410 000</w:t>
      </w:r>
      <w:r w:rsidRPr="001A577C">
        <w:rPr>
          <w:rFonts w:ascii="Times New Roman" w:eastAsia="Times New Roman" w:hAnsi="Times New Roman"/>
          <w:sz w:val="24"/>
          <w:szCs w:val="24"/>
        </w:rPr>
        <w:t xml:space="preserve"> тона смесени битови отпадъци и 25 200 тона биоотпадъци в ИБТ „Хан Богров”.</w:t>
      </w:r>
      <w:r w:rsidRPr="00134B04">
        <w:rPr>
          <w:rFonts w:ascii="Times New Roman" w:eastAsia="Times New Roman" w:hAnsi="Times New Roman"/>
          <w:sz w:val="24"/>
          <w:szCs w:val="24"/>
        </w:rPr>
        <w:t xml:space="preserve"> </w:t>
      </w:r>
    </w:p>
    <w:p w14:paraId="28FCF059" w14:textId="77777777" w:rsidR="00B17C8A" w:rsidRDefault="00B17C8A" w:rsidP="00B17C8A">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Прогнозните</w:t>
      </w:r>
      <w:r w:rsidRPr="00134B04">
        <w:rPr>
          <w:rFonts w:ascii="Times New Roman" w:eastAsia="Times New Roman" w:hAnsi="Times New Roman"/>
          <w:sz w:val="24"/>
          <w:szCs w:val="24"/>
        </w:rPr>
        <w:t xml:space="preserve"> приходи</w:t>
      </w:r>
      <w:r>
        <w:rPr>
          <w:rFonts w:ascii="Times New Roman" w:eastAsia="Times New Roman" w:hAnsi="Times New Roman"/>
          <w:sz w:val="24"/>
          <w:szCs w:val="24"/>
        </w:rPr>
        <w:t xml:space="preserve"> за 2021 г.</w:t>
      </w:r>
      <w:r w:rsidRPr="00134B04">
        <w:rPr>
          <w:rFonts w:ascii="Times New Roman" w:eastAsia="Times New Roman" w:hAnsi="Times New Roman"/>
          <w:sz w:val="24"/>
          <w:szCs w:val="24"/>
        </w:rPr>
        <w:t xml:space="preserve"> от продажба на</w:t>
      </w:r>
      <w:r>
        <w:rPr>
          <w:rFonts w:ascii="Times New Roman" w:eastAsia="Times New Roman" w:hAnsi="Times New Roman"/>
          <w:sz w:val="24"/>
          <w:szCs w:val="24"/>
        </w:rPr>
        <w:t xml:space="preserve"> </w:t>
      </w:r>
      <w:r w:rsidRPr="00134B04">
        <w:rPr>
          <w:rFonts w:ascii="Times New Roman" w:eastAsia="Times New Roman" w:hAnsi="Times New Roman"/>
          <w:sz w:val="24"/>
          <w:szCs w:val="24"/>
        </w:rPr>
        <w:t xml:space="preserve">продукти и предоставяни от ОП „СПТО“ услуги, </w:t>
      </w:r>
      <w:r>
        <w:rPr>
          <w:rFonts w:ascii="Times New Roman" w:eastAsia="Times New Roman" w:hAnsi="Times New Roman"/>
          <w:sz w:val="24"/>
          <w:szCs w:val="24"/>
        </w:rPr>
        <w:t>се предвиждат в приблизителен размер между 1,5 млн. лв. и 2,13 млн. лв.</w:t>
      </w:r>
    </w:p>
    <w:p w14:paraId="0A9D529D" w14:textId="4C1571F8" w:rsidR="00B17C8A" w:rsidRPr="004E254C" w:rsidRDefault="00B17C8A" w:rsidP="00B17C8A">
      <w:pPr>
        <w:spacing w:after="0" w:line="360" w:lineRule="auto"/>
        <w:ind w:firstLine="720"/>
        <w:jc w:val="both"/>
        <w:rPr>
          <w:rFonts w:ascii="Times New Roman" w:eastAsia="Times New Roman" w:hAnsi="Times New Roman"/>
          <w:sz w:val="24"/>
          <w:szCs w:val="24"/>
          <w:lang w:val="ru-RU"/>
        </w:rPr>
      </w:pPr>
      <w:r>
        <w:rPr>
          <w:rFonts w:ascii="Times New Roman" w:eastAsia="Times New Roman" w:hAnsi="Times New Roman"/>
          <w:b/>
          <w:sz w:val="24"/>
          <w:szCs w:val="24"/>
        </w:rPr>
        <w:t xml:space="preserve">2.2. </w:t>
      </w:r>
      <w:r w:rsidRPr="004E254C">
        <w:rPr>
          <w:rFonts w:ascii="Times New Roman" w:eastAsia="Times New Roman" w:hAnsi="Times New Roman"/>
          <w:b/>
          <w:sz w:val="24"/>
          <w:szCs w:val="24"/>
        </w:rPr>
        <w:t>Обезвреждане на битови отпадъци чрез депониране, включително отчи</w:t>
      </w:r>
      <w:r>
        <w:rPr>
          <w:rFonts w:ascii="Times New Roman" w:eastAsia="Times New Roman" w:hAnsi="Times New Roman"/>
          <w:b/>
          <w:sz w:val="24"/>
          <w:szCs w:val="24"/>
        </w:rPr>
        <w:t>сленията по чл. 60 и 64 от ЗУО</w:t>
      </w:r>
      <w:r w:rsidRPr="004E254C">
        <w:rPr>
          <w:rFonts w:ascii="Times New Roman" w:eastAsia="Times New Roman" w:hAnsi="Times New Roman"/>
          <w:b/>
          <w:sz w:val="24"/>
          <w:szCs w:val="24"/>
        </w:rPr>
        <w:t>:</w:t>
      </w:r>
      <w:r w:rsidRPr="004E254C">
        <w:rPr>
          <w:rFonts w:ascii="Times New Roman" w:eastAsia="Times New Roman" w:hAnsi="Times New Roman"/>
          <w:sz w:val="24"/>
          <w:szCs w:val="24"/>
        </w:rPr>
        <w:t xml:space="preserve"> </w:t>
      </w:r>
    </w:p>
    <w:p w14:paraId="50770110" w14:textId="77777777" w:rsidR="00B17C8A" w:rsidRPr="004A0B76" w:rsidRDefault="00B17C8A" w:rsidP="006E2511">
      <w:pPr>
        <w:spacing w:after="0" w:line="360" w:lineRule="auto"/>
        <w:ind w:firstLine="720"/>
        <w:jc w:val="both"/>
        <w:rPr>
          <w:rFonts w:ascii="Times New Roman" w:eastAsia="Times New Roman" w:hAnsi="Times New Roman"/>
          <w:sz w:val="24"/>
          <w:szCs w:val="24"/>
          <w:lang w:val="bg-BG"/>
        </w:rPr>
      </w:pPr>
      <w:r w:rsidRPr="009A1A08">
        <w:rPr>
          <w:rFonts w:ascii="Times New Roman" w:eastAsia="Times New Roman" w:hAnsi="Times New Roman"/>
          <w:sz w:val="24"/>
          <w:szCs w:val="24"/>
        </w:rPr>
        <w:t xml:space="preserve">За осигуряване на дейностите за </w:t>
      </w:r>
      <w:r w:rsidRPr="009A1A08">
        <w:rPr>
          <w:rFonts w:ascii="Times New Roman" w:eastAsia="Times New Roman" w:hAnsi="Times New Roman"/>
          <w:sz w:val="24"/>
          <w:szCs w:val="24"/>
          <w:lang w:val="ru-RU"/>
        </w:rPr>
        <w:t>обезвреждане чрез депониране на битови отпадъци</w:t>
      </w:r>
      <w:r>
        <w:rPr>
          <w:rFonts w:ascii="Times New Roman" w:eastAsia="Times New Roman" w:hAnsi="Times New Roman"/>
          <w:sz w:val="24"/>
          <w:szCs w:val="24"/>
        </w:rPr>
        <w:t>,</w:t>
      </w:r>
      <w:r w:rsidRPr="009A1A08">
        <w:rPr>
          <w:rFonts w:ascii="Times New Roman" w:eastAsia="Times New Roman" w:hAnsi="Times New Roman"/>
          <w:sz w:val="24"/>
          <w:szCs w:val="24"/>
        </w:rPr>
        <w:t xml:space="preserve"> поддръжка и мониторинг на съоръженията на депо „Суходол“ и депо „Долни Богров“, включително отчисления по Закона за управление на отпадъците, през 20</w:t>
      </w:r>
      <w:r>
        <w:rPr>
          <w:rFonts w:ascii="Times New Roman" w:eastAsia="Times New Roman" w:hAnsi="Times New Roman"/>
          <w:sz w:val="24"/>
          <w:szCs w:val="24"/>
        </w:rPr>
        <w:t>21</w:t>
      </w:r>
      <w:r w:rsidRPr="009A1A08">
        <w:rPr>
          <w:rFonts w:ascii="Times New Roman" w:eastAsia="Times New Roman" w:hAnsi="Times New Roman"/>
          <w:sz w:val="24"/>
          <w:szCs w:val="24"/>
        </w:rPr>
        <w:t xml:space="preserve"> г. са необходими </w:t>
      </w:r>
      <w:r w:rsidRPr="00B06761">
        <w:rPr>
          <w:rFonts w:ascii="Times New Roman" w:eastAsia="Times New Roman" w:hAnsi="Times New Roman"/>
          <w:sz w:val="24"/>
          <w:szCs w:val="24"/>
        </w:rPr>
        <w:t>общо</w:t>
      </w:r>
      <w:r>
        <w:rPr>
          <w:rFonts w:ascii="Times New Roman" w:eastAsia="Times New Roman" w:hAnsi="Times New Roman"/>
          <w:sz w:val="24"/>
          <w:szCs w:val="24"/>
        </w:rPr>
        <w:t xml:space="preserve"> </w:t>
      </w:r>
      <w:r w:rsidRPr="00EC7228">
        <w:rPr>
          <w:rFonts w:ascii="Times New Roman" w:eastAsia="Times New Roman" w:hAnsi="Times New Roman"/>
          <w:color w:val="000000"/>
          <w:sz w:val="24"/>
          <w:szCs w:val="24"/>
          <w:lang w:eastAsia="bg-BG"/>
        </w:rPr>
        <w:t>9 039</w:t>
      </w:r>
      <w:r>
        <w:rPr>
          <w:rFonts w:ascii="Times New Roman" w:eastAsia="Times New Roman" w:hAnsi="Times New Roman"/>
          <w:color w:val="000000"/>
          <w:sz w:val="24"/>
          <w:szCs w:val="24"/>
          <w:lang w:eastAsia="bg-BG"/>
        </w:rPr>
        <w:t> </w:t>
      </w:r>
      <w:r w:rsidRPr="00EC7228">
        <w:rPr>
          <w:rFonts w:ascii="Times New Roman" w:eastAsia="Times New Roman" w:hAnsi="Times New Roman"/>
          <w:color w:val="000000"/>
          <w:sz w:val="24"/>
          <w:szCs w:val="24"/>
          <w:lang w:eastAsia="bg-BG"/>
        </w:rPr>
        <w:t>600</w:t>
      </w:r>
      <w:r>
        <w:rPr>
          <w:rFonts w:ascii="Times New Roman" w:eastAsia="Times New Roman" w:hAnsi="Times New Roman"/>
          <w:color w:val="000000"/>
          <w:sz w:val="24"/>
          <w:szCs w:val="24"/>
          <w:lang w:eastAsia="bg-BG"/>
        </w:rPr>
        <w:t xml:space="preserve"> </w:t>
      </w:r>
      <w:r w:rsidRPr="00B06761">
        <w:rPr>
          <w:rFonts w:ascii="Times New Roman" w:eastAsia="Times New Roman" w:hAnsi="Times New Roman"/>
          <w:sz w:val="24"/>
          <w:szCs w:val="24"/>
        </w:rPr>
        <w:t xml:space="preserve">лв., </w:t>
      </w:r>
      <w:r w:rsidRPr="004A0B76">
        <w:rPr>
          <w:rFonts w:ascii="Times New Roman" w:eastAsia="Times New Roman" w:hAnsi="Times New Roman"/>
          <w:sz w:val="24"/>
          <w:szCs w:val="24"/>
        </w:rPr>
        <w:t>както следва:</w:t>
      </w:r>
    </w:p>
    <w:p w14:paraId="0070AD37" w14:textId="77777777" w:rsidR="00B17C8A" w:rsidRDefault="00B17C8A" w:rsidP="00B17C8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обезвреждане на битови отпадъци – 82 950 лв.</w:t>
      </w:r>
    </w:p>
    <w:p w14:paraId="7DB1C7C1" w14:textId="77777777" w:rsidR="00B17C8A" w:rsidRDefault="00B17C8A" w:rsidP="00B17C8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п</w:t>
      </w:r>
      <w:r w:rsidRPr="004E254C">
        <w:rPr>
          <w:rFonts w:ascii="Times New Roman" w:eastAsia="Times New Roman" w:hAnsi="Times New Roman"/>
          <w:sz w:val="24"/>
          <w:szCs w:val="24"/>
        </w:rPr>
        <w:t>оддръжка и мониторинг на съоръженията</w:t>
      </w:r>
      <w:r>
        <w:rPr>
          <w:rFonts w:ascii="Times New Roman" w:eastAsia="Times New Roman" w:hAnsi="Times New Roman"/>
          <w:sz w:val="24"/>
          <w:szCs w:val="24"/>
        </w:rPr>
        <w:t xml:space="preserve"> на депо „Суходол“ и депо „Долни Богров“</w:t>
      </w:r>
      <w:r w:rsidRPr="004E254C">
        <w:rPr>
          <w:rFonts w:ascii="Times New Roman" w:eastAsia="Times New Roman" w:hAnsi="Times New Roman"/>
          <w:sz w:val="24"/>
          <w:szCs w:val="24"/>
        </w:rPr>
        <w:t xml:space="preserve"> </w:t>
      </w:r>
      <w:r>
        <w:rPr>
          <w:rFonts w:ascii="Times New Roman" w:eastAsia="Times New Roman" w:hAnsi="Times New Roman"/>
          <w:sz w:val="24"/>
          <w:szCs w:val="24"/>
        </w:rPr>
        <w:t>– 2 500 000 лв.</w:t>
      </w:r>
    </w:p>
    <w:p w14:paraId="284940D6" w14:textId="4DDC126B" w:rsidR="00B17C8A" w:rsidRDefault="00B17C8A" w:rsidP="00B17C8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отчисления</w:t>
      </w:r>
      <w:r>
        <w:rPr>
          <w:rStyle w:val="FootnoteReference"/>
          <w:rFonts w:ascii="Times New Roman" w:eastAsia="Times New Roman" w:hAnsi="Times New Roman"/>
          <w:sz w:val="24"/>
          <w:szCs w:val="24"/>
        </w:rPr>
        <w:footnoteReference w:id="4"/>
      </w:r>
      <w:r>
        <w:rPr>
          <w:rFonts w:ascii="Times New Roman" w:eastAsia="Times New Roman" w:hAnsi="Times New Roman"/>
          <w:sz w:val="24"/>
          <w:szCs w:val="24"/>
        </w:rPr>
        <w:t xml:space="preserve"> по чл.60 и 64 от ЗУО – 6 456 </w:t>
      </w:r>
      <w:r w:rsidR="0034137F">
        <w:rPr>
          <w:rFonts w:ascii="Times New Roman" w:eastAsia="Times New Roman" w:hAnsi="Times New Roman"/>
          <w:sz w:val="24"/>
          <w:szCs w:val="24"/>
        </w:rPr>
        <w:t>650</w:t>
      </w:r>
      <w:r>
        <w:rPr>
          <w:rFonts w:ascii="Times New Roman" w:eastAsia="Times New Roman" w:hAnsi="Times New Roman"/>
          <w:sz w:val="24"/>
          <w:szCs w:val="24"/>
        </w:rPr>
        <w:t xml:space="preserve"> лв.</w:t>
      </w:r>
    </w:p>
    <w:p w14:paraId="325DDFE2" w14:textId="4FF6B0EF" w:rsidR="006E2511" w:rsidRPr="006E2511" w:rsidRDefault="006E2511" w:rsidP="006E2511">
      <w:pPr>
        <w:spacing w:after="0" w:line="360" w:lineRule="auto"/>
        <w:jc w:val="center"/>
        <w:rPr>
          <w:rFonts w:ascii="Times New Roman" w:eastAsia="Times New Roman" w:hAnsi="Times New Roman"/>
          <w:b/>
          <w:sz w:val="24"/>
          <w:szCs w:val="24"/>
          <w:lang w:val="bg-BG"/>
        </w:rPr>
      </w:pPr>
      <w:r w:rsidRPr="006E2511">
        <w:rPr>
          <w:rFonts w:ascii="Times New Roman" w:eastAsia="Times New Roman" w:hAnsi="Times New Roman"/>
          <w:b/>
          <w:sz w:val="24"/>
          <w:szCs w:val="24"/>
          <w:lang w:val="bg-BG"/>
        </w:rPr>
        <w:t>Фиг. 9. Структура на разходите за обезвреждане на отпадъци през 2021г.</w:t>
      </w:r>
    </w:p>
    <w:p w14:paraId="1D490B37" w14:textId="77777777" w:rsidR="00B17C8A" w:rsidRPr="00EC7228" w:rsidRDefault="00B17C8A" w:rsidP="006E2511">
      <w:pPr>
        <w:spacing w:after="0" w:line="360" w:lineRule="auto"/>
        <w:jc w:val="center"/>
        <w:rPr>
          <w:rFonts w:ascii="Times New Roman" w:eastAsia="Times New Roman" w:hAnsi="Times New Roman"/>
          <w:color w:val="000000"/>
          <w:sz w:val="24"/>
          <w:szCs w:val="24"/>
          <w:lang w:eastAsia="bg-BG"/>
        </w:rPr>
      </w:pPr>
      <w:r>
        <w:rPr>
          <w:noProof/>
          <w:lang w:val="bg-BG" w:eastAsia="bg-BG"/>
        </w:rPr>
        <w:lastRenderedPageBreak/>
        <w:drawing>
          <wp:inline distT="0" distB="0" distL="0" distR="0" wp14:anchorId="4EA248ED" wp14:editId="28585C7F">
            <wp:extent cx="3760470" cy="2590800"/>
            <wp:effectExtent l="0" t="0" r="11430" b="9525"/>
            <wp:docPr id="11" name="Chart 11">
              <a:extLst xmlns:a="http://schemas.openxmlformats.org/drawingml/2006/main">
                <a:ext uri="{FF2B5EF4-FFF2-40B4-BE49-F238E27FC236}">
                  <a16:creationId xmlns:a16="http://schemas.microsoft.com/office/drawing/2014/main" id="{092EFE47-4E5A-49B6-B4EC-548DE97CA7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63FFCAC" w14:textId="77777777" w:rsidR="00B17C8A" w:rsidRPr="00747174" w:rsidRDefault="00B17C8A" w:rsidP="00B17C8A">
      <w:pPr>
        <w:spacing w:after="0" w:line="360" w:lineRule="auto"/>
        <w:ind w:firstLine="720"/>
        <w:jc w:val="both"/>
        <w:rPr>
          <w:rFonts w:ascii="Times New Roman" w:eastAsia="Times New Roman" w:hAnsi="Times New Roman"/>
          <w:sz w:val="16"/>
          <w:szCs w:val="16"/>
        </w:rPr>
      </w:pPr>
    </w:p>
    <w:p w14:paraId="2FCD1519" w14:textId="31912E00" w:rsidR="00B17C8A" w:rsidRDefault="00B17C8A" w:rsidP="00B17C8A">
      <w:pPr>
        <w:spacing w:after="0" w:line="360" w:lineRule="auto"/>
        <w:ind w:firstLine="720"/>
        <w:jc w:val="both"/>
        <w:rPr>
          <w:rFonts w:ascii="Times New Roman" w:eastAsia="Times New Roman" w:hAnsi="Times New Roman"/>
          <w:sz w:val="24"/>
          <w:szCs w:val="24"/>
        </w:rPr>
      </w:pPr>
      <w:r w:rsidRPr="009A1A08">
        <w:rPr>
          <w:rFonts w:ascii="Times New Roman" w:eastAsia="Times New Roman" w:hAnsi="Times New Roman"/>
          <w:sz w:val="24"/>
          <w:szCs w:val="24"/>
        </w:rPr>
        <w:t xml:space="preserve">В съответствие с разпоредбите на чл. 60 и 64 от ЗУО са предвидени </w:t>
      </w:r>
      <w:r>
        <w:rPr>
          <w:rFonts w:ascii="Times New Roman" w:eastAsia="Times New Roman" w:hAnsi="Times New Roman"/>
          <w:sz w:val="24"/>
          <w:szCs w:val="24"/>
        </w:rPr>
        <w:t>6 456 650</w:t>
      </w:r>
      <w:r w:rsidRPr="00B06761">
        <w:rPr>
          <w:rFonts w:ascii="Times New Roman" w:eastAsia="Times New Roman" w:hAnsi="Times New Roman"/>
          <w:sz w:val="24"/>
          <w:szCs w:val="24"/>
        </w:rPr>
        <w:t xml:space="preserve"> лв</w:t>
      </w:r>
      <w:r w:rsidRPr="009A1A08">
        <w:rPr>
          <w:rFonts w:ascii="Times New Roman" w:eastAsia="Times New Roman" w:hAnsi="Times New Roman"/>
          <w:sz w:val="24"/>
          <w:szCs w:val="24"/>
        </w:rPr>
        <w:t xml:space="preserve">. за заплащане на отчисления за депониране на отпадъци на общинско депо за неопасни отпадъци по сметка на РИОСВ - София. Разходите за отчисления </w:t>
      </w:r>
      <w:r>
        <w:rPr>
          <w:rFonts w:ascii="Times New Roman" w:eastAsia="Times New Roman" w:hAnsi="Times New Roman"/>
          <w:sz w:val="24"/>
          <w:szCs w:val="24"/>
        </w:rPr>
        <w:t xml:space="preserve">по чл. 64 от ЗУО </w:t>
      </w:r>
      <w:r w:rsidRPr="009A1A08">
        <w:rPr>
          <w:rFonts w:ascii="Times New Roman" w:eastAsia="Times New Roman" w:hAnsi="Times New Roman"/>
          <w:sz w:val="24"/>
          <w:szCs w:val="24"/>
        </w:rPr>
        <w:t>за 20</w:t>
      </w:r>
      <w:r>
        <w:rPr>
          <w:rFonts w:ascii="Times New Roman" w:eastAsia="Times New Roman" w:hAnsi="Times New Roman"/>
          <w:sz w:val="24"/>
          <w:szCs w:val="24"/>
        </w:rPr>
        <w:t xml:space="preserve">21 </w:t>
      </w:r>
      <w:r w:rsidRPr="009A1A08">
        <w:rPr>
          <w:rFonts w:ascii="Times New Roman" w:eastAsia="Times New Roman" w:hAnsi="Times New Roman"/>
          <w:sz w:val="24"/>
          <w:szCs w:val="24"/>
        </w:rPr>
        <w:t xml:space="preserve">г. са планирани при </w:t>
      </w:r>
      <w:r>
        <w:rPr>
          <w:rFonts w:ascii="Times New Roman" w:eastAsia="Times New Roman" w:hAnsi="Times New Roman"/>
          <w:sz w:val="24"/>
          <w:szCs w:val="24"/>
        </w:rPr>
        <w:t xml:space="preserve">82 </w:t>
      </w:r>
      <w:r w:rsidRPr="009A1A08">
        <w:rPr>
          <w:rFonts w:ascii="Times New Roman" w:eastAsia="Times New Roman" w:hAnsi="Times New Roman"/>
          <w:sz w:val="24"/>
          <w:szCs w:val="24"/>
        </w:rPr>
        <w:t>лв./тон, съгласно</w:t>
      </w:r>
      <w:r w:rsidRPr="00E825DB">
        <w:rPr>
          <w:rFonts w:ascii="Times New Roman" w:eastAsia="Times New Roman" w:hAnsi="Times New Roman"/>
          <w:sz w:val="24"/>
          <w:szCs w:val="24"/>
        </w:rPr>
        <w:t xml:space="preserve"> </w:t>
      </w:r>
      <w:r w:rsidRPr="00E825DB">
        <w:rPr>
          <w:rFonts w:ascii="Times New Roman" w:eastAsia="Times New Roman" w:hAnsi="Times New Roman"/>
          <w:i/>
          <w:iCs/>
          <w:sz w:val="24"/>
          <w:szCs w:val="24"/>
        </w:rPr>
        <w:t>Наредба за изменение и допълнение на Наредба № 7 от 2013 г. за реда и начина за изчисляване и определяне размера на обезпеченията и отчисленията, изисквани при депониране на отпадъци</w:t>
      </w:r>
      <w:r w:rsidRPr="00E825DB">
        <w:rPr>
          <w:rFonts w:ascii="Times New Roman" w:eastAsia="Times New Roman" w:hAnsi="Times New Roman"/>
          <w:sz w:val="24"/>
          <w:szCs w:val="24"/>
        </w:rPr>
        <w:t xml:space="preserve"> (обн., ДВ, бр.111 от 2013 г.; изм., бр. 7 от 2017 г.</w:t>
      </w:r>
      <w:r>
        <w:rPr>
          <w:rFonts w:ascii="Times New Roman" w:eastAsia="Times New Roman" w:hAnsi="Times New Roman"/>
          <w:sz w:val="24"/>
          <w:szCs w:val="24"/>
        </w:rPr>
        <w:t>, изм бр.26 от 22.03.2020 г.</w:t>
      </w:r>
      <w:r w:rsidRPr="00E825DB">
        <w:rPr>
          <w:rFonts w:ascii="Times New Roman" w:eastAsia="Times New Roman" w:hAnsi="Times New Roman"/>
          <w:sz w:val="24"/>
          <w:szCs w:val="24"/>
        </w:rPr>
        <w:t>),</w:t>
      </w:r>
      <w:r w:rsidRPr="009A1A08">
        <w:rPr>
          <w:rFonts w:ascii="Times New Roman" w:eastAsia="Times New Roman" w:hAnsi="Times New Roman"/>
          <w:sz w:val="24"/>
          <w:szCs w:val="24"/>
        </w:rPr>
        <w:t xml:space="preserve"> спрямо </w:t>
      </w:r>
      <w:r>
        <w:rPr>
          <w:rFonts w:ascii="Times New Roman" w:eastAsia="Times New Roman" w:hAnsi="Times New Roman"/>
          <w:sz w:val="24"/>
          <w:szCs w:val="24"/>
        </w:rPr>
        <w:t>69</w:t>
      </w:r>
      <w:r w:rsidRPr="009A1A08">
        <w:rPr>
          <w:rFonts w:ascii="Times New Roman" w:eastAsia="Times New Roman" w:hAnsi="Times New Roman"/>
          <w:sz w:val="24"/>
          <w:szCs w:val="24"/>
        </w:rPr>
        <w:t xml:space="preserve"> лв./тон за </w:t>
      </w:r>
      <w:r w:rsidRPr="00E825DB">
        <w:rPr>
          <w:rFonts w:ascii="Times New Roman" w:eastAsia="Times New Roman" w:hAnsi="Times New Roman"/>
          <w:sz w:val="24"/>
          <w:szCs w:val="24"/>
        </w:rPr>
        <w:t>20</w:t>
      </w:r>
      <w:r>
        <w:rPr>
          <w:rFonts w:ascii="Times New Roman" w:eastAsia="Times New Roman" w:hAnsi="Times New Roman"/>
          <w:sz w:val="24"/>
          <w:szCs w:val="24"/>
        </w:rPr>
        <w:t xml:space="preserve">20 </w:t>
      </w:r>
      <w:r w:rsidRPr="009A1A08">
        <w:rPr>
          <w:rFonts w:ascii="Times New Roman" w:eastAsia="Times New Roman" w:hAnsi="Times New Roman"/>
          <w:sz w:val="24"/>
          <w:szCs w:val="24"/>
        </w:rPr>
        <w:t>г.</w:t>
      </w:r>
      <w:r w:rsidRPr="004E254C">
        <w:rPr>
          <w:rFonts w:ascii="Times New Roman" w:eastAsia="Times New Roman" w:hAnsi="Times New Roman"/>
          <w:sz w:val="24"/>
          <w:szCs w:val="24"/>
        </w:rPr>
        <w:t xml:space="preserve"> </w:t>
      </w:r>
      <w:r w:rsidRPr="00C159CD">
        <w:rPr>
          <w:rFonts w:ascii="Times New Roman" w:eastAsia="Times New Roman" w:hAnsi="Times New Roman"/>
          <w:sz w:val="24"/>
          <w:szCs w:val="24"/>
        </w:rPr>
        <w:t xml:space="preserve">Отчисленията за закриване и следексплоатационни грижи на депото за неопасни отпадъци </w:t>
      </w:r>
      <w:r w:rsidR="00786BC7">
        <w:rPr>
          <w:rFonts w:ascii="Times New Roman" w:eastAsia="Times New Roman" w:hAnsi="Times New Roman"/>
          <w:sz w:val="24"/>
          <w:szCs w:val="24"/>
          <w:lang w:val="bg-BG"/>
        </w:rPr>
        <w:t xml:space="preserve"> </w:t>
      </w:r>
      <w:r w:rsidRPr="00C159CD">
        <w:rPr>
          <w:rFonts w:ascii="Times New Roman" w:eastAsia="Times New Roman" w:hAnsi="Times New Roman"/>
          <w:sz w:val="24"/>
          <w:szCs w:val="24"/>
        </w:rPr>
        <w:t>на п</w:t>
      </w:r>
      <w:r>
        <w:rPr>
          <w:rFonts w:ascii="Times New Roman" w:eastAsia="Times New Roman" w:hAnsi="Times New Roman"/>
          <w:sz w:val="24"/>
          <w:szCs w:val="24"/>
        </w:rPr>
        <w:t>лощадка „Садината</w:t>
      </w:r>
      <w:r w:rsidRPr="009A1A08">
        <w:rPr>
          <w:rFonts w:ascii="Times New Roman" w:eastAsia="Times New Roman" w:hAnsi="Times New Roman"/>
          <w:sz w:val="24"/>
          <w:szCs w:val="24"/>
        </w:rPr>
        <w:t xml:space="preserve">” (чл. 60 от ЗУО) са 4,04 </w:t>
      </w:r>
      <w:r w:rsidR="001768A1">
        <w:rPr>
          <w:rFonts w:ascii="Times New Roman" w:eastAsia="Times New Roman" w:hAnsi="Times New Roman"/>
          <w:sz w:val="24"/>
          <w:szCs w:val="24"/>
          <w:lang w:val="bg-BG"/>
        </w:rPr>
        <w:t>лв.</w:t>
      </w:r>
      <w:r w:rsidRPr="009A1A08">
        <w:rPr>
          <w:rFonts w:ascii="Times New Roman" w:eastAsia="Times New Roman" w:hAnsi="Times New Roman"/>
          <w:sz w:val="24"/>
          <w:szCs w:val="24"/>
        </w:rPr>
        <w:t xml:space="preserve">/тон и 4,77 </w:t>
      </w:r>
      <w:r w:rsidR="001768A1">
        <w:rPr>
          <w:rFonts w:ascii="Times New Roman" w:eastAsia="Times New Roman" w:hAnsi="Times New Roman"/>
          <w:sz w:val="24"/>
          <w:szCs w:val="24"/>
          <w:lang w:val="bg-BG"/>
        </w:rPr>
        <w:t>лв.</w:t>
      </w:r>
      <w:r w:rsidRPr="009A1A08">
        <w:rPr>
          <w:rFonts w:ascii="Times New Roman" w:eastAsia="Times New Roman" w:hAnsi="Times New Roman"/>
          <w:sz w:val="24"/>
          <w:szCs w:val="24"/>
        </w:rPr>
        <w:t>/тон на площадката в с. “Долни Богров”.</w:t>
      </w:r>
    </w:p>
    <w:p w14:paraId="6710F85B" w14:textId="77777777" w:rsidR="00C74DB2" w:rsidRDefault="00C74DB2" w:rsidP="00B17C8A">
      <w:pPr>
        <w:spacing w:after="0" w:line="360" w:lineRule="auto"/>
        <w:ind w:firstLine="720"/>
        <w:jc w:val="both"/>
        <w:rPr>
          <w:rFonts w:ascii="Times New Roman" w:eastAsia="Times New Roman" w:hAnsi="Times New Roman"/>
          <w:sz w:val="24"/>
          <w:szCs w:val="24"/>
        </w:rPr>
      </w:pPr>
    </w:p>
    <w:p w14:paraId="69AF25EA" w14:textId="77777777" w:rsidR="00B17C8A" w:rsidRPr="004E254C" w:rsidRDefault="00B17C8A" w:rsidP="00B17C8A">
      <w:pPr>
        <w:spacing w:after="0" w:line="36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 xml:space="preserve">2.3. </w:t>
      </w:r>
      <w:r w:rsidRPr="004E254C">
        <w:rPr>
          <w:rFonts w:ascii="Times New Roman" w:eastAsia="Times New Roman" w:hAnsi="Times New Roman"/>
          <w:b/>
          <w:sz w:val="24"/>
          <w:szCs w:val="24"/>
        </w:rPr>
        <w:t xml:space="preserve">Проучване, проектиране, изграждане, поддържане, </w:t>
      </w:r>
      <w:r>
        <w:rPr>
          <w:rFonts w:ascii="Times New Roman" w:eastAsia="Times New Roman" w:hAnsi="Times New Roman"/>
          <w:b/>
          <w:sz w:val="24"/>
          <w:szCs w:val="24"/>
        </w:rPr>
        <w:t>закриване</w:t>
      </w:r>
      <w:r w:rsidRPr="004E254C">
        <w:rPr>
          <w:rFonts w:ascii="Times New Roman" w:eastAsia="Times New Roman" w:hAnsi="Times New Roman"/>
          <w:b/>
          <w:sz w:val="24"/>
          <w:szCs w:val="24"/>
        </w:rPr>
        <w:t xml:space="preserve"> </w:t>
      </w:r>
      <w:r>
        <w:rPr>
          <w:rFonts w:ascii="Times New Roman" w:eastAsia="Times New Roman" w:hAnsi="Times New Roman"/>
          <w:b/>
          <w:sz w:val="24"/>
          <w:szCs w:val="24"/>
        </w:rPr>
        <w:t>на стари депа</w:t>
      </w:r>
    </w:p>
    <w:p w14:paraId="7F4E66EF" w14:textId="77777777" w:rsidR="00B17C8A" w:rsidRDefault="00B17C8A" w:rsidP="00B17C8A">
      <w:pPr>
        <w:spacing w:after="0" w:line="360" w:lineRule="auto"/>
        <w:ind w:firstLine="720"/>
        <w:jc w:val="both"/>
        <w:rPr>
          <w:rFonts w:ascii="Times New Roman" w:eastAsia="Times New Roman" w:hAnsi="Times New Roman"/>
          <w:sz w:val="24"/>
          <w:szCs w:val="24"/>
        </w:rPr>
      </w:pPr>
      <w:r w:rsidRPr="00E155A9">
        <w:rPr>
          <w:rFonts w:ascii="Times New Roman" w:eastAsia="Times New Roman" w:hAnsi="Times New Roman"/>
          <w:sz w:val="24"/>
          <w:szCs w:val="24"/>
        </w:rPr>
        <w:t xml:space="preserve">За дейността са </w:t>
      </w:r>
      <w:r w:rsidRPr="00CB43A6">
        <w:rPr>
          <w:rFonts w:ascii="Times New Roman" w:eastAsia="Times New Roman" w:hAnsi="Times New Roman"/>
          <w:sz w:val="24"/>
          <w:szCs w:val="24"/>
        </w:rPr>
        <w:t>планирани 13 900 000 лв.,</w:t>
      </w:r>
      <w:r w:rsidRPr="00B06761">
        <w:rPr>
          <w:rFonts w:ascii="Times New Roman" w:eastAsia="Times New Roman" w:hAnsi="Times New Roman"/>
          <w:b/>
          <w:sz w:val="24"/>
          <w:szCs w:val="24"/>
        </w:rPr>
        <w:t xml:space="preserve"> </w:t>
      </w:r>
      <w:r w:rsidRPr="00B06761">
        <w:rPr>
          <w:rFonts w:ascii="Times New Roman" w:eastAsia="Times New Roman" w:hAnsi="Times New Roman"/>
          <w:sz w:val="24"/>
          <w:szCs w:val="24"/>
        </w:rPr>
        <w:t>подробно описани в</w:t>
      </w:r>
      <w:r w:rsidRPr="00E155A9">
        <w:rPr>
          <w:rFonts w:ascii="Times New Roman" w:eastAsia="Times New Roman" w:hAnsi="Times New Roman"/>
          <w:sz w:val="24"/>
          <w:szCs w:val="24"/>
        </w:rPr>
        <w:t xml:space="preserve"> Приложение № 2.2.</w:t>
      </w:r>
      <w:r w:rsidRPr="004E254C">
        <w:rPr>
          <w:rFonts w:ascii="Times New Roman" w:eastAsia="Times New Roman" w:hAnsi="Times New Roman"/>
          <w:sz w:val="24"/>
          <w:szCs w:val="24"/>
        </w:rPr>
        <w:t xml:space="preserve"> </w:t>
      </w:r>
    </w:p>
    <w:p w14:paraId="7DCFD25C" w14:textId="77777777" w:rsidR="00B17C8A" w:rsidRPr="004E254C" w:rsidRDefault="00B17C8A" w:rsidP="00B17C8A">
      <w:pPr>
        <w:spacing w:after="0" w:line="36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 xml:space="preserve">3. </w:t>
      </w:r>
      <w:r w:rsidRPr="004E254C">
        <w:rPr>
          <w:rFonts w:ascii="Times New Roman" w:eastAsia="Times New Roman" w:hAnsi="Times New Roman"/>
          <w:b/>
          <w:sz w:val="24"/>
          <w:szCs w:val="24"/>
        </w:rPr>
        <w:t>Поддържане чистотата на тер</w:t>
      </w:r>
      <w:r>
        <w:rPr>
          <w:rFonts w:ascii="Times New Roman" w:eastAsia="Times New Roman" w:hAnsi="Times New Roman"/>
          <w:b/>
          <w:sz w:val="24"/>
          <w:szCs w:val="24"/>
        </w:rPr>
        <w:t>иториите за обществено ползване</w:t>
      </w:r>
      <w:r w:rsidRPr="004E254C">
        <w:rPr>
          <w:rFonts w:ascii="Times New Roman" w:eastAsia="Times New Roman" w:hAnsi="Times New Roman"/>
          <w:b/>
          <w:sz w:val="24"/>
          <w:szCs w:val="24"/>
        </w:rPr>
        <w:t>:</w:t>
      </w:r>
    </w:p>
    <w:p w14:paraId="28C61739" w14:textId="77777777" w:rsidR="00B17C8A" w:rsidRDefault="00B17C8A" w:rsidP="00B17C8A">
      <w:pPr>
        <w:spacing w:after="0" w:line="360" w:lineRule="auto"/>
        <w:ind w:firstLine="720"/>
        <w:jc w:val="both"/>
        <w:rPr>
          <w:rFonts w:ascii="Times New Roman" w:eastAsia="Times New Roman" w:hAnsi="Times New Roman"/>
          <w:sz w:val="24"/>
          <w:szCs w:val="24"/>
        </w:rPr>
      </w:pPr>
      <w:r w:rsidRPr="004E254C">
        <w:rPr>
          <w:rFonts w:ascii="Times New Roman" w:eastAsia="Times New Roman" w:hAnsi="Times New Roman"/>
          <w:sz w:val="24"/>
          <w:szCs w:val="24"/>
        </w:rPr>
        <w:t xml:space="preserve">Планираните средства са в размер </w:t>
      </w:r>
      <w:r w:rsidRPr="00CB43A6">
        <w:rPr>
          <w:rFonts w:ascii="Times New Roman" w:eastAsia="Times New Roman" w:hAnsi="Times New Roman"/>
          <w:sz w:val="24"/>
          <w:szCs w:val="24"/>
        </w:rPr>
        <w:t>на 88</w:t>
      </w:r>
      <w:r>
        <w:rPr>
          <w:rFonts w:ascii="Times New Roman" w:eastAsia="Times New Roman" w:hAnsi="Times New Roman"/>
          <w:sz w:val="24"/>
          <w:szCs w:val="24"/>
        </w:rPr>
        <w:t xml:space="preserve"> 400 </w:t>
      </w:r>
      <w:r w:rsidRPr="00CB43A6">
        <w:rPr>
          <w:rFonts w:ascii="Times New Roman" w:eastAsia="Times New Roman" w:hAnsi="Times New Roman"/>
          <w:sz w:val="24"/>
          <w:szCs w:val="24"/>
        </w:rPr>
        <w:t>000</w:t>
      </w:r>
      <w:r>
        <w:rPr>
          <w:rFonts w:ascii="Times New Roman" w:eastAsia="Times New Roman" w:hAnsi="Times New Roman"/>
          <w:sz w:val="24"/>
          <w:szCs w:val="24"/>
        </w:rPr>
        <w:t xml:space="preserve"> </w:t>
      </w:r>
      <w:r w:rsidRPr="00B06761">
        <w:rPr>
          <w:rFonts w:ascii="Times New Roman" w:eastAsia="Times New Roman" w:hAnsi="Times New Roman"/>
          <w:sz w:val="24"/>
          <w:szCs w:val="24"/>
        </w:rPr>
        <w:t>лв.</w:t>
      </w:r>
      <w:r w:rsidRPr="00B06761">
        <w:rPr>
          <w:rFonts w:ascii="Times New Roman" w:eastAsia="Times New Roman" w:hAnsi="Times New Roman"/>
          <w:color w:val="0000FF"/>
          <w:sz w:val="24"/>
          <w:szCs w:val="24"/>
        </w:rPr>
        <w:t xml:space="preserve"> </w:t>
      </w:r>
      <w:r w:rsidRPr="00B06761">
        <w:rPr>
          <w:rFonts w:ascii="Times New Roman" w:eastAsia="Times New Roman" w:hAnsi="Times New Roman"/>
          <w:sz w:val="24"/>
          <w:szCs w:val="24"/>
        </w:rPr>
        <w:t>За</w:t>
      </w:r>
      <w:r w:rsidRPr="004E254C">
        <w:rPr>
          <w:rFonts w:ascii="Times New Roman" w:eastAsia="Times New Roman" w:hAnsi="Times New Roman"/>
          <w:sz w:val="24"/>
          <w:szCs w:val="24"/>
        </w:rPr>
        <w:t xml:space="preserve"> изпълнение на оперативните планове по видове дейности, по райони, съгласно договорите с изпълнителите</w:t>
      </w:r>
      <w:r>
        <w:rPr>
          <w:rFonts w:ascii="Times New Roman" w:eastAsia="Times New Roman" w:hAnsi="Times New Roman"/>
          <w:sz w:val="24"/>
          <w:szCs w:val="24"/>
        </w:rPr>
        <w:t>,</w:t>
      </w:r>
      <w:r w:rsidRPr="004E254C">
        <w:rPr>
          <w:rFonts w:ascii="Times New Roman" w:eastAsia="Times New Roman" w:hAnsi="Times New Roman"/>
          <w:sz w:val="24"/>
          <w:szCs w:val="24"/>
        </w:rPr>
        <w:t xml:space="preserve"> са предвидени средства, както следва:</w:t>
      </w:r>
    </w:p>
    <w:p w14:paraId="5275ACAA" w14:textId="77777777" w:rsidR="00B17C8A" w:rsidRPr="004E254C" w:rsidRDefault="00B17C8A" w:rsidP="00B17C8A">
      <w:pPr>
        <w:spacing w:after="0" w:line="360" w:lineRule="auto"/>
        <w:ind w:firstLine="720"/>
        <w:jc w:val="both"/>
        <w:rPr>
          <w:rFonts w:ascii="Times New Roman" w:eastAsia="Times New Roman" w:hAnsi="Times New Roman"/>
          <w:b/>
          <w:sz w:val="24"/>
          <w:szCs w:val="24"/>
        </w:rPr>
      </w:pPr>
      <w:r w:rsidRPr="004E254C">
        <w:rPr>
          <w:rFonts w:ascii="Times New Roman" w:eastAsia="Times New Roman" w:hAnsi="Times New Roman"/>
          <w:b/>
          <w:sz w:val="24"/>
          <w:szCs w:val="24"/>
        </w:rPr>
        <w:t>3.1. Лятно почистване:</w:t>
      </w:r>
    </w:p>
    <w:p w14:paraId="076DD020" w14:textId="2AB01FE7" w:rsidR="00B17C8A" w:rsidRDefault="00B17C8A" w:rsidP="00B17C8A">
      <w:pPr>
        <w:spacing w:after="0" w:line="360" w:lineRule="auto"/>
        <w:ind w:firstLine="720"/>
        <w:jc w:val="both"/>
        <w:rPr>
          <w:rFonts w:ascii="Times New Roman" w:eastAsia="Times New Roman" w:hAnsi="Times New Roman"/>
          <w:sz w:val="24"/>
          <w:szCs w:val="24"/>
        </w:rPr>
      </w:pPr>
      <w:r w:rsidRPr="004E254C">
        <w:rPr>
          <w:rFonts w:ascii="Times New Roman" w:eastAsia="Times New Roman" w:hAnsi="Times New Roman"/>
          <w:sz w:val="24"/>
          <w:szCs w:val="24"/>
          <w:lang w:val="ru-RU"/>
        </w:rPr>
        <w:t xml:space="preserve">В обхвата на лятното почистване са включени следните видове </w:t>
      </w:r>
      <w:r w:rsidRPr="004E254C">
        <w:rPr>
          <w:rFonts w:ascii="Times New Roman" w:eastAsia="Times New Roman" w:hAnsi="Times New Roman"/>
          <w:sz w:val="24"/>
          <w:szCs w:val="24"/>
        </w:rPr>
        <w:t xml:space="preserve">дейности на стойност </w:t>
      </w:r>
      <w:r w:rsidR="004A114B" w:rsidRPr="00DB3E79">
        <w:rPr>
          <w:rFonts w:ascii="Times New Roman" w:eastAsia="Times New Roman" w:hAnsi="Times New Roman"/>
          <w:sz w:val="24"/>
          <w:szCs w:val="24"/>
          <w:lang w:val="bg-BG"/>
        </w:rPr>
        <w:t xml:space="preserve">62 100 000 </w:t>
      </w:r>
      <w:r w:rsidRPr="00DB3E79">
        <w:rPr>
          <w:rFonts w:ascii="Times New Roman" w:eastAsia="Times New Roman" w:hAnsi="Times New Roman"/>
          <w:sz w:val="24"/>
          <w:szCs w:val="24"/>
        </w:rPr>
        <w:t>лв.,</w:t>
      </w:r>
      <w:r w:rsidR="00DB3E79">
        <w:rPr>
          <w:rFonts w:ascii="Times New Roman" w:eastAsia="Times New Roman" w:hAnsi="Times New Roman"/>
          <w:sz w:val="24"/>
          <w:szCs w:val="24"/>
        </w:rPr>
        <w:t xml:space="preserve"> </w:t>
      </w:r>
      <w:r w:rsidRPr="00E155A9">
        <w:rPr>
          <w:rFonts w:ascii="Times New Roman" w:eastAsia="Times New Roman" w:hAnsi="Times New Roman"/>
          <w:sz w:val="24"/>
          <w:szCs w:val="24"/>
        </w:rPr>
        <w:t>в това число:</w:t>
      </w:r>
      <w:r w:rsidRPr="00F256F6">
        <w:rPr>
          <w:rFonts w:ascii="Times New Roman" w:eastAsia="Times New Roman" w:hAnsi="Times New Roman"/>
          <w:sz w:val="24"/>
          <w:szCs w:val="24"/>
        </w:rPr>
        <w:t xml:space="preserve"> </w:t>
      </w:r>
    </w:p>
    <w:p w14:paraId="1AD6115A" w14:textId="77777777" w:rsidR="00B17C8A" w:rsidRPr="00B62EE6" w:rsidRDefault="00B17C8A" w:rsidP="00B17C8A">
      <w:pPr>
        <w:numPr>
          <w:ilvl w:val="0"/>
          <w:numId w:val="14"/>
        </w:numPr>
        <w:shd w:val="clear" w:color="auto" w:fill="FFFFFF"/>
        <w:tabs>
          <w:tab w:val="left" w:pos="10260"/>
        </w:tabs>
        <w:spacing w:after="0" w:line="360" w:lineRule="auto"/>
        <w:ind w:right="409"/>
        <w:jc w:val="both"/>
        <w:rPr>
          <w:rFonts w:ascii="Times New Roman" w:eastAsia="Times New Roman" w:hAnsi="Times New Roman"/>
          <w:sz w:val="24"/>
          <w:szCs w:val="24"/>
          <w:lang w:val="ru-RU"/>
        </w:rPr>
      </w:pPr>
      <w:r w:rsidRPr="001A5DED">
        <w:rPr>
          <w:rFonts w:ascii="Times New Roman" w:eastAsia="Times New Roman" w:hAnsi="Times New Roman"/>
          <w:sz w:val="24"/>
          <w:szCs w:val="24"/>
        </w:rPr>
        <w:t>Лятно улично почистване –</w:t>
      </w:r>
      <w:r>
        <w:rPr>
          <w:rFonts w:ascii="Times New Roman" w:eastAsia="Times New Roman" w:hAnsi="Times New Roman"/>
          <w:sz w:val="24"/>
          <w:szCs w:val="24"/>
        </w:rPr>
        <w:t xml:space="preserve"> </w:t>
      </w:r>
      <w:r w:rsidRPr="00273CF9">
        <w:rPr>
          <w:rFonts w:ascii="Times New Roman" w:eastAsia="Times New Roman" w:hAnsi="Times New Roman"/>
          <w:sz w:val="24"/>
          <w:szCs w:val="24"/>
        </w:rPr>
        <w:t>39 200 000</w:t>
      </w:r>
      <w:r>
        <w:rPr>
          <w:rFonts w:ascii="Times New Roman" w:eastAsia="Times New Roman" w:hAnsi="Times New Roman"/>
          <w:sz w:val="24"/>
          <w:szCs w:val="24"/>
        </w:rPr>
        <w:t xml:space="preserve"> </w:t>
      </w:r>
      <w:r w:rsidRPr="001A5DED">
        <w:rPr>
          <w:rFonts w:ascii="Times New Roman" w:eastAsia="Times New Roman" w:hAnsi="Times New Roman"/>
          <w:sz w:val="24"/>
          <w:szCs w:val="24"/>
        </w:rPr>
        <w:t>лв.</w:t>
      </w:r>
    </w:p>
    <w:p w14:paraId="2164663D" w14:textId="77777777" w:rsidR="00B17C8A" w:rsidRDefault="00B17C8A" w:rsidP="00B17C8A">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lastRenderedPageBreak/>
        <w:t>За изпълнение на оперативните планове по видове дейности, по райони, съгласно договорите с изпълнителите са предвидени, както следва:</w:t>
      </w:r>
    </w:p>
    <w:p w14:paraId="23B30303" w14:textId="2A3192C5" w:rsidR="00B17C8A" w:rsidRDefault="00B17C8A" w:rsidP="00B17C8A">
      <w:pPr>
        <w:shd w:val="clear" w:color="auto" w:fill="FFFFFF"/>
        <w:tabs>
          <w:tab w:val="left" w:pos="10260"/>
        </w:tabs>
        <w:spacing w:after="0" w:line="360" w:lineRule="auto"/>
        <w:ind w:firstLine="851"/>
        <w:jc w:val="both"/>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DE2B7C">
        <w:rPr>
          <w:rFonts w:ascii="Times New Roman" w:eastAsia="Times New Roman" w:hAnsi="Times New Roman"/>
          <w:sz w:val="24"/>
          <w:szCs w:val="24"/>
          <w:lang w:val="ru-RU"/>
        </w:rPr>
        <w:t>Предвижда се</w:t>
      </w:r>
      <w:r w:rsidR="00C74DB2">
        <w:rPr>
          <w:rFonts w:ascii="Times New Roman" w:eastAsia="Times New Roman" w:hAnsi="Times New Roman"/>
          <w:sz w:val="24"/>
          <w:szCs w:val="24"/>
          <w:lang w:val="ru-RU"/>
        </w:rPr>
        <w:t>,</w:t>
      </w:r>
      <w:r w:rsidRPr="00DE2B7C">
        <w:rPr>
          <w:rFonts w:ascii="Times New Roman" w:eastAsia="Times New Roman" w:hAnsi="Times New Roman"/>
          <w:sz w:val="24"/>
          <w:szCs w:val="24"/>
          <w:lang w:val="ru-RU"/>
        </w:rPr>
        <w:t xml:space="preserve"> чрез автоцистерна с маркуч</w:t>
      </w:r>
      <w:r w:rsidR="00C74DB2">
        <w:rPr>
          <w:rFonts w:ascii="Times New Roman" w:eastAsia="Times New Roman" w:hAnsi="Times New Roman"/>
          <w:sz w:val="24"/>
          <w:szCs w:val="24"/>
          <w:lang w:val="ru-RU"/>
        </w:rPr>
        <w:t>,</w:t>
      </w:r>
      <w:r w:rsidRPr="00DE2B7C">
        <w:rPr>
          <w:rFonts w:ascii="Times New Roman" w:eastAsia="Times New Roman" w:hAnsi="Times New Roman"/>
          <w:sz w:val="24"/>
          <w:szCs w:val="24"/>
          <w:lang w:val="ru-RU"/>
        </w:rPr>
        <w:t xml:space="preserve"> да бъдат измити </w:t>
      </w:r>
      <w:r>
        <w:rPr>
          <w:rFonts w:ascii="Times New Roman" w:eastAsia="Times New Roman" w:hAnsi="Times New Roman"/>
          <w:sz w:val="24"/>
          <w:szCs w:val="24"/>
          <w:lang w:val="ru-RU"/>
        </w:rPr>
        <w:t>5</w:t>
      </w:r>
      <w:r w:rsidRPr="00DE2B7C">
        <w:rPr>
          <w:rFonts w:ascii="Times New Roman" w:eastAsia="Times New Roman" w:hAnsi="Times New Roman"/>
          <w:sz w:val="24"/>
          <w:szCs w:val="24"/>
          <w:lang w:val="ru-RU"/>
        </w:rPr>
        <w:t xml:space="preserve"> пъти годишно улиците с МГТ, улици с ОЗ и ВК улици, велоалеи в обхвата на тротоарите и др. места за общест</w:t>
      </w:r>
      <w:r>
        <w:rPr>
          <w:rFonts w:ascii="Times New Roman" w:eastAsia="Times New Roman" w:hAnsi="Times New Roman"/>
          <w:sz w:val="24"/>
          <w:szCs w:val="24"/>
          <w:lang w:val="ru-RU"/>
        </w:rPr>
        <w:t xml:space="preserve">вено ползване – общо 95 495 дка и </w:t>
      </w:r>
      <w:r w:rsidRPr="00DE2B7C">
        <w:rPr>
          <w:rFonts w:ascii="Times New Roman" w:eastAsia="Times New Roman" w:hAnsi="Times New Roman"/>
          <w:sz w:val="24"/>
          <w:szCs w:val="24"/>
          <w:lang w:val="ru-RU"/>
        </w:rPr>
        <w:t>чрез миене с автоцистерна с дюзи с кратн</w:t>
      </w:r>
      <w:r>
        <w:rPr>
          <w:rFonts w:ascii="Times New Roman" w:eastAsia="Times New Roman" w:hAnsi="Times New Roman"/>
          <w:sz w:val="24"/>
          <w:szCs w:val="24"/>
          <w:lang w:val="ru-RU"/>
        </w:rPr>
        <w:t xml:space="preserve">ост 24 пъти годишно </w:t>
      </w:r>
      <w:r w:rsidRPr="00DE2B7C">
        <w:rPr>
          <w:rFonts w:ascii="Times New Roman" w:eastAsia="Times New Roman" w:hAnsi="Times New Roman"/>
          <w:sz w:val="24"/>
          <w:szCs w:val="24"/>
          <w:lang w:val="ru-RU"/>
        </w:rPr>
        <w:t>да бъдат измити всички улици - 290 3</w:t>
      </w:r>
      <w:r>
        <w:rPr>
          <w:rFonts w:ascii="Times New Roman" w:eastAsia="Times New Roman" w:hAnsi="Times New Roman"/>
          <w:sz w:val="24"/>
          <w:szCs w:val="24"/>
          <w:lang w:val="ru-RU"/>
        </w:rPr>
        <w:t>9</w:t>
      </w:r>
      <w:r w:rsidRPr="00DE2B7C">
        <w:rPr>
          <w:rFonts w:ascii="Times New Roman" w:eastAsia="Times New Roman" w:hAnsi="Times New Roman"/>
          <w:sz w:val="24"/>
          <w:szCs w:val="24"/>
          <w:lang w:val="ru-RU"/>
        </w:rPr>
        <w:t xml:space="preserve">0 дка.  </w:t>
      </w:r>
    </w:p>
    <w:p w14:paraId="25873D31" w14:textId="37836912" w:rsidR="00B17C8A" w:rsidRPr="00DB3E79" w:rsidRDefault="00C36B55" w:rsidP="00B17C8A">
      <w:pPr>
        <w:shd w:val="clear" w:color="auto" w:fill="FFFFFF"/>
        <w:tabs>
          <w:tab w:val="left" w:pos="10260"/>
        </w:tabs>
        <w:spacing w:after="0" w:line="360" w:lineRule="auto"/>
        <w:ind w:firstLine="851"/>
        <w:jc w:val="both"/>
        <w:rPr>
          <w:rFonts w:ascii="Times New Roman" w:eastAsia="Times New Roman" w:hAnsi="Times New Roman"/>
          <w:b/>
          <w:sz w:val="24"/>
          <w:szCs w:val="24"/>
          <w:lang w:val="ru-RU"/>
        </w:rPr>
      </w:pPr>
      <w:r w:rsidRPr="00DB3E79">
        <w:rPr>
          <w:rFonts w:ascii="Times New Roman" w:eastAsia="Times New Roman" w:hAnsi="Times New Roman"/>
          <w:b/>
          <w:sz w:val="24"/>
          <w:szCs w:val="24"/>
          <w:lang w:val="ru-RU"/>
        </w:rPr>
        <w:t>Ф</w:t>
      </w:r>
      <w:r w:rsidR="00DB3E79" w:rsidRPr="00DB3E79">
        <w:rPr>
          <w:rFonts w:ascii="Times New Roman" w:eastAsia="Times New Roman" w:hAnsi="Times New Roman"/>
          <w:b/>
          <w:sz w:val="24"/>
          <w:szCs w:val="24"/>
          <w:lang w:val="ru-RU"/>
        </w:rPr>
        <w:t>иг. 10. Прогноза за механизирано миене чрез автоцистерна с маркуч, дка</w:t>
      </w:r>
    </w:p>
    <w:p w14:paraId="33F0266B" w14:textId="150B7A80" w:rsidR="00B17C8A" w:rsidRDefault="008C0A01" w:rsidP="00B17C8A">
      <w:pPr>
        <w:shd w:val="clear" w:color="auto" w:fill="FFFFFF"/>
        <w:tabs>
          <w:tab w:val="left" w:pos="10260"/>
        </w:tabs>
        <w:spacing w:after="0" w:line="360" w:lineRule="auto"/>
        <w:ind w:firstLine="851"/>
        <w:jc w:val="both"/>
        <w:rPr>
          <w:rFonts w:ascii="Times New Roman" w:eastAsia="Times New Roman" w:hAnsi="Times New Roman"/>
          <w:sz w:val="24"/>
          <w:szCs w:val="24"/>
          <w:lang w:val="ru-RU"/>
        </w:rPr>
      </w:pPr>
      <w:r>
        <w:rPr>
          <w:noProof/>
          <w:lang w:val="bg-BG" w:eastAsia="bg-BG"/>
        </w:rPr>
        <w:drawing>
          <wp:inline distT="0" distB="0" distL="0" distR="0" wp14:anchorId="74673D44" wp14:editId="661E0112">
            <wp:extent cx="4572000" cy="26098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340CDA4" w14:textId="77777777" w:rsidR="001768A1" w:rsidRDefault="004A114B" w:rsidP="00B6456F">
      <w:pPr>
        <w:shd w:val="clear" w:color="auto" w:fill="FFFFFF"/>
        <w:tabs>
          <w:tab w:val="left" w:pos="10260"/>
        </w:tabs>
        <w:spacing w:after="0" w:line="360" w:lineRule="auto"/>
        <w:ind w:left="720"/>
        <w:jc w:val="both"/>
        <w:rPr>
          <w:rFonts w:ascii="Times New Roman" w:eastAsia="Times New Roman" w:hAnsi="Times New Roman"/>
          <w:sz w:val="24"/>
          <w:szCs w:val="24"/>
          <w:lang w:val="ru-RU"/>
        </w:rPr>
      </w:pPr>
      <w:r>
        <w:rPr>
          <w:rFonts w:ascii="Times New Roman" w:eastAsia="Times New Roman" w:hAnsi="Times New Roman"/>
          <w:sz w:val="24"/>
          <w:szCs w:val="24"/>
          <w:lang w:val="ru-RU"/>
        </w:rPr>
        <w:tab/>
      </w:r>
    </w:p>
    <w:p w14:paraId="1EFEB43C" w14:textId="181DF974" w:rsidR="00B17C8A" w:rsidRDefault="00B17C8A" w:rsidP="00B6456F">
      <w:pPr>
        <w:shd w:val="clear" w:color="auto" w:fill="FFFFFF"/>
        <w:tabs>
          <w:tab w:val="left" w:pos="10260"/>
        </w:tabs>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lang w:val="ru-RU"/>
        </w:rPr>
        <w:t>- При м</w:t>
      </w:r>
      <w:r w:rsidRPr="00DE2B7C">
        <w:rPr>
          <w:rFonts w:ascii="Times New Roman" w:eastAsia="Times New Roman" w:hAnsi="Times New Roman"/>
          <w:sz w:val="24"/>
          <w:szCs w:val="24"/>
          <w:lang w:val="ru-RU"/>
        </w:rPr>
        <w:t>еханизирано</w:t>
      </w:r>
      <w:r>
        <w:rPr>
          <w:rFonts w:ascii="Times New Roman" w:eastAsia="Times New Roman" w:hAnsi="Times New Roman"/>
          <w:sz w:val="24"/>
          <w:szCs w:val="24"/>
          <w:lang w:val="ru-RU"/>
        </w:rPr>
        <w:t>то</w:t>
      </w:r>
      <w:r w:rsidRPr="00DE2B7C">
        <w:rPr>
          <w:rFonts w:ascii="Times New Roman" w:eastAsia="Times New Roman" w:hAnsi="Times New Roman"/>
          <w:sz w:val="24"/>
          <w:szCs w:val="24"/>
          <w:lang w:val="ru-RU"/>
        </w:rPr>
        <w:t xml:space="preserve"> метене на улици /улични платна/ и площад</w:t>
      </w:r>
      <w:r>
        <w:rPr>
          <w:rFonts w:ascii="Times New Roman" w:eastAsia="Times New Roman" w:hAnsi="Times New Roman"/>
          <w:sz w:val="24"/>
          <w:szCs w:val="24"/>
          <w:lang w:val="ru-RU"/>
        </w:rPr>
        <w:t>и</w:t>
      </w:r>
      <w:r w:rsidR="00C74DB2">
        <w:rPr>
          <w:rFonts w:ascii="Times New Roman" w:eastAsia="Times New Roman" w:hAnsi="Times New Roman"/>
          <w:sz w:val="24"/>
          <w:szCs w:val="24"/>
          <w:lang w:val="ru-RU"/>
        </w:rPr>
        <w:t>,</w:t>
      </w:r>
      <w:r>
        <w:rPr>
          <w:rFonts w:ascii="Times New Roman" w:eastAsia="Times New Roman" w:hAnsi="Times New Roman"/>
          <w:sz w:val="24"/>
          <w:szCs w:val="24"/>
          <w:lang w:val="ru-RU"/>
        </w:rPr>
        <w:t xml:space="preserve"> с</w:t>
      </w:r>
      <w:r w:rsidRPr="00DE2B7C">
        <w:rPr>
          <w:rFonts w:ascii="Times New Roman" w:eastAsia="Times New Roman" w:hAnsi="Times New Roman"/>
          <w:sz w:val="24"/>
          <w:szCs w:val="24"/>
          <w:lang w:val="ru-RU"/>
        </w:rPr>
        <w:t>редните кратности за извършване на дейността са 22 пъти месечно за периода от м. март до м. ноември. Предвижда се да бъдат изметени машинно 3</w:t>
      </w:r>
      <w:r>
        <w:rPr>
          <w:rFonts w:ascii="Times New Roman" w:eastAsia="Times New Roman" w:hAnsi="Times New Roman"/>
          <w:sz w:val="24"/>
          <w:szCs w:val="24"/>
          <w:lang w:val="ru-RU"/>
        </w:rPr>
        <w:t>60 213 дка улични платна и площади.</w:t>
      </w:r>
    </w:p>
    <w:p w14:paraId="2C5521B6" w14:textId="77777777" w:rsidR="00B17C8A" w:rsidRDefault="00B17C8A" w:rsidP="00B6456F">
      <w:pPr>
        <w:spacing w:after="0" w:line="360" w:lineRule="auto"/>
        <w:ind w:firstLine="720"/>
        <w:jc w:val="both"/>
        <w:rPr>
          <w:rFonts w:ascii="Times New Roman" w:eastAsia="Times New Roman" w:hAnsi="Times New Roman"/>
          <w:sz w:val="24"/>
          <w:szCs w:val="24"/>
          <w:lang w:val="ru-RU"/>
        </w:rPr>
      </w:pPr>
      <w:r>
        <w:rPr>
          <w:rFonts w:ascii="Times New Roman" w:eastAsia="Times New Roman" w:hAnsi="Times New Roman"/>
          <w:sz w:val="24"/>
          <w:szCs w:val="24"/>
          <w:lang w:val="ru-RU"/>
        </w:rPr>
        <w:t>- Предвижда се механизирано метене на 65 000 дка тротоари и велоалеи.</w:t>
      </w:r>
    </w:p>
    <w:p w14:paraId="58FB1AA2" w14:textId="2E6FF817" w:rsidR="00B17C8A" w:rsidRPr="004A114B" w:rsidRDefault="00B17C8A" w:rsidP="004A114B">
      <w:pPr>
        <w:pStyle w:val="ListParagraph"/>
        <w:numPr>
          <w:ilvl w:val="0"/>
          <w:numId w:val="20"/>
        </w:numPr>
        <w:spacing w:after="0" w:line="360" w:lineRule="auto"/>
        <w:jc w:val="both"/>
        <w:rPr>
          <w:rFonts w:ascii="Times New Roman" w:eastAsia="Times New Roman" w:hAnsi="Times New Roman"/>
          <w:sz w:val="24"/>
          <w:szCs w:val="24"/>
          <w:lang w:val="ru-RU"/>
        </w:rPr>
      </w:pPr>
      <w:r w:rsidRPr="004A114B">
        <w:rPr>
          <w:rFonts w:ascii="Times New Roman" w:eastAsia="Times New Roman" w:hAnsi="Times New Roman"/>
          <w:sz w:val="24"/>
          <w:szCs w:val="24"/>
          <w:lang w:val="ru-RU"/>
        </w:rPr>
        <w:t>Почистване на алеи, тротоари и други места за обществено ползване, в т.ч. отводнителни шахти, почистване на мантинели, пътни знаци и други – 600 000</w:t>
      </w:r>
      <w:r w:rsidRPr="004A114B">
        <w:rPr>
          <w:rFonts w:ascii="Times New Roman" w:eastAsia="Times New Roman" w:hAnsi="Times New Roman"/>
          <w:sz w:val="24"/>
          <w:szCs w:val="24"/>
        </w:rPr>
        <w:t xml:space="preserve"> </w:t>
      </w:r>
      <w:r w:rsidRPr="004A114B">
        <w:rPr>
          <w:rFonts w:ascii="Times New Roman" w:eastAsia="Times New Roman" w:hAnsi="Times New Roman"/>
          <w:sz w:val="24"/>
          <w:szCs w:val="24"/>
          <w:lang w:val="ru-RU"/>
        </w:rPr>
        <w:t>лв.</w:t>
      </w:r>
    </w:p>
    <w:p w14:paraId="343998B0" w14:textId="188D4E78" w:rsidR="00B17C8A" w:rsidRPr="004A114B" w:rsidRDefault="00B17C8A" w:rsidP="004A114B">
      <w:pPr>
        <w:pStyle w:val="ListParagraph"/>
        <w:numPr>
          <w:ilvl w:val="0"/>
          <w:numId w:val="20"/>
        </w:numPr>
        <w:spacing w:after="0" w:line="360" w:lineRule="auto"/>
        <w:jc w:val="both"/>
        <w:rPr>
          <w:rFonts w:ascii="Times New Roman" w:eastAsia="Times New Roman" w:hAnsi="Times New Roman"/>
          <w:sz w:val="24"/>
          <w:szCs w:val="24"/>
        </w:rPr>
      </w:pPr>
      <w:r w:rsidRPr="004A114B">
        <w:rPr>
          <w:rFonts w:ascii="Times New Roman" w:eastAsia="Times New Roman" w:hAnsi="Times New Roman"/>
          <w:sz w:val="24"/>
          <w:szCs w:val="24"/>
        </w:rPr>
        <w:t xml:space="preserve">Биологично и битово почистване на обекти от зелената система на Столична община – 13 500 000 лв., </w:t>
      </w:r>
      <w:r w:rsidRPr="004A114B">
        <w:rPr>
          <w:rFonts w:ascii="Times New Roman" w:eastAsia="Times New Roman" w:hAnsi="Times New Roman"/>
          <w:sz w:val="24"/>
          <w:szCs w:val="24"/>
          <w:lang w:val="ru-RU"/>
        </w:rPr>
        <w:t>за запазване на интензитета и качеството на поддържане и почистване на обектите от зелената система.</w:t>
      </w:r>
    </w:p>
    <w:p w14:paraId="20A357A1" w14:textId="00080958" w:rsidR="00B17C8A" w:rsidRPr="004A114B" w:rsidRDefault="00B17C8A" w:rsidP="004A114B">
      <w:pPr>
        <w:pStyle w:val="ListParagraph"/>
        <w:numPr>
          <w:ilvl w:val="0"/>
          <w:numId w:val="20"/>
        </w:numPr>
        <w:spacing w:after="0" w:line="360" w:lineRule="auto"/>
        <w:jc w:val="both"/>
        <w:rPr>
          <w:rFonts w:ascii="Times New Roman" w:eastAsia="Times New Roman" w:hAnsi="Times New Roman"/>
          <w:sz w:val="24"/>
          <w:szCs w:val="24"/>
        </w:rPr>
      </w:pPr>
      <w:r w:rsidRPr="004A114B">
        <w:rPr>
          <w:rFonts w:ascii="Times New Roman" w:eastAsia="Times New Roman" w:hAnsi="Times New Roman"/>
          <w:sz w:val="24"/>
          <w:szCs w:val="24"/>
        </w:rPr>
        <w:t xml:space="preserve">Биологично и битово почистване на междублокови пространства, районни  градинки и зелени площи – 8 800 000 лв., </w:t>
      </w:r>
      <w:r w:rsidRPr="004A114B">
        <w:rPr>
          <w:rFonts w:ascii="Times New Roman" w:eastAsia="Times New Roman" w:hAnsi="Times New Roman"/>
          <w:sz w:val="24"/>
          <w:szCs w:val="24"/>
          <w:lang w:val="ru-RU"/>
        </w:rPr>
        <w:t xml:space="preserve">за специализираните звена в районите, които </w:t>
      </w:r>
      <w:r w:rsidRPr="004A114B">
        <w:rPr>
          <w:rFonts w:ascii="Times New Roman" w:eastAsia="Times New Roman" w:hAnsi="Times New Roman"/>
          <w:sz w:val="24"/>
          <w:szCs w:val="24"/>
          <w:lang w:val="ru-RU"/>
        </w:rPr>
        <w:lastRenderedPageBreak/>
        <w:t xml:space="preserve">извършват косене и почистване, като се запазва </w:t>
      </w:r>
      <w:hyperlink r:id="rId33" w:history="1">
        <w:r w:rsidRPr="004A114B">
          <w:rPr>
            <w:rFonts w:ascii="Times New Roman" w:eastAsia="Times New Roman" w:hAnsi="Times New Roman"/>
            <w:sz w:val="24"/>
            <w:szCs w:val="24"/>
          </w:rPr>
          <w:t>децентрализацията</w:t>
        </w:r>
      </w:hyperlink>
      <w:r w:rsidRPr="004A114B">
        <w:rPr>
          <w:rFonts w:ascii="Times New Roman" w:eastAsia="Times New Roman" w:hAnsi="Times New Roman"/>
          <w:sz w:val="24"/>
          <w:szCs w:val="24"/>
        </w:rPr>
        <w:t xml:space="preserve"> </w:t>
      </w:r>
      <w:r w:rsidRPr="004A114B">
        <w:rPr>
          <w:rFonts w:ascii="Times New Roman" w:eastAsia="Times New Roman" w:hAnsi="Times New Roman"/>
          <w:sz w:val="24"/>
          <w:szCs w:val="24"/>
          <w:lang w:val="ru-RU"/>
        </w:rPr>
        <w:t xml:space="preserve">на дейностите и </w:t>
      </w:r>
      <w:r w:rsidRPr="004A114B">
        <w:rPr>
          <w:rFonts w:ascii="Times New Roman" w:eastAsia="Times New Roman" w:hAnsi="Times New Roman"/>
          <w:sz w:val="24"/>
          <w:szCs w:val="24"/>
        </w:rPr>
        <w:t>интензитета на поддържане на междублоковите пространства и растителността в тях.</w:t>
      </w:r>
    </w:p>
    <w:p w14:paraId="35657E1A" w14:textId="56654755" w:rsidR="00B17C8A" w:rsidRPr="004778A7" w:rsidRDefault="00B17C8A" w:rsidP="00B17C8A">
      <w:pPr>
        <w:spacing w:after="0" w:line="360" w:lineRule="auto"/>
        <w:ind w:firstLine="720"/>
        <w:jc w:val="both"/>
        <w:rPr>
          <w:rFonts w:ascii="Times New Roman" w:eastAsia="Times New Roman" w:hAnsi="Times New Roman"/>
          <w:b/>
          <w:sz w:val="24"/>
          <w:szCs w:val="24"/>
        </w:rPr>
      </w:pPr>
      <w:r w:rsidRPr="004778A7">
        <w:rPr>
          <w:rFonts w:ascii="Times New Roman" w:eastAsia="Times New Roman" w:hAnsi="Times New Roman"/>
          <w:b/>
          <w:sz w:val="24"/>
          <w:szCs w:val="24"/>
        </w:rPr>
        <w:t>3.2. Зимно почистване:</w:t>
      </w:r>
    </w:p>
    <w:p w14:paraId="11A37148" w14:textId="066E6086" w:rsidR="00B17C8A" w:rsidRPr="004778A7" w:rsidRDefault="00B17C8A" w:rsidP="00B17C8A">
      <w:pPr>
        <w:spacing w:after="0" w:line="360" w:lineRule="auto"/>
        <w:ind w:firstLine="720"/>
        <w:jc w:val="both"/>
        <w:rPr>
          <w:rFonts w:ascii="Times New Roman" w:eastAsia="Times New Roman" w:hAnsi="Times New Roman"/>
          <w:sz w:val="24"/>
          <w:szCs w:val="24"/>
        </w:rPr>
      </w:pPr>
      <w:r w:rsidRPr="004778A7">
        <w:rPr>
          <w:rFonts w:ascii="Times New Roman" w:eastAsia="Times New Roman" w:hAnsi="Times New Roman"/>
          <w:sz w:val="24"/>
          <w:szCs w:val="24"/>
        </w:rPr>
        <w:t>Необходимите средства за 2021 г. са в размер на 26 300 000 лв., в това число:</w:t>
      </w:r>
    </w:p>
    <w:p w14:paraId="463D95B9" w14:textId="041D3A0D" w:rsidR="00B17C8A" w:rsidRPr="004778A7" w:rsidRDefault="00B17C8A" w:rsidP="00B17C8A">
      <w:pPr>
        <w:numPr>
          <w:ilvl w:val="0"/>
          <w:numId w:val="17"/>
        </w:numPr>
        <w:spacing w:after="0" w:line="360" w:lineRule="auto"/>
        <w:jc w:val="both"/>
        <w:rPr>
          <w:rFonts w:ascii="Times New Roman" w:eastAsia="Times New Roman" w:hAnsi="Times New Roman"/>
          <w:sz w:val="24"/>
          <w:szCs w:val="24"/>
        </w:rPr>
      </w:pPr>
      <w:r w:rsidRPr="004778A7">
        <w:rPr>
          <w:rFonts w:ascii="Times New Roman" w:eastAsia="Times New Roman" w:hAnsi="Times New Roman"/>
          <w:sz w:val="24"/>
          <w:szCs w:val="24"/>
        </w:rPr>
        <w:t>Зимно улично почистване –</w:t>
      </w:r>
      <w:r w:rsidR="0034137F">
        <w:rPr>
          <w:rFonts w:ascii="Times New Roman" w:eastAsia="Times New Roman" w:hAnsi="Times New Roman"/>
          <w:sz w:val="24"/>
          <w:szCs w:val="24"/>
        </w:rPr>
        <w:t xml:space="preserve"> </w:t>
      </w:r>
      <w:r w:rsidRPr="004778A7">
        <w:rPr>
          <w:rFonts w:ascii="Times New Roman" w:eastAsia="Times New Roman" w:hAnsi="Times New Roman"/>
          <w:sz w:val="24"/>
          <w:szCs w:val="24"/>
        </w:rPr>
        <w:t>17 000 000 лв.</w:t>
      </w:r>
    </w:p>
    <w:p w14:paraId="43A5A762" w14:textId="77777777" w:rsidR="00B17C8A" w:rsidRPr="004778A7" w:rsidRDefault="00B17C8A" w:rsidP="00B17C8A">
      <w:pPr>
        <w:numPr>
          <w:ilvl w:val="0"/>
          <w:numId w:val="17"/>
        </w:numPr>
        <w:spacing w:after="0" w:line="360" w:lineRule="auto"/>
        <w:jc w:val="both"/>
        <w:rPr>
          <w:rFonts w:ascii="Times New Roman" w:eastAsia="Times New Roman" w:hAnsi="Times New Roman"/>
          <w:sz w:val="24"/>
          <w:szCs w:val="24"/>
        </w:rPr>
      </w:pPr>
      <w:r w:rsidRPr="004778A7">
        <w:rPr>
          <w:rFonts w:ascii="Times New Roman" w:eastAsia="Times New Roman" w:hAnsi="Times New Roman"/>
          <w:sz w:val="24"/>
          <w:szCs w:val="24"/>
          <w:lang w:val="ru-RU"/>
        </w:rPr>
        <w:t xml:space="preserve">Зимно поддържане и почистване на пътищата в Природен парк “Витоша“ и поддържане на </w:t>
      </w:r>
      <w:r w:rsidRPr="004778A7">
        <w:rPr>
          <w:rFonts w:ascii="Times New Roman" w:eastAsia="Times New Roman" w:hAnsi="Times New Roman"/>
          <w:sz w:val="24"/>
          <w:szCs w:val="24"/>
        </w:rPr>
        <w:t>републиканските</w:t>
      </w:r>
      <w:r w:rsidRPr="004778A7">
        <w:rPr>
          <w:rFonts w:ascii="Times New Roman" w:eastAsia="Times New Roman" w:hAnsi="Times New Roman"/>
          <w:sz w:val="24"/>
          <w:szCs w:val="24"/>
          <w:lang w:val="ru-RU"/>
        </w:rPr>
        <w:t xml:space="preserve"> пътища в границите на гр. София – </w:t>
      </w:r>
      <w:r w:rsidRPr="004778A7">
        <w:rPr>
          <w:rFonts w:ascii="Times New Roman" w:eastAsia="Times New Roman" w:hAnsi="Times New Roman"/>
          <w:sz w:val="24"/>
          <w:szCs w:val="24"/>
        </w:rPr>
        <w:t xml:space="preserve">7 </w:t>
      </w:r>
      <w:r w:rsidRPr="004778A7">
        <w:rPr>
          <w:rFonts w:ascii="Times New Roman" w:eastAsia="Times New Roman" w:hAnsi="Times New Roman"/>
          <w:sz w:val="24"/>
          <w:szCs w:val="24"/>
          <w:lang w:val="ru-RU"/>
        </w:rPr>
        <w:t xml:space="preserve">000 000 </w:t>
      </w:r>
      <w:r w:rsidRPr="004778A7">
        <w:rPr>
          <w:rFonts w:ascii="Times New Roman" w:eastAsia="Times New Roman" w:hAnsi="Times New Roman"/>
          <w:sz w:val="24"/>
          <w:szCs w:val="24"/>
        </w:rPr>
        <w:t>лв.</w:t>
      </w:r>
    </w:p>
    <w:p w14:paraId="451337E3" w14:textId="77777777" w:rsidR="00B17C8A" w:rsidRPr="004778A7" w:rsidRDefault="00B17C8A" w:rsidP="00B17C8A">
      <w:pPr>
        <w:numPr>
          <w:ilvl w:val="0"/>
          <w:numId w:val="17"/>
        </w:numPr>
        <w:spacing w:after="0" w:line="360" w:lineRule="auto"/>
        <w:jc w:val="both"/>
        <w:rPr>
          <w:rFonts w:ascii="Times New Roman" w:eastAsia="Times New Roman" w:hAnsi="Times New Roman"/>
          <w:sz w:val="24"/>
          <w:szCs w:val="24"/>
        </w:rPr>
      </w:pPr>
      <w:r w:rsidRPr="004778A7">
        <w:rPr>
          <w:rFonts w:ascii="Times New Roman" w:eastAsia="Times New Roman" w:hAnsi="Times New Roman"/>
          <w:sz w:val="24"/>
          <w:szCs w:val="24"/>
        </w:rPr>
        <w:t>Зимно почистване на общинските пътища на територията на Столична община – 2 300 000 лв.</w:t>
      </w:r>
    </w:p>
    <w:p w14:paraId="0D53DEC7" w14:textId="77777777" w:rsidR="00B17C8A" w:rsidRPr="00504039" w:rsidRDefault="00B17C8A" w:rsidP="00B17C8A">
      <w:pPr>
        <w:spacing w:after="0" w:line="360" w:lineRule="auto"/>
        <w:ind w:left="720"/>
        <w:jc w:val="both"/>
        <w:rPr>
          <w:rFonts w:ascii="Times New Roman" w:eastAsia="Times New Roman" w:hAnsi="Times New Roman"/>
          <w:sz w:val="24"/>
          <w:szCs w:val="24"/>
        </w:rPr>
      </w:pPr>
    </w:p>
    <w:p w14:paraId="65962D91" w14:textId="77777777" w:rsidR="00B17C8A" w:rsidRPr="004E254C" w:rsidRDefault="00B17C8A" w:rsidP="00B17C8A">
      <w:pPr>
        <w:spacing w:after="0" w:line="360" w:lineRule="auto"/>
        <w:ind w:left="720"/>
        <w:jc w:val="both"/>
        <w:rPr>
          <w:rFonts w:ascii="Times New Roman" w:eastAsia="Times New Roman" w:hAnsi="Times New Roman"/>
          <w:b/>
          <w:sz w:val="24"/>
          <w:szCs w:val="24"/>
        </w:rPr>
      </w:pPr>
      <w:r w:rsidRPr="004E254C">
        <w:rPr>
          <w:rFonts w:ascii="Times New Roman" w:eastAsia="Times New Roman" w:hAnsi="Times New Roman"/>
          <w:b/>
          <w:sz w:val="24"/>
          <w:szCs w:val="24"/>
        </w:rPr>
        <w:t>4. Други разходи:</w:t>
      </w:r>
    </w:p>
    <w:p w14:paraId="4D5EF322" w14:textId="29B981B9" w:rsidR="00B17C8A" w:rsidRDefault="00B17C8A" w:rsidP="00225889">
      <w:pPr>
        <w:spacing w:after="0" w:line="360" w:lineRule="auto"/>
        <w:ind w:firstLine="720"/>
        <w:jc w:val="both"/>
        <w:rPr>
          <w:rFonts w:ascii="Times New Roman" w:eastAsia="Times New Roman" w:hAnsi="Times New Roman"/>
          <w:sz w:val="24"/>
          <w:szCs w:val="24"/>
          <w:lang w:val="ru-RU"/>
        </w:rPr>
      </w:pPr>
      <w:r w:rsidRPr="007E5265">
        <w:rPr>
          <w:rFonts w:ascii="Times New Roman" w:eastAsia="Times New Roman" w:hAnsi="Times New Roman"/>
          <w:sz w:val="24"/>
          <w:szCs w:val="24"/>
          <w:lang w:val="ru-RU"/>
        </w:rPr>
        <w:t xml:space="preserve">Издръжка и заплати на Столичен инспекторат – </w:t>
      </w:r>
      <w:r>
        <w:rPr>
          <w:rFonts w:ascii="Times New Roman" w:eastAsia="Times New Roman" w:hAnsi="Times New Roman"/>
          <w:sz w:val="24"/>
          <w:szCs w:val="24"/>
          <w:lang w:val="ru-RU"/>
        </w:rPr>
        <w:t>з</w:t>
      </w:r>
      <w:r w:rsidRPr="004B2126">
        <w:rPr>
          <w:rFonts w:ascii="Times New Roman" w:eastAsia="Times New Roman" w:hAnsi="Times New Roman"/>
          <w:sz w:val="24"/>
          <w:szCs w:val="24"/>
          <w:lang w:val="ru-RU"/>
        </w:rPr>
        <w:t>а издръжка и заплати на Столи</w:t>
      </w:r>
      <w:r>
        <w:rPr>
          <w:rFonts w:ascii="Times New Roman" w:eastAsia="Times New Roman" w:hAnsi="Times New Roman"/>
          <w:sz w:val="24"/>
          <w:szCs w:val="24"/>
          <w:lang w:val="ru-RU"/>
        </w:rPr>
        <w:t>чен инспекторат са необходими 10 484 804</w:t>
      </w:r>
      <w:r w:rsidRPr="004B2126">
        <w:rPr>
          <w:rFonts w:ascii="Times New Roman" w:eastAsia="Times New Roman" w:hAnsi="Times New Roman"/>
          <w:sz w:val="24"/>
          <w:szCs w:val="24"/>
          <w:lang w:val="ru-RU"/>
        </w:rPr>
        <w:t xml:space="preserve"> лв. В план-сметката за 202</w:t>
      </w:r>
      <w:r>
        <w:rPr>
          <w:rFonts w:ascii="Times New Roman" w:eastAsia="Times New Roman" w:hAnsi="Times New Roman"/>
          <w:sz w:val="24"/>
          <w:szCs w:val="24"/>
        </w:rPr>
        <w:t xml:space="preserve">1 </w:t>
      </w:r>
      <w:r w:rsidR="00225889">
        <w:rPr>
          <w:rFonts w:ascii="Times New Roman" w:eastAsia="Times New Roman" w:hAnsi="Times New Roman"/>
          <w:sz w:val="24"/>
          <w:szCs w:val="24"/>
          <w:lang w:val="ru-RU"/>
        </w:rPr>
        <w:t xml:space="preserve">г. </w:t>
      </w:r>
      <w:r>
        <w:rPr>
          <w:rFonts w:ascii="Times New Roman" w:eastAsia="Times New Roman" w:hAnsi="Times New Roman"/>
          <w:sz w:val="24"/>
          <w:szCs w:val="24"/>
          <w:lang w:val="ru-RU"/>
        </w:rPr>
        <w:t xml:space="preserve">са </w:t>
      </w:r>
      <w:r w:rsidRPr="00E40C42">
        <w:rPr>
          <w:rFonts w:ascii="Times New Roman" w:eastAsia="Times New Roman" w:hAnsi="Times New Roman"/>
          <w:sz w:val="24"/>
          <w:szCs w:val="24"/>
          <w:lang w:val="ru-RU"/>
        </w:rPr>
        <w:t>заложени 5 242 402 лв. от необходимите средства, а останалите ще бъдат планирани в бюд</w:t>
      </w:r>
      <w:r w:rsidRPr="004B2126">
        <w:rPr>
          <w:rFonts w:ascii="Times New Roman" w:eastAsia="Times New Roman" w:hAnsi="Times New Roman"/>
          <w:sz w:val="24"/>
          <w:szCs w:val="24"/>
          <w:lang w:val="ru-RU"/>
        </w:rPr>
        <w:t>жета на СО.</w:t>
      </w:r>
    </w:p>
    <w:p w14:paraId="345C511B" w14:textId="77777777" w:rsidR="00354538" w:rsidRDefault="00354538" w:rsidP="00225889">
      <w:pPr>
        <w:spacing w:after="0" w:line="360" w:lineRule="auto"/>
        <w:ind w:firstLine="720"/>
        <w:jc w:val="both"/>
        <w:rPr>
          <w:rFonts w:ascii="Times New Roman" w:eastAsia="Times New Roman" w:hAnsi="Times New Roman"/>
          <w:sz w:val="24"/>
          <w:szCs w:val="24"/>
          <w:lang w:val="ru-RU"/>
        </w:rPr>
      </w:pPr>
    </w:p>
    <w:p w14:paraId="5BD8CC17" w14:textId="2C3BE105" w:rsidR="00354538" w:rsidRDefault="00354538" w:rsidP="00225889">
      <w:pPr>
        <w:spacing w:after="0" w:line="360" w:lineRule="auto"/>
        <w:ind w:firstLine="720"/>
        <w:jc w:val="both"/>
        <w:rPr>
          <w:rFonts w:ascii="Times New Roman" w:eastAsia="Times New Roman" w:hAnsi="Times New Roman"/>
          <w:sz w:val="24"/>
          <w:szCs w:val="24"/>
          <w:lang w:val="ru-RU"/>
        </w:rPr>
      </w:pPr>
    </w:p>
    <w:p w14:paraId="626C7C0E" w14:textId="3F89CA1B" w:rsidR="00354538" w:rsidRPr="001426BC" w:rsidRDefault="0034137F" w:rsidP="00354538">
      <w:pPr>
        <w:pStyle w:val="Heading80"/>
        <w:keepNext/>
        <w:keepLines/>
        <w:pBdr>
          <w:top w:val="single" w:sz="4" w:space="1" w:color="auto"/>
          <w:left w:val="single" w:sz="4" w:space="4" w:color="auto"/>
          <w:bottom w:val="single" w:sz="4" w:space="1" w:color="auto"/>
          <w:right w:val="single" w:sz="4" w:space="4" w:color="auto"/>
        </w:pBdr>
        <w:shd w:val="clear" w:color="auto" w:fill="B8CCE4" w:themeFill="accent1" w:themeFillTint="66"/>
        <w:spacing w:before="0" w:line="360" w:lineRule="auto"/>
        <w:ind w:firstLine="0"/>
        <w:jc w:val="both"/>
        <w:outlineLvl w:val="9"/>
        <w:rPr>
          <w:b/>
          <w:sz w:val="24"/>
          <w:szCs w:val="24"/>
        </w:rPr>
      </w:pPr>
      <w:r>
        <w:rPr>
          <w:b/>
          <w:sz w:val="24"/>
          <w:szCs w:val="24"/>
        </w:rPr>
        <w:t xml:space="preserve">III. </w:t>
      </w:r>
      <w:r w:rsidR="00354538" w:rsidRPr="001426BC">
        <w:rPr>
          <w:b/>
          <w:sz w:val="24"/>
          <w:szCs w:val="24"/>
        </w:rPr>
        <w:t>Размер на такса битови отпадъци за 20</w:t>
      </w:r>
      <w:r w:rsidR="00354538">
        <w:rPr>
          <w:b/>
          <w:sz w:val="24"/>
          <w:szCs w:val="24"/>
        </w:rPr>
        <w:t>2</w:t>
      </w:r>
      <w:r w:rsidR="00354538">
        <w:rPr>
          <w:b/>
          <w:sz w:val="24"/>
          <w:szCs w:val="24"/>
          <w:lang w:val="bg-BG"/>
        </w:rPr>
        <w:t>1</w:t>
      </w:r>
      <w:r w:rsidR="00354538" w:rsidRPr="001426BC">
        <w:rPr>
          <w:b/>
          <w:sz w:val="24"/>
          <w:szCs w:val="24"/>
        </w:rPr>
        <w:t xml:space="preserve"> г. за жилищни и нежилищни имоти на граждани и предприятия</w:t>
      </w:r>
    </w:p>
    <w:p w14:paraId="76E00537" w14:textId="77777777" w:rsidR="00354538" w:rsidRDefault="00354538" w:rsidP="00354538">
      <w:pPr>
        <w:pStyle w:val="3"/>
        <w:shd w:val="clear" w:color="auto" w:fill="auto"/>
        <w:spacing w:before="0" w:line="360" w:lineRule="auto"/>
        <w:ind w:left="20" w:right="20" w:firstLine="540"/>
        <w:rPr>
          <w:sz w:val="24"/>
          <w:szCs w:val="24"/>
        </w:rPr>
      </w:pPr>
    </w:p>
    <w:p w14:paraId="0B3510E9" w14:textId="7F188607" w:rsidR="00354538" w:rsidRPr="008949B5" w:rsidRDefault="00354538" w:rsidP="00354538">
      <w:pPr>
        <w:pStyle w:val="3"/>
        <w:shd w:val="clear" w:color="auto" w:fill="auto"/>
        <w:spacing w:before="0" w:line="360" w:lineRule="auto"/>
        <w:ind w:left="20" w:right="20" w:firstLine="540"/>
        <w:rPr>
          <w:sz w:val="24"/>
          <w:szCs w:val="24"/>
        </w:rPr>
      </w:pPr>
      <w:r w:rsidRPr="008949B5">
        <w:rPr>
          <w:sz w:val="24"/>
          <w:szCs w:val="24"/>
        </w:rPr>
        <w:t>На основание чл.66, ал.1 от Закона за местните данъци и такси (ЗМДТ), такса битови отпадъци за 202</w:t>
      </w:r>
      <w:r>
        <w:rPr>
          <w:sz w:val="24"/>
          <w:szCs w:val="24"/>
          <w:lang w:val="bg-BG"/>
        </w:rPr>
        <w:t>1</w:t>
      </w:r>
      <w:r w:rsidRPr="008949B5">
        <w:rPr>
          <w:sz w:val="24"/>
          <w:szCs w:val="24"/>
        </w:rPr>
        <w:t xml:space="preserve"> г. се определя в съответствие с</w:t>
      </w:r>
      <w:r w:rsidRPr="008949B5">
        <w:rPr>
          <w:rStyle w:val="BodytextBold"/>
          <w:sz w:val="24"/>
          <w:szCs w:val="24"/>
        </w:rPr>
        <w:t xml:space="preserve"> необходимите разходи</w:t>
      </w:r>
      <w:r w:rsidRPr="008949B5">
        <w:rPr>
          <w:sz w:val="24"/>
          <w:szCs w:val="24"/>
        </w:rPr>
        <w:t xml:space="preserve"> за осигуряване на услугите по събиране и извозване на битовите отпадъци, обезвреждането им в депа или други съоръжения, както и за поддържане </w:t>
      </w:r>
      <w:r w:rsidR="001768A1">
        <w:rPr>
          <w:sz w:val="24"/>
          <w:szCs w:val="24"/>
          <w:lang w:val="bg-BG"/>
        </w:rPr>
        <w:t xml:space="preserve">на </w:t>
      </w:r>
      <w:r w:rsidRPr="008949B5">
        <w:rPr>
          <w:sz w:val="24"/>
          <w:szCs w:val="24"/>
        </w:rPr>
        <w:t>чистотата на териториите за обществено ползване. Таксата се определя за всяка услуга поотделно, респ. таксата за битови отпадъци се състои от три компонента, включващи цената на съответните услуги.</w:t>
      </w:r>
    </w:p>
    <w:p w14:paraId="0DD66CED" w14:textId="21B16D0D" w:rsidR="00354538" w:rsidRDefault="00354538" w:rsidP="00354538">
      <w:pPr>
        <w:pStyle w:val="3"/>
        <w:shd w:val="clear" w:color="auto" w:fill="auto"/>
        <w:spacing w:before="0" w:line="360" w:lineRule="auto"/>
        <w:ind w:firstLine="539"/>
        <w:rPr>
          <w:sz w:val="24"/>
          <w:szCs w:val="24"/>
        </w:rPr>
      </w:pPr>
      <w:r w:rsidRPr="008949B5">
        <w:rPr>
          <w:sz w:val="24"/>
          <w:szCs w:val="24"/>
        </w:rPr>
        <w:t>Наредбата за определяне и администриране на местни такси и цени на услуги, предоставяни от Столична община, предвижда три възможности за определяне размера на таксата:</w:t>
      </w:r>
    </w:p>
    <w:p w14:paraId="2EB1560E" w14:textId="77777777" w:rsidR="00947921" w:rsidRPr="008949B5" w:rsidRDefault="00947921" w:rsidP="00354538">
      <w:pPr>
        <w:pStyle w:val="3"/>
        <w:shd w:val="clear" w:color="auto" w:fill="auto"/>
        <w:spacing w:before="0" w:line="360" w:lineRule="auto"/>
        <w:ind w:firstLine="539"/>
        <w:rPr>
          <w:sz w:val="24"/>
          <w:szCs w:val="24"/>
        </w:rPr>
      </w:pPr>
    </w:p>
    <w:p w14:paraId="761D6F00" w14:textId="77777777" w:rsidR="00354538" w:rsidRPr="008949B5" w:rsidRDefault="00354538" w:rsidP="00354538">
      <w:pPr>
        <w:pStyle w:val="Bodytext30"/>
        <w:numPr>
          <w:ilvl w:val="0"/>
          <w:numId w:val="23"/>
        </w:numPr>
        <w:shd w:val="clear" w:color="auto" w:fill="auto"/>
        <w:spacing w:before="0" w:line="360" w:lineRule="auto"/>
        <w:rPr>
          <w:sz w:val="24"/>
          <w:szCs w:val="24"/>
        </w:rPr>
      </w:pPr>
      <w:r w:rsidRPr="008949B5">
        <w:rPr>
          <w:sz w:val="24"/>
          <w:szCs w:val="24"/>
        </w:rPr>
        <w:t>В съответствие с количеството битови отпадъци /чл. 23 от наредбата/,</w:t>
      </w:r>
      <w:r w:rsidRPr="008949B5">
        <w:rPr>
          <w:rStyle w:val="Bodytext3NotBold"/>
          <w:sz w:val="24"/>
          <w:szCs w:val="24"/>
        </w:rPr>
        <w:t xml:space="preserve"> когато същото може да бъде установено.</w:t>
      </w:r>
    </w:p>
    <w:p w14:paraId="623847F6" w14:textId="72192634" w:rsidR="00354538" w:rsidRDefault="00354538" w:rsidP="00354538">
      <w:pPr>
        <w:pStyle w:val="3"/>
        <w:shd w:val="clear" w:color="auto" w:fill="auto"/>
        <w:spacing w:before="0" w:line="360" w:lineRule="auto"/>
        <w:ind w:left="20" w:right="20" w:firstLine="540"/>
        <w:rPr>
          <w:sz w:val="24"/>
          <w:szCs w:val="24"/>
        </w:rPr>
      </w:pPr>
      <w:r w:rsidRPr="008949B5">
        <w:rPr>
          <w:sz w:val="24"/>
          <w:szCs w:val="24"/>
        </w:rPr>
        <w:lastRenderedPageBreak/>
        <w:t xml:space="preserve">Методът е приложим за нежилищните имоти на предприятията, включени в границите на районите с организирано сметосъбиране и сметоизвозване. Тези имоти се обслужват от Столична община чрез изпълнители, на които е възложено извършване на съответните дейности. В този случай частта от таксата, която съответства на разходите за събиране и извозване на битовите отпадъци и за обезвреждането им в депа или други съоръжения (първите два компонента на таксата) се изчислява съобразно средствата, необходими за обслужване на един съд с определен обем за една година при честота на извозване един път седмично. Третият компонент </w:t>
      </w:r>
      <w:r>
        <w:rPr>
          <w:sz w:val="24"/>
          <w:szCs w:val="24"/>
        </w:rPr>
        <w:t xml:space="preserve">на таксата </w:t>
      </w:r>
      <w:r w:rsidRPr="008949B5">
        <w:rPr>
          <w:sz w:val="24"/>
          <w:szCs w:val="24"/>
        </w:rPr>
        <w:t xml:space="preserve">– за поддържане </w:t>
      </w:r>
      <w:r w:rsidR="001768A1">
        <w:rPr>
          <w:sz w:val="24"/>
          <w:szCs w:val="24"/>
          <w:lang w:val="bg-BG"/>
        </w:rPr>
        <w:t xml:space="preserve">на </w:t>
      </w:r>
      <w:r w:rsidRPr="008949B5">
        <w:rPr>
          <w:sz w:val="24"/>
          <w:szCs w:val="24"/>
        </w:rPr>
        <w:t>чистотата на териториите за обществено ползване</w:t>
      </w:r>
      <w:r>
        <w:rPr>
          <w:sz w:val="24"/>
          <w:szCs w:val="24"/>
        </w:rPr>
        <w:t xml:space="preserve"> -</w:t>
      </w:r>
      <w:r w:rsidRPr="008949B5">
        <w:rPr>
          <w:sz w:val="24"/>
          <w:szCs w:val="24"/>
        </w:rPr>
        <w:t xml:space="preserve"> се определя пропорционално в промили</w:t>
      </w:r>
      <w:r>
        <w:rPr>
          <w:sz w:val="24"/>
          <w:szCs w:val="24"/>
        </w:rPr>
        <w:t xml:space="preserve"> </w:t>
      </w:r>
      <w:r w:rsidRPr="008949B5">
        <w:rPr>
          <w:sz w:val="24"/>
          <w:szCs w:val="24"/>
        </w:rPr>
        <w:t>върху отчетната стойност на имота.</w:t>
      </w:r>
    </w:p>
    <w:p w14:paraId="49DB83BD" w14:textId="77777777" w:rsidR="00947921" w:rsidRPr="008949B5" w:rsidRDefault="00947921" w:rsidP="00354538">
      <w:pPr>
        <w:pStyle w:val="3"/>
        <w:shd w:val="clear" w:color="auto" w:fill="auto"/>
        <w:spacing w:before="0" w:line="360" w:lineRule="auto"/>
        <w:ind w:left="20" w:right="20" w:firstLine="540"/>
        <w:rPr>
          <w:sz w:val="24"/>
          <w:szCs w:val="24"/>
        </w:rPr>
      </w:pPr>
    </w:p>
    <w:p w14:paraId="242D970A" w14:textId="77777777" w:rsidR="00354538" w:rsidRPr="008949B5" w:rsidRDefault="00354538" w:rsidP="00354538">
      <w:pPr>
        <w:pStyle w:val="Bodytext30"/>
        <w:numPr>
          <w:ilvl w:val="0"/>
          <w:numId w:val="23"/>
        </w:numPr>
        <w:shd w:val="clear" w:color="auto" w:fill="auto"/>
        <w:tabs>
          <w:tab w:val="left" w:pos="711"/>
        </w:tabs>
        <w:spacing w:before="0" w:line="360" w:lineRule="auto"/>
        <w:ind w:right="20"/>
        <w:rPr>
          <w:sz w:val="24"/>
          <w:szCs w:val="24"/>
        </w:rPr>
      </w:pPr>
      <w:r w:rsidRPr="008949B5">
        <w:rPr>
          <w:sz w:val="24"/>
          <w:szCs w:val="24"/>
        </w:rPr>
        <w:t>При условията на пряко договаряне за услугата по събиране и извозване на битовите отпадъци /чл. 24 от наредбата/.</w:t>
      </w:r>
    </w:p>
    <w:p w14:paraId="040818FA" w14:textId="7DF7C117" w:rsidR="00354538" w:rsidRDefault="00354538" w:rsidP="00354538">
      <w:pPr>
        <w:pStyle w:val="3"/>
        <w:shd w:val="clear" w:color="auto" w:fill="auto"/>
        <w:spacing w:before="0" w:line="360" w:lineRule="auto"/>
        <w:ind w:firstLine="708"/>
        <w:rPr>
          <w:sz w:val="24"/>
          <w:szCs w:val="24"/>
        </w:rPr>
      </w:pPr>
      <w:r w:rsidRPr="008949B5">
        <w:rPr>
          <w:sz w:val="24"/>
          <w:szCs w:val="24"/>
        </w:rPr>
        <w:t xml:space="preserve">За нежилищните имоти на предприятията е създадена възможност услугата за събиране и извозване на битовите отпадъци да се предоставя чрез пряко договаряне със специализирани фирми, регистрирани по реда на Закона за управление на отпадъците (ЗУО). За тази услуга юридическите лица заплащат директно на обслужващите фирми, а на Столична община дължат такса, формирана на база на останалите два компонента -  за обезвреждане на битовите отпадъци в депа или други съоръжения и за поддържане </w:t>
      </w:r>
      <w:r w:rsidR="001768A1">
        <w:rPr>
          <w:sz w:val="24"/>
          <w:szCs w:val="24"/>
          <w:lang w:val="bg-BG"/>
        </w:rPr>
        <w:t xml:space="preserve">на </w:t>
      </w:r>
      <w:r w:rsidRPr="008949B5">
        <w:rPr>
          <w:sz w:val="24"/>
          <w:szCs w:val="24"/>
        </w:rPr>
        <w:t>чистотата на териториите за обществено ползване.</w:t>
      </w:r>
    </w:p>
    <w:p w14:paraId="24B78046" w14:textId="7912E0F7" w:rsidR="00947921" w:rsidRDefault="00947921" w:rsidP="00354538">
      <w:pPr>
        <w:pStyle w:val="3"/>
        <w:shd w:val="clear" w:color="auto" w:fill="auto"/>
        <w:spacing w:before="0" w:line="360" w:lineRule="auto"/>
        <w:ind w:firstLine="708"/>
        <w:rPr>
          <w:sz w:val="24"/>
          <w:szCs w:val="24"/>
        </w:rPr>
      </w:pPr>
    </w:p>
    <w:p w14:paraId="644D5E9C" w14:textId="77777777" w:rsidR="00947921" w:rsidRPr="008949B5" w:rsidRDefault="00947921" w:rsidP="00354538">
      <w:pPr>
        <w:pStyle w:val="3"/>
        <w:shd w:val="clear" w:color="auto" w:fill="auto"/>
        <w:spacing w:before="0" w:line="360" w:lineRule="auto"/>
        <w:ind w:firstLine="708"/>
        <w:rPr>
          <w:sz w:val="24"/>
          <w:szCs w:val="24"/>
        </w:rPr>
      </w:pPr>
    </w:p>
    <w:p w14:paraId="7B584700" w14:textId="4CBB3A0E" w:rsidR="00354538" w:rsidRPr="008949B5" w:rsidRDefault="00354538" w:rsidP="00354538">
      <w:pPr>
        <w:pStyle w:val="3"/>
        <w:numPr>
          <w:ilvl w:val="0"/>
          <w:numId w:val="23"/>
        </w:numPr>
        <w:shd w:val="clear" w:color="auto" w:fill="auto"/>
        <w:tabs>
          <w:tab w:val="left" w:pos="738"/>
        </w:tabs>
        <w:spacing w:before="0" w:line="360" w:lineRule="auto"/>
        <w:ind w:left="1134"/>
        <w:rPr>
          <w:sz w:val="24"/>
          <w:szCs w:val="24"/>
        </w:rPr>
      </w:pPr>
      <w:r w:rsidRPr="008949B5">
        <w:rPr>
          <w:rStyle w:val="BodytextBold"/>
          <w:sz w:val="24"/>
          <w:szCs w:val="24"/>
        </w:rPr>
        <w:t>Пропорционално в промили</w:t>
      </w:r>
      <w:r w:rsidRPr="008949B5">
        <w:rPr>
          <w:sz w:val="24"/>
          <w:szCs w:val="24"/>
        </w:rPr>
        <w:t xml:space="preserve"> върху основа, определена от Столичен общински съвет.</w:t>
      </w:r>
    </w:p>
    <w:p w14:paraId="5B2F1423" w14:textId="45AEFA0F" w:rsidR="00354538" w:rsidRPr="008949B5" w:rsidRDefault="00354538" w:rsidP="00354538">
      <w:pPr>
        <w:pStyle w:val="3"/>
        <w:shd w:val="clear" w:color="auto" w:fill="auto"/>
        <w:spacing w:before="0" w:line="360" w:lineRule="auto"/>
        <w:ind w:left="20" w:right="20" w:firstLine="540"/>
        <w:rPr>
          <w:sz w:val="24"/>
          <w:szCs w:val="24"/>
        </w:rPr>
      </w:pPr>
      <w:r w:rsidRPr="008949B5">
        <w:rPr>
          <w:sz w:val="24"/>
          <w:szCs w:val="24"/>
        </w:rPr>
        <w:t>През 202</w:t>
      </w:r>
      <w:r>
        <w:rPr>
          <w:sz w:val="24"/>
          <w:szCs w:val="24"/>
          <w:lang w:val="bg-BG"/>
        </w:rPr>
        <w:t>1</w:t>
      </w:r>
      <w:r w:rsidRPr="008949B5">
        <w:rPr>
          <w:sz w:val="24"/>
          <w:szCs w:val="24"/>
        </w:rPr>
        <w:t xml:space="preserve"> г. за нежилищните имоти на предприятията, извън случаите на чл. 23 и чл. 24 от наредбата, за жилищните имоти на предприятията и за имотите на гражданите, таксата за битови отпадъци ще се определя пропорционално в промили.</w:t>
      </w:r>
    </w:p>
    <w:p w14:paraId="38245A3B" w14:textId="64BBFC85" w:rsidR="00354538" w:rsidRPr="0070661C" w:rsidRDefault="00354538" w:rsidP="00354538">
      <w:pPr>
        <w:pStyle w:val="3"/>
        <w:shd w:val="clear" w:color="auto" w:fill="auto"/>
        <w:spacing w:before="0" w:line="360" w:lineRule="auto"/>
        <w:ind w:left="20" w:right="20" w:firstLine="540"/>
        <w:rPr>
          <w:color w:val="FF0000"/>
          <w:sz w:val="24"/>
          <w:szCs w:val="24"/>
        </w:rPr>
      </w:pPr>
      <w:r w:rsidRPr="008949B5">
        <w:rPr>
          <w:sz w:val="24"/>
          <w:szCs w:val="24"/>
        </w:rPr>
        <w:t>Видно от данните в предходната част на доклада, за осигуряване на дейностите по управление на битовите отпадъци в план-сметката за 202</w:t>
      </w:r>
      <w:r>
        <w:rPr>
          <w:sz w:val="24"/>
          <w:szCs w:val="24"/>
          <w:lang w:val="bg-BG"/>
        </w:rPr>
        <w:t>1</w:t>
      </w:r>
      <w:r w:rsidRPr="008949B5">
        <w:rPr>
          <w:sz w:val="24"/>
          <w:szCs w:val="24"/>
        </w:rPr>
        <w:t xml:space="preserve"> г. са предвидени </w:t>
      </w:r>
      <w:r>
        <w:rPr>
          <w:sz w:val="24"/>
          <w:szCs w:val="24"/>
          <w:lang w:val="bg-BG"/>
        </w:rPr>
        <w:t>220 364 002</w:t>
      </w:r>
      <w:r w:rsidRPr="008949B5">
        <w:rPr>
          <w:sz w:val="24"/>
          <w:szCs w:val="24"/>
        </w:rPr>
        <w:t xml:space="preserve"> </w:t>
      </w:r>
      <w:r w:rsidR="001768A1">
        <w:rPr>
          <w:sz w:val="24"/>
          <w:szCs w:val="24"/>
          <w:lang w:val="bg-BG"/>
        </w:rPr>
        <w:t>лв.</w:t>
      </w:r>
      <w:r w:rsidRPr="008949B5">
        <w:rPr>
          <w:sz w:val="24"/>
          <w:szCs w:val="24"/>
        </w:rPr>
        <w:t xml:space="preserve">, което е с </w:t>
      </w:r>
      <w:r>
        <w:rPr>
          <w:lang w:val="bg-BG"/>
        </w:rPr>
        <w:t>3 197 358</w:t>
      </w:r>
      <w:r w:rsidRPr="008949B5">
        <w:rPr>
          <w:sz w:val="24"/>
          <w:szCs w:val="24"/>
        </w:rPr>
        <w:t xml:space="preserve"> </w:t>
      </w:r>
      <w:r w:rsidR="001768A1">
        <w:rPr>
          <w:sz w:val="24"/>
          <w:szCs w:val="24"/>
          <w:lang w:val="bg-BG"/>
        </w:rPr>
        <w:t>лв.</w:t>
      </w:r>
      <w:r w:rsidR="001768A1" w:rsidRPr="008949B5">
        <w:rPr>
          <w:sz w:val="24"/>
          <w:szCs w:val="24"/>
        </w:rPr>
        <w:t xml:space="preserve"> </w:t>
      </w:r>
      <w:r w:rsidRPr="008949B5">
        <w:rPr>
          <w:sz w:val="24"/>
          <w:szCs w:val="24"/>
        </w:rPr>
        <w:t>повече от заложените в план-сметката за 20</w:t>
      </w:r>
      <w:r>
        <w:rPr>
          <w:sz w:val="24"/>
          <w:szCs w:val="24"/>
          <w:lang w:val="bg-BG"/>
        </w:rPr>
        <w:t>20</w:t>
      </w:r>
      <w:r w:rsidRPr="008949B5">
        <w:rPr>
          <w:sz w:val="24"/>
          <w:szCs w:val="24"/>
        </w:rPr>
        <w:t xml:space="preserve"> г. средства. От тях:</w:t>
      </w:r>
    </w:p>
    <w:p w14:paraId="65A66944" w14:textId="1AD369D0" w:rsidR="00354538" w:rsidRPr="008949B5" w:rsidRDefault="00354538" w:rsidP="00354538">
      <w:pPr>
        <w:pStyle w:val="3"/>
        <w:numPr>
          <w:ilvl w:val="0"/>
          <w:numId w:val="22"/>
        </w:numPr>
        <w:shd w:val="clear" w:color="auto" w:fill="auto"/>
        <w:tabs>
          <w:tab w:val="left" w:pos="735"/>
        </w:tabs>
        <w:spacing w:before="0" w:line="360" w:lineRule="auto"/>
        <w:ind w:left="20" w:right="20" w:firstLine="540"/>
        <w:rPr>
          <w:sz w:val="24"/>
          <w:szCs w:val="24"/>
        </w:rPr>
      </w:pPr>
      <w:r>
        <w:rPr>
          <w:sz w:val="24"/>
          <w:szCs w:val="24"/>
          <w:lang w:val="bg-BG"/>
        </w:rPr>
        <w:lastRenderedPageBreak/>
        <w:t>73</w:t>
      </w:r>
      <w:r w:rsidRPr="008949B5">
        <w:rPr>
          <w:sz w:val="24"/>
          <w:szCs w:val="24"/>
        </w:rPr>
        <w:t xml:space="preserve"> 000 000 </w:t>
      </w:r>
      <w:r w:rsidR="001768A1">
        <w:rPr>
          <w:sz w:val="24"/>
          <w:szCs w:val="24"/>
          <w:lang w:val="bg-BG"/>
        </w:rPr>
        <w:t>лв.</w:t>
      </w:r>
      <w:r w:rsidRPr="008949B5">
        <w:rPr>
          <w:sz w:val="24"/>
          <w:szCs w:val="24"/>
        </w:rPr>
        <w:t xml:space="preserve"> за услугата по събиране на битовите отпадъци и транспортирането им до депа или други съоръжения за обезвреждане, което е с </w:t>
      </w:r>
      <w:r>
        <w:rPr>
          <w:sz w:val="24"/>
          <w:szCs w:val="24"/>
          <w:lang w:val="bg-BG"/>
        </w:rPr>
        <w:t>6</w:t>
      </w:r>
      <w:r w:rsidRPr="008949B5">
        <w:rPr>
          <w:sz w:val="24"/>
          <w:szCs w:val="24"/>
        </w:rPr>
        <w:t xml:space="preserve"> 000 000 </w:t>
      </w:r>
      <w:r w:rsidR="001768A1">
        <w:rPr>
          <w:sz w:val="24"/>
          <w:szCs w:val="24"/>
          <w:lang w:val="bg-BG"/>
        </w:rPr>
        <w:t>лв.</w:t>
      </w:r>
      <w:r w:rsidR="001768A1" w:rsidRPr="008949B5">
        <w:rPr>
          <w:sz w:val="24"/>
          <w:szCs w:val="24"/>
        </w:rPr>
        <w:t xml:space="preserve"> </w:t>
      </w:r>
      <w:r w:rsidRPr="008949B5">
        <w:rPr>
          <w:sz w:val="24"/>
          <w:szCs w:val="24"/>
        </w:rPr>
        <w:t>/</w:t>
      </w:r>
      <w:r>
        <w:rPr>
          <w:sz w:val="24"/>
          <w:szCs w:val="24"/>
          <w:lang w:val="bg-BG"/>
        </w:rPr>
        <w:t>9</w:t>
      </w:r>
      <w:r w:rsidRPr="008949B5">
        <w:rPr>
          <w:sz w:val="24"/>
          <w:szCs w:val="24"/>
        </w:rPr>
        <w:t>%/ повече спрямо средствата по план - сметката за тази дейност за 20</w:t>
      </w:r>
      <w:r>
        <w:rPr>
          <w:sz w:val="24"/>
          <w:szCs w:val="24"/>
          <w:lang w:val="bg-BG"/>
        </w:rPr>
        <w:t>20</w:t>
      </w:r>
      <w:r w:rsidRPr="008949B5">
        <w:rPr>
          <w:sz w:val="24"/>
          <w:szCs w:val="24"/>
        </w:rPr>
        <w:t xml:space="preserve"> г.;</w:t>
      </w:r>
    </w:p>
    <w:p w14:paraId="3C213BC2" w14:textId="7B344A8D" w:rsidR="00354538" w:rsidRPr="008949B5" w:rsidRDefault="00354538" w:rsidP="00354538">
      <w:pPr>
        <w:pStyle w:val="3"/>
        <w:numPr>
          <w:ilvl w:val="0"/>
          <w:numId w:val="22"/>
        </w:numPr>
        <w:shd w:val="clear" w:color="auto" w:fill="auto"/>
        <w:tabs>
          <w:tab w:val="left" w:pos="735"/>
        </w:tabs>
        <w:spacing w:before="0" w:line="360" w:lineRule="auto"/>
        <w:ind w:left="20" w:right="20" w:firstLine="540"/>
        <w:rPr>
          <w:sz w:val="24"/>
          <w:szCs w:val="24"/>
        </w:rPr>
      </w:pPr>
      <w:r>
        <w:rPr>
          <w:sz w:val="24"/>
          <w:szCs w:val="24"/>
          <w:lang w:val="bg-BG"/>
        </w:rPr>
        <w:t>53 721 600</w:t>
      </w:r>
      <w:r w:rsidRPr="008949B5">
        <w:rPr>
          <w:sz w:val="24"/>
          <w:szCs w:val="24"/>
        </w:rPr>
        <w:t xml:space="preserve"> </w:t>
      </w:r>
      <w:r w:rsidR="001768A1">
        <w:rPr>
          <w:sz w:val="24"/>
          <w:szCs w:val="24"/>
          <w:lang w:val="bg-BG"/>
        </w:rPr>
        <w:t>лв.</w:t>
      </w:r>
      <w:r w:rsidR="001768A1" w:rsidRPr="008949B5">
        <w:rPr>
          <w:sz w:val="24"/>
          <w:szCs w:val="24"/>
        </w:rPr>
        <w:t xml:space="preserve"> </w:t>
      </w:r>
      <w:r w:rsidRPr="008949B5">
        <w:rPr>
          <w:sz w:val="24"/>
          <w:szCs w:val="24"/>
        </w:rPr>
        <w:t xml:space="preserve">за проучване, проектиране, изграждане, поддържане, експлоатация, закриване и мониторинг на депата, инсталациите и съоръженията за обезвреждане на битовите отпадъци, рециклиране и оползотворяване, вкл. отчисленията по чл.60 и 64 от ЗУО или с </w:t>
      </w:r>
      <w:r>
        <w:rPr>
          <w:sz w:val="24"/>
          <w:szCs w:val="24"/>
          <w:lang w:val="bg-BG"/>
        </w:rPr>
        <w:t>6 437 844</w:t>
      </w:r>
      <w:r w:rsidRPr="008949B5">
        <w:rPr>
          <w:sz w:val="24"/>
          <w:szCs w:val="24"/>
        </w:rPr>
        <w:t xml:space="preserve"> </w:t>
      </w:r>
      <w:r w:rsidR="001768A1">
        <w:rPr>
          <w:sz w:val="24"/>
          <w:szCs w:val="24"/>
          <w:lang w:val="bg-BG"/>
        </w:rPr>
        <w:t>лв.</w:t>
      </w:r>
      <w:r w:rsidR="001768A1" w:rsidRPr="008949B5">
        <w:rPr>
          <w:sz w:val="24"/>
          <w:szCs w:val="24"/>
        </w:rPr>
        <w:t xml:space="preserve"> </w:t>
      </w:r>
      <w:r w:rsidRPr="008949B5">
        <w:rPr>
          <w:sz w:val="24"/>
          <w:szCs w:val="24"/>
        </w:rPr>
        <w:t>/</w:t>
      </w:r>
      <w:r>
        <w:rPr>
          <w:sz w:val="24"/>
          <w:szCs w:val="24"/>
          <w:lang w:val="bg-BG"/>
        </w:rPr>
        <w:t>10</w:t>
      </w:r>
      <w:r w:rsidR="001768A1">
        <w:rPr>
          <w:sz w:val="24"/>
          <w:szCs w:val="24"/>
          <w:lang w:val="bg-BG"/>
        </w:rPr>
        <w:t>.</w:t>
      </w:r>
      <w:r>
        <w:rPr>
          <w:sz w:val="24"/>
          <w:szCs w:val="24"/>
          <w:lang w:val="bg-BG"/>
        </w:rPr>
        <w:t>7</w:t>
      </w:r>
      <w:r w:rsidRPr="008949B5">
        <w:rPr>
          <w:sz w:val="24"/>
          <w:szCs w:val="24"/>
        </w:rPr>
        <w:t xml:space="preserve">%/ </w:t>
      </w:r>
      <w:r>
        <w:rPr>
          <w:sz w:val="24"/>
          <w:szCs w:val="24"/>
          <w:lang w:val="bg-BG"/>
        </w:rPr>
        <w:t>по-малко</w:t>
      </w:r>
      <w:r w:rsidRPr="008949B5">
        <w:rPr>
          <w:sz w:val="24"/>
          <w:szCs w:val="24"/>
        </w:rPr>
        <w:t xml:space="preserve"> спрямо планираните за 20</w:t>
      </w:r>
      <w:r>
        <w:rPr>
          <w:sz w:val="24"/>
          <w:szCs w:val="24"/>
          <w:lang w:val="bg-BG"/>
        </w:rPr>
        <w:t>20</w:t>
      </w:r>
      <w:r w:rsidRPr="008949B5">
        <w:rPr>
          <w:sz w:val="24"/>
          <w:szCs w:val="24"/>
        </w:rPr>
        <w:t xml:space="preserve"> г. средства;</w:t>
      </w:r>
    </w:p>
    <w:p w14:paraId="61FE4416" w14:textId="4F533C56" w:rsidR="00354538" w:rsidRPr="008949B5" w:rsidRDefault="00354538" w:rsidP="00354538">
      <w:pPr>
        <w:pStyle w:val="3"/>
        <w:numPr>
          <w:ilvl w:val="0"/>
          <w:numId w:val="22"/>
        </w:numPr>
        <w:shd w:val="clear" w:color="auto" w:fill="auto"/>
        <w:tabs>
          <w:tab w:val="left" w:pos="699"/>
        </w:tabs>
        <w:spacing w:before="0" w:line="360" w:lineRule="auto"/>
        <w:ind w:left="20" w:firstLine="540"/>
        <w:rPr>
          <w:sz w:val="24"/>
          <w:szCs w:val="24"/>
        </w:rPr>
      </w:pPr>
      <w:r w:rsidRPr="008949B5">
        <w:rPr>
          <w:sz w:val="24"/>
          <w:szCs w:val="24"/>
        </w:rPr>
        <w:t>8</w:t>
      </w:r>
      <w:r w:rsidR="00843A20">
        <w:rPr>
          <w:sz w:val="24"/>
          <w:szCs w:val="24"/>
          <w:lang w:val="bg-BG"/>
        </w:rPr>
        <w:t>8</w:t>
      </w:r>
      <w:r w:rsidRPr="008949B5">
        <w:rPr>
          <w:sz w:val="24"/>
          <w:szCs w:val="24"/>
        </w:rPr>
        <w:t xml:space="preserve"> </w:t>
      </w:r>
      <w:r w:rsidR="00843A20">
        <w:rPr>
          <w:sz w:val="24"/>
          <w:szCs w:val="24"/>
          <w:lang w:val="bg-BG"/>
        </w:rPr>
        <w:t>4</w:t>
      </w:r>
      <w:r w:rsidRPr="008949B5">
        <w:rPr>
          <w:sz w:val="24"/>
          <w:szCs w:val="24"/>
        </w:rPr>
        <w:t xml:space="preserve">00 000 </w:t>
      </w:r>
      <w:r w:rsidR="001768A1">
        <w:rPr>
          <w:sz w:val="24"/>
          <w:szCs w:val="24"/>
          <w:lang w:val="bg-BG"/>
        </w:rPr>
        <w:t>лв.</w:t>
      </w:r>
      <w:r w:rsidR="001768A1" w:rsidRPr="008949B5">
        <w:rPr>
          <w:sz w:val="24"/>
          <w:szCs w:val="24"/>
        </w:rPr>
        <w:t xml:space="preserve"> </w:t>
      </w:r>
      <w:r w:rsidRPr="008949B5">
        <w:rPr>
          <w:sz w:val="24"/>
          <w:szCs w:val="24"/>
        </w:rPr>
        <w:t xml:space="preserve">за поддържане </w:t>
      </w:r>
      <w:r w:rsidR="001768A1">
        <w:rPr>
          <w:sz w:val="24"/>
          <w:szCs w:val="24"/>
          <w:lang w:val="bg-BG"/>
        </w:rPr>
        <w:t xml:space="preserve">на </w:t>
      </w:r>
      <w:r w:rsidRPr="008949B5">
        <w:rPr>
          <w:sz w:val="24"/>
          <w:szCs w:val="24"/>
        </w:rPr>
        <w:t>чистотата на терит</w:t>
      </w:r>
      <w:r w:rsidR="00843A20">
        <w:rPr>
          <w:sz w:val="24"/>
          <w:szCs w:val="24"/>
        </w:rPr>
        <w:t xml:space="preserve">ориите за обществено ползване, което е </w:t>
      </w:r>
      <w:r w:rsidR="001768A1">
        <w:rPr>
          <w:sz w:val="24"/>
          <w:szCs w:val="24"/>
          <w:lang w:val="bg-BG"/>
        </w:rPr>
        <w:t xml:space="preserve">с </w:t>
      </w:r>
      <w:r w:rsidR="00843A20">
        <w:rPr>
          <w:sz w:val="24"/>
          <w:szCs w:val="24"/>
          <w:lang w:val="bg-BG"/>
        </w:rPr>
        <w:t>3 2</w:t>
      </w:r>
      <w:r w:rsidRPr="008949B5">
        <w:rPr>
          <w:sz w:val="24"/>
          <w:szCs w:val="24"/>
        </w:rPr>
        <w:t xml:space="preserve">00 000 </w:t>
      </w:r>
      <w:r w:rsidR="001768A1">
        <w:rPr>
          <w:sz w:val="24"/>
          <w:szCs w:val="24"/>
          <w:lang w:val="bg-BG"/>
        </w:rPr>
        <w:t>лв.</w:t>
      </w:r>
      <w:r w:rsidR="001768A1" w:rsidRPr="008949B5">
        <w:rPr>
          <w:sz w:val="24"/>
          <w:szCs w:val="24"/>
        </w:rPr>
        <w:t xml:space="preserve"> </w:t>
      </w:r>
      <w:r w:rsidRPr="008949B5">
        <w:rPr>
          <w:sz w:val="24"/>
          <w:szCs w:val="24"/>
        </w:rPr>
        <w:t>/</w:t>
      </w:r>
      <w:r w:rsidR="00843A20">
        <w:rPr>
          <w:sz w:val="24"/>
          <w:szCs w:val="24"/>
          <w:lang w:val="bg-BG"/>
        </w:rPr>
        <w:t>3</w:t>
      </w:r>
      <w:r w:rsidR="001768A1">
        <w:rPr>
          <w:sz w:val="24"/>
          <w:szCs w:val="24"/>
          <w:lang w:val="bg-BG"/>
        </w:rPr>
        <w:t>.</w:t>
      </w:r>
      <w:r w:rsidR="00843A20">
        <w:rPr>
          <w:sz w:val="24"/>
          <w:szCs w:val="24"/>
          <w:lang w:val="bg-BG"/>
        </w:rPr>
        <w:t>8</w:t>
      </w:r>
      <w:r w:rsidRPr="008949B5">
        <w:rPr>
          <w:sz w:val="24"/>
          <w:szCs w:val="24"/>
        </w:rPr>
        <w:t>%/ повече спрямо 20</w:t>
      </w:r>
      <w:r w:rsidR="00843A20">
        <w:rPr>
          <w:sz w:val="24"/>
          <w:szCs w:val="24"/>
          <w:lang w:val="bg-BG"/>
        </w:rPr>
        <w:t>20</w:t>
      </w:r>
      <w:r w:rsidRPr="008949B5">
        <w:rPr>
          <w:sz w:val="24"/>
          <w:szCs w:val="24"/>
        </w:rPr>
        <w:t xml:space="preserve"> г.;</w:t>
      </w:r>
    </w:p>
    <w:p w14:paraId="7286EC30" w14:textId="5742D8F4" w:rsidR="00354538" w:rsidRPr="00B450B4" w:rsidRDefault="00843A20" w:rsidP="00354538">
      <w:pPr>
        <w:pStyle w:val="3"/>
        <w:numPr>
          <w:ilvl w:val="0"/>
          <w:numId w:val="22"/>
        </w:numPr>
        <w:shd w:val="clear" w:color="auto" w:fill="auto"/>
        <w:tabs>
          <w:tab w:val="left" w:pos="740"/>
        </w:tabs>
        <w:spacing w:before="0" w:line="360" w:lineRule="auto"/>
        <w:ind w:left="20" w:right="20" w:firstLine="540"/>
        <w:rPr>
          <w:sz w:val="24"/>
          <w:szCs w:val="24"/>
        </w:rPr>
      </w:pPr>
      <w:r>
        <w:rPr>
          <w:sz w:val="24"/>
          <w:szCs w:val="24"/>
          <w:lang w:val="bg-BG"/>
        </w:rPr>
        <w:t>5 242 402</w:t>
      </w:r>
      <w:r w:rsidR="00354538" w:rsidRPr="00B450B4">
        <w:rPr>
          <w:sz w:val="24"/>
          <w:szCs w:val="24"/>
        </w:rPr>
        <w:t xml:space="preserve"> </w:t>
      </w:r>
      <w:r w:rsidR="001768A1">
        <w:rPr>
          <w:sz w:val="24"/>
          <w:szCs w:val="24"/>
          <w:lang w:val="bg-BG"/>
        </w:rPr>
        <w:t>лв.</w:t>
      </w:r>
      <w:r w:rsidR="00354538" w:rsidRPr="00B450B4">
        <w:rPr>
          <w:sz w:val="24"/>
          <w:szCs w:val="24"/>
        </w:rPr>
        <w:t xml:space="preserve"> други разходи за осъществяване на контрол по предоставяне на горните услуги, </w:t>
      </w:r>
      <w:r w:rsidR="001768A1">
        <w:rPr>
          <w:sz w:val="24"/>
          <w:szCs w:val="24"/>
          <w:lang w:val="bg-BG"/>
        </w:rPr>
        <w:t xml:space="preserve">което е </w:t>
      </w:r>
      <w:r w:rsidR="00354538" w:rsidRPr="00B450B4">
        <w:rPr>
          <w:sz w:val="24"/>
          <w:szCs w:val="24"/>
        </w:rPr>
        <w:t xml:space="preserve">с </w:t>
      </w:r>
      <w:r>
        <w:rPr>
          <w:sz w:val="24"/>
          <w:szCs w:val="24"/>
          <w:lang w:val="bg-BG"/>
        </w:rPr>
        <w:t>435 202</w:t>
      </w:r>
      <w:r w:rsidR="00354538" w:rsidRPr="00B450B4">
        <w:rPr>
          <w:sz w:val="24"/>
          <w:szCs w:val="24"/>
        </w:rPr>
        <w:t xml:space="preserve"> </w:t>
      </w:r>
      <w:r w:rsidR="001768A1">
        <w:rPr>
          <w:sz w:val="24"/>
          <w:szCs w:val="24"/>
          <w:lang w:val="bg-BG"/>
        </w:rPr>
        <w:t>лв.</w:t>
      </w:r>
      <w:r w:rsidR="001768A1" w:rsidRPr="00B450B4">
        <w:rPr>
          <w:sz w:val="24"/>
          <w:szCs w:val="24"/>
        </w:rPr>
        <w:t xml:space="preserve"> </w:t>
      </w:r>
      <w:r w:rsidR="00354538" w:rsidRPr="00B450B4">
        <w:rPr>
          <w:sz w:val="24"/>
          <w:szCs w:val="24"/>
        </w:rPr>
        <w:t>/</w:t>
      </w:r>
      <w:r>
        <w:rPr>
          <w:sz w:val="24"/>
          <w:szCs w:val="24"/>
          <w:lang w:val="bg-BG"/>
        </w:rPr>
        <w:t>9</w:t>
      </w:r>
      <w:r w:rsidR="001768A1">
        <w:rPr>
          <w:sz w:val="24"/>
          <w:szCs w:val="24"/>
          <w:lang w:val="bg-BG"/>
        </w:rPr>
        <w:t>.</w:t>
      </w:r>
      <w:r>
        <w:rPr>
          <w:sz w:val="24"/>
          <w:szCs w:val="24"/>
          <w:lang w:val="bg-BG"/>
        </w:rPr>
        <w:t>1</w:t>
      </w:r>
      <w:r w:rsidR="00354538" w:rsidRPr="00B450B4">
        <w:rPr>
          <w:sz w:val="24"/>
          <w:szCs w:val="24"/>
        </w:rPr>
        <w:t xml:space="preserve">%/ </w:t>
      </w:r>
      <w:r>
        <w:rPr>
          <w:sz w:val="24"/>
          <w:szCs w:val="24"/>
          <w:lang w:val="bg-BG"/>
        </w:rPr>
        <w:t>повече</w:t>
      </w:r>
      <w:r w:rsidR="00354538" w:rsidRPr="00B450B4">
        <w:rPr>
          <w:sz w:val="24"/>
          <w:szCs w:val="24"/>
        </w:rPr>
        <w:t xml:space="preserve"> спрямо 20</w:t>
      </w:r>
      <w:r>
        <w:rPr>
          <w:sz w:val="24"/>
          <w:szCs w:val="24"/>
          <w:lang w:val="bg-BG"/>
        </w:rPr>
        <w:t>20</w:t>
      </w:r>
      <w:r w:rsidR="00354538" w:rsidRPr="00B450B4">
        <w:rPr>
          <w:sz w:val="24"/>
          <w:szCs w:val="24"/>
        </w:rPr>
        <w:t>г.</w:t>
      </w:r>
    </w:p>
    <w:p w14:paraId="3D1FD25E" w14:textId="77777777" w:rsidR="00354538" w:rsidRPr="00B450B4" w:rsidRDefault="00354538" w:rsidP="00354538">
      <w:pPr>
        <w:pStyle w:val="3"/>
        <w:shd w:val="clear" w:color="auto" w:fill="auto"/>
        <w:spacing w:before="0" w:line="360" w:lineRule="auto"/>
        <w:ind w:left="20" w:right="20" w:firstLine="540"/>
        <w:rPr>
          <w:sz w:val="24"/>
          <w:szCs w:val="24"/>
        </w:rPr>
      </w:pPr>
      <w:r w:rsidRPr="00B450B4">
        <w:rPr>
          <w:sz w:val="24"/>
          <w:szCs w:val="24"/>
        </w:rPr>
        <w:t>Посочените дейности се финансират чрез събраните средства за такса битови отпадъци, дължима от лицата по чл. 11, във връзка с чл. 64 от ЗМДТ.</w:t>
      </w:r>
    </w:p>
    <w:p w14:paraId="08D62D67" w14:textId="335945E2" w:rsidR="00354538" w:rsidRPr="00B450B4" w:rsidRDefault="00354538" w:rsidP="00354538">
      <w:pPr>
        <w:pStyle w:val="3"/>
        <w:shd w:val="clear" w:color="auto" w:fill="auto"/>
        <w:spacing w:before="0" w:line="360" w:lineRule="auto"/>
        <w:ind w:left="20" w:right="20" w:firstLine="540"/>
        <w:rPr>
          <w:sz w:val="24"/>
          <w:szCs w:val="24"/>
        </w:rPr>
      </w:pPr>
      <w:r>
        <w:rPr>
          <w:sz w:val="24"/>
          <w:szCs w:val="24"/>
        </w:rPr>
        <w:t xml:space="preserve">Определянето на размера на таксата за битови отпадъци следва да бъде извършено, като се вземат предвид </w:t>
      </w:r>
      <w:r w:rsidRPr="00B450B4">
        <w:rPr>
          <w:sz w:val="24"/>
          <w:szCs w:val="24"/>
        </w:rPr>
        <w:t>нарастването на разходите в план-сметката за 202</w:t>
      </w:r>
      <w:r w:rsidR="00843A20">
        <w:rPr>
          <w:sz w:val="24"/>
          <w:szCs w:val="24"/>
          <w:lang w:val="bg-BG"/>
        </w:rPr>
        <w:t>1</w:t>
      </w:r>
      <w:r w:rsidRPr="00B450B4">
        <w:rPr>
          <w:sz w:val="24"/>
          <w:szCs w:val="24"/>
        </w:rPr>
        <w:t xml:space="preserve"> г. спрямо 20</w:t>
      </w:r>
      <w:r w:rsidR="00843A20">
        <w:rPr>
          <w:sz w:val="24"/>
          <w:szCs w:val="24"/>
          <w:lang w:val="bg-BG"/>
        </w:rPr>
        <w:t>20</w:t>
      </w:r>
      <w:r w:rsidRPr="00B450B4">
        <w:rPr>
          <w:sz w:val="24"/>
          <w:szCs w:val="24"/>
        </w:rPr>
        <w:t xml:space="preserve"> г., динамиката на данъчните оценки на имотите на гражданите, респективно отчетните стойности на нежилищните имоти на предприятията, с оглед обезпечаване на услугите по събиране и извозване на битовите отпадъци, обезвреждането им в депа и/или други съоръжения и поддържане </w:t>
      </w:r>
      <w:r w:rsidR="004443F8">
        <w:rPr>
          <w:sz w:val="24"/>
          <w:szCs w:val="24"/>
          <w:lang w:val="bg-BG"/>
        </w:rPr>
        <w:t xml:space="preserve">на </w:t>
      </w:r>
      <w:r w:rsidRPr="00B450B4">
        <w:rPr>
          <w:sz w:val="24"/>
          <w:szCs w:val="24"/>
        </w:rPr>
        <w:t>чистотата на териториите за обществено ползване</w:t>
      </w:r>
      <w:r>
        <w:rPr>
          <w:sz w:val="24"/>
          <w:szCs w:val="24"/>
        </w:rPr>
        <w:t>. Пр</w:t>
      </w:r>
      <w:r w:rsidRPr="00F46BD4">
        <w:rPr>
          <w:sz w:val="24"/>
          <w:szCs w:val="24"/>
        </w:rPr>
        <w:t>едлага</w:t>
      </w:r>
      <w:r>
        <w:rPr>
          <w:sz w:val="24"/>
          <w:szCs w:val="24"/>
        </w:rPr>
        <w:t xml:space="preserve"> се</w:t>
      </w:r>
      <w:r w:rsidRPr="00F46BD4">
        <w:rPr>
          <w:sz w:val="24"/>
          <w:szCs w:val="24"/>
        </w:rPr>
        <w:t xml:space="preserve"> размерът на таксата за битови отпадъци за 202</w:t>
      </w:r>
      <w:r w:rsidR="00843A20">
        <w:rPr>
          <w:sz w:val="24"/>
          <w:szCs w:val="24"/>
          <w:lang w:val="bg-BG"/>
        </w:rPr>
        <w:t>1</w:t>
      </w:r>
      <w:r w:rsidRPr="00F46BD4">
        <w:rPr>
          <w:sz w:val="24"/>
          <w:szCs w:val="24"/>
        </w:rPr>
        <w:t xml:space="preserve"> г. да бъде определен при условията на чл.8, ал.3 от Закона за местните данъци и такси.</w:t>
      </w:r>
      <w:r>
        <w:rPr>
          <w:sz w:val="24"/>
          <w:szCs w:val="24"/>
        </w:rPr>
        <w:t xml:space="preserve"> С</w:t>
      </w:r>
      <w:r w:rsidRPr="00B450B4">
        <w:rPr>
          <w:sz w:val="24"/>
          <w:szCs w:val="24"/>
        </w:rPr>
        <w:t>ъгласно цитираната разпоредба, размерът на таксата може да не възстановява пълните разходи на общината по предоставяне на определена услуга, когато общинският съвет реши, че това се налага за защита на обществения интерес, като в този случай разликата между разходите и размера на таксата е за сметка на други общински приходи.</w:t>
      </w:r>
      <w:r>
        <w:rPr>
          <w:sz w:val="24"/>
          <w:szCs w:val="24"/>
        </w:rPr>
        <w:t xml:space="preserve"> </w:t>
      </w:r>
      <w:r w:rsidRPr="00B450B4">
        <w:rPr>
          <w:sz w:val="24"/>
          <w:szCs w:val="24"/>
        </w:rPr>
        <w:t xml:space="preserve">Прилагането на </w:t>
      </w:r>
      <w:r>
        <w:rPr>
          <w:sz w:val="24"/>
          <w:szCs w:val="24"/>
        </w:rPr>
        <w:t>тази</w:t>
      </w:r>
      <w:r w:rsidRPr="00B450B4">
        <w:rPr>
          <w:sz w:val="24"/>
          <w:szCs w:val="24"/>
        </w:rPr>
        <w:t xml:space="preserve"> норма ще позволи запазване размера на таксата за битови отпадъци и през следващата година, което ще е в съответствие с принципа за социална и икономическа поносимост и ще създаде по-оптимални условия за събираемост на таксата.</w:t>
      </w:r>
    </w:p>
    <w:p w14:paraId="1B988650" w14:textId="1B9EC662" w:rsidR="00354538" w:rsidRPr="00B450B4" w:rsidRDefault="00354538" w:rsidP="00354538">
      <w:pPr>
        <w:pStyle w:val="3"/>
        <w:shd w:val="clear" w:color="auto" w:fill="auto"/>
        <w:spacing w:before="0" w:line="360" w:lineRule="auto"/>
        <w:ind w:left="20" w:right="20" w:firstLine="540"/>
        <w:rPr>
          <w:sz w:val="24"/>
          <w:szCs w:val="24"/>
        </w:rPr>
      </w:pPr>
      <w:r w:rsidRPr="00B450B4">
        <w:rPr>
          <w:sz w:val="24"/>
          <w:szCs w:val="24"/>
        </w:rPr>
        <w:t>Предвид горното, е целесъобразно размерът на таксата за битови отпадъци за 202</w:t>
      </w:r>
      <w:r w:rsidR="00843A20">
        <w:rPr>
          <w:sz w:val="24"/>
          <w:szCs w:val="24"/>
          <w:lang w:val="bg-BG"/>
        </w:rPr>
        <w:t>1</w:t>
      </w:r>
      <w:r w:rsidRPr="00B450B4">
        <w:rPr>
          <w:sz w:val="24"/>
          <w:szCs w:val="24"/>
        </w:rPr>
        <w:t xml:space="preserve"> г. да се запази, като </w:t>
      </w:r>
      <w:r w:rsidR="00843A20">
        <w:rPr>
          <w:sz w:val="24"/>
          <w:szCs w:val="24"/>
          <w:lang w:val="bg-BG"/>
        </w:rPr>
        <w:t xml:space="preserve">при необходимост </w:t>
      </w:r>
      <w:r w:rsidRPr="00B450B4">
        <w:rPr>
          <w:sz w:val="24"/>
          <w:szCs w:val="24"/>
        </w:rPr>
        <w:t>разходите в план-сметката за 202</w:t>
      </w:r>
      <w:r w:rsidR="00843A20">
        <w:rPr>
          <w:sz w:val="24"/>
          <w:szCs w:val="24"/>
          <w:lang w:val="bg-BG"/>
        </w:rPr>
        <w:t>1</w:t>
      </w:r>
      <w:r w:rsidRPr="00B450B4">
        <w:rPr>
          <w:sz w:val="24"/>
          <w:szCs w:val="24"/>
        </w:rPr>
        <w:t xml:space="preserve"> г. се дофинансират от други приходи в общинския бюджет.</w:t>
      </w:r>
    </w:p>
    <w:p w14:paraId="45655FE3" w14:textId="3B8F0ED4" w:rsidR="00354538" w:rsidRPr="00B450B4" w:rsidRDefault="00354538" w:rsidP="00354538">
      <w:pPr>
        <w:pStyle w:val="3"/>
        <w:shd w:val="clear" w:color="auto" w:fill="auto"/>
        <w:spacing w:before="0" w:line="360" w:lineRule="auto"/>
        <w:ind w:left="20" w:right="20" w:firstLine="540"/>
        <w:rPr>
          <w:sz w:val="24"/>
          <w:szCs w:val="24"/>
        </w:rPr>
      </w:pPr>
      <w:r w:rsidRPr="00B450B4">
        <w:rPr>
          <w:sz w:val="24"/>
          <w:szCs w:val="24"/>
        </w:rPr>
        <w:lastRenderedPageBreak/>
        <w:t>В контекста на цялостното изложение се предлага размерът на таксата за битови отпадъци за 202</w:t>
      </w:r>
      <w:r w:rsidR="00843A20">
        <w:rPr>
          <w:sz w:val="24"/>
          <w:szCs w:val="24"/>
          <w:lang w:val="bg-BG"/>
        </w:rPr>
        <w:t>1</w:t>
      </w:r>
      <w:r w:rsidRPr="00B450B4">
        <w:rPr>
          <w:sz w:val="24"/>
          <w:szCs w:val="24"/>
        </w:rPr>
        <w:t xml:space="preserve"> г. и разпределянето по компонентите да е както следва:</w:t>
      </w:r>
    </w:p>
    <w:p w14:paraId="5D1C637A" w14:textId="3A89FD9B" w:rsidR="00354538" w:rsidRPr="00D72381" w:rsidRDefault="00354538" w:rsidP="00786BC7">
      <w:pPr>
        <w:pStyle w:val="3"/>
        <w:numPr>
          <w:ilvl w:val="0"/>
          <w:numId w:val="18"/>
        </w:numPr>
        <w:shd w:val="clear" w:color="auto" w:fill="auto"/>
        <w:tabs>
          <w:tab w:val="clear" w:pos="1080"/>
          <w:tab w:val="num" w:pos="709"/>
        </w:tabs>
        <w:spacing w:before="0" w:line="360" w:lineRule="auto"/>
        <w:ind w:left="709" w:right="20" w:hanging="142"/>
        <w:rPr>
          <w:sz w:val="24"/>
          <w:szCs w:val="24"/>
        </w:rPr>
      </w:pPr>
      <w:r w:rsidRPr="00D72381">
        <w:rPr>
          <w:sz w:val="24"/>
          <w:szCs w:val="24"/>
        </w:rPr>
        <w:t xml:space="preserve">1.6 </w:t>
      </w:r>
      <w:r w:rsidR="004443F8">
        <w:rPr>
          <w:rFonts w:cs="Times New Roman"/>
          <w:sz w:val="24"/>
          <w:szCs w:val="24"/>
        </w:rPr>
        <w:t>‰</w:t>
      </w:r>
      <w:r w:rsidRPr="00D72381">
        <w:rPr>
          <w:sz w:val="24"/>
          <w:szCs w:val="24"/>
        </w:rPr>
        <w:t xml:space="preserve"> върху данъчната оценка за недвижимите имоти на гражданите и жилищните имоти на предприятията, от които:</w:t>
      </w:r>
    </w:p>
    <w:p w14:paraId="25211B42" w14:textId="5AD2EB8A" w:rsidR="00354538" w:rsidRPr="00D72381" w:rsidRDefault="00354538" w:rsidP="00354538">
      <w:pPr>
        <w:pStyle w:val="3"/>
        <w:shd w:val="clear" w:color="auto" w:fill="auto"/>
        <w:spacing w:before="0" w:line="360" w:lineRule="auto"/>
        <w:ind w:left="1440" w:firstLine="0"/>
        <w:jc w:val="left"/>
        <w:rPr>
          <w:sz w:val="24"/>
          <w:szCs w:val="24"/>
        </w:rPr>
      </w:pPr>
      <w:r w:rsidRPr="00D72381">
        <w:rPr>
          <w:sz w:val="24"/>
          <w:szCs w:val="24"/>
        </w:rPr>
        <w:t>- 0.5</w:t>
      </w:r>
      <w:r w:rsidR="00843A20">
        <w:rPr>
          <w:sz w:val="24"/>
          <w:szCs w:val="24"/>
          <w:lang w:val="bg-BG"/>
        </w:rPr>
        <w:t>3</w:t>
      </w:r>
      <w:r w:rsidR="004443F8">
        <w:rPr>
          <w:sz w:val="24"/>
          <w:szCs w:val="24"/>
          <w:lang w:val="bg-BG"/>
        </w:rPr>
        <w:t xml:space="preserve"> </w:t>
      </w:r>
      <w:r w:rsidR="004443F8">
        <w:rPr>
          <w:rFonts w:cs="Times New Roman"/>
          <w:sz w:val="24"/>
          <w:szCs w:val="24"/>
        </w:rPr>
        <w:t>‰</w:t>
      </w:r>
      <w:r w:rsidRPr="00D72381">
        <w:rPr>
          <w:sz w:val="24"/>
          <w:szCs w:val="24"/>
        </w:rPr>
        <w:t xml:space="preserve"> за събиране и извозване на битовите отпадъци;</w:t>
      </w:r>
    </w:p>
    <w:p w14:paraId="021F87F3" w14:textId="15CFCC83" w:rsidR="00354538" w:rsidRPr="00D72381" w:rsidRDefault="00354538" w:rsidP="00354538">
      <w:pPr>
        <w:pStyle w:val="3"/>
        <w:shd w:val="clear" w:color="auto" w:fill="auto"/>
        <w:spacing w:before="0" w:line="360" w:lineRule="auto"/>
        <w:ind w:left="1440" w:firstLine="0"/>
        <w:rPr>
          <w:sz w:val="24"/>
          <w:szCs w:val="24"/>
        </w:rPr>
      </w:pPr>
      <w:r w:rsidRPr="00D72381">
        <w:rPr>
          <w:sz w:val="24"/>
          <w:szCs w:val="24"/>
        </w:rPr>
        <w:t>- 0.</w:t>
      </w:r>
      <w:r w:rsidR="00843A20">
        <w:rPr>
          <w:sz w:val="24"/>
          <w:szCs w:val="24"/>
          <w:lang w:val="bg-BG"/>
        </w:rPr>
        <w:t>39</w:t>
      </w:r>
      <w:r w:rsidRPr="00D72381">
        <w:rPr>
          <w:sz w:val="24"/>
          <w:szCs w:val="24"/>
        </w:rPr>
        <w:t xml:space="preserve"> </w:t>
      </w:r>
      <w:r w:rsidR="004443F8">
        <w:rPr>
          <w:rFonts w:cs="Times New Roman"/>
          <w:sz w:val="24"/>
          <w:szCs w:val="24"/>
        </w:rPr>
        <w:t>‰</w:t>
      </w:r>
      <w:r w:rsidRPr="00D72381">
        <w:rPr>
          <w:sz w:val="24"/>
          <w:szCs w:val="24"/>
        </w:rPr>
        <w:t xml:space="preserve"> за обезвреждане в депа или други съоръжения на битовите отпадъци;</w:t>
      </w:r>
    </w:p>
    <w:p w14:paraId="0EAF2802" w14:textId="5FE57CFA" w:rsidR="00354538" w:rsidRPr="00D72381" w:rsidRDefault="00354538" w:rsidP="00354538">
      <w:pPr>
        <w:pStyle w:val="3"/>
        <w:shd w:val="clear" w:color="auto" w:fill="auto"/>
        <w:spacing w:before="0" w:line="360" w:lineRule="auto"/>
        <w:ind w:left="1440" w:firstLine="0"/>
        <w:rPr>
          <w:sz w:val="24"/>
          <w:szCs w:val="24"/>
        </w:rPr>
      </w:pPr>
      <w:r w:rsidRPr="00D72381">
        <w:rPr>
          <w:sz w:val="24"/>
          <w:szCs w:val="24"/>
        </w:rPr>
        <w:t>- 0.6</w:t>
      </w:r>
      <w:r w:rsidR="00843A20">
        <w:rPr>
          <w:sz w:val="24"/>
          <w:szCs w:val="24"/>
          <w:lang w:val="bg-BG"/>
        </w:rPr>
        <w:t>8</w:t>
      </w:r>
      <w:r w:rsidR="004443F8">
        <w:rPr>
          <w:sz w:val="24"/>
          <w:szCs w:val="24"/>
          <w:lang w:val="bg-BG"/>
        </w:rPr>
        <w:t xml:space="preserve"> </w:t>
      </w:r>
      <w:r w:rsidR="004443F8">
        <w:rPr>
          <w:rFonts w:cs="Times New Roman"/>
          <w:sz w:val="24"/>
          <w:szCs w:val="24"/>
        </w:rPr>
        <w:t>‰</w:t>
      </w:r>
      <w:r w:rsidRPr="00D72381">
        <w:rPr>
          <w:sz w:val="24"/>
          <w:szCs w:val="24"/>
        </w:rPr>
        <w:t xml:space="preserve"> за поддържане </w:t>
      </w:r>
      <w:r w:rsidR="004443F8">
        <w:rPr>
          <w:sz w:val="24"/>
          <w:szCs w:val="24"/>
          <w:lang w:val="bg-BG"/>
        </w:rPr>
        <w:t xml:space="preserve">на </w:t>
      </w:r>
      <w:r w:rsidRPr="00D72381">
        <w:rPr>
          <w:sz w:val="24"/>
          <w:szCs w:val="24"/>
        </w:rPr>
        <w:t>чистотата на териториите за обществено ползване.</w:t>
      </w:r>
    </w:p>
    <w:p w14:paraId="709E8714" w14:textId="01F8764A" w:rsidR="00354538" w:rsidRPr="00D72381" w:rsidRDefault="00354538" w:rsidP="00354538">
      <w:pPr>
        <w:pStyle w:val="3"/>
        <w:numPr>
          <w:ilvl w:val="0"/>
          <w:numId w:val="21"/>
        </w:numPr>
        <w:shd w:val="clear" w:color="auto" w:fill="auto"/>
        <w:tabs>
          <w:tab w:val="clear" w:pos="1440"/>
        </w:tabs>
        <w:spacing w:before="0" w:line="360" w:lineRule="auto"/>
        <w:ind w:left="709" w:hanging="142"/>
        <w:rPr>
          <w:sz w:val="24"/>
          <w:szCs w:val="24"/>
        </w:rPr>
      </w:pPr>
      <w:r w:rsidRPr="00D72381">
        <w:rPr>
          <w:rStyle w:val="BodytextSylfaen125ptSpacing0pt"/>
          <w:rFonts w:cs="Times New Roman"/>
          <w:sz w:val="24"/>
          <w:szCs w:val="24"/>
        </w:rPr>
        <w:t>10</w:t>
      </w:r>
      <w:r w:rsidR="004443F8">
        <w:rPr>
          <w:rStyle w:val="BodytextSylfaen125ptSpacing0pt"/>
          <w:rFonts w:cs="Times New Roman"/>
          <w:sz w:val="24"/>
          <w:szCs w:val="24"/>
          <w:lang w:val="bg-BG"/>
        </w:rPr>
        <w:t xml:space="preserve"> </w:t>
      </w:r>
      <w:r w:rsidR="004443F8">
        <w:rPr>
          <w:rFonts w:cs="Times New Roman"/>
          <w:sz w:val="24"/>
          <w:szCs w:val="24"/>
        </w:rPr>
        <w:t>‰</w:t>
      </w:r>
      <w:r w:rsidRPr="00D72381">
        <w:rPr>
          <w:sz w:val="24"/>
          <w:szCs w:val="24"/>
        </w:rPr>
        <w:t xml:space="preserve"> върху отчетната стойност за нежилищните имоти на предприятията, от които:</w:t>
      </w:r>
    </w:p>
    <w:p w14:paraId="0CB0FD82" w14:textId="33DEA4D7" w:rsidR="00354538" w:rsidRPr="00D72381" w:rsidRDefault="00354538" w:rsidP="00354538">
      <w:pPr>
        <w:pStyle w:val="3"/>
        <w:shd w:val="clear" w:color="auto" w:fill="auto"/>
        <w:spacing w:before="0" w:line="360" w:lineRule="auto"/>
        <w:ind w:left="1418" w:firstLine="0"/>
        <w:rPr>
          <w:sz w:val="24"/>
          <w:szCs w:val="24"/>
        </w:rPr>
      </w:pPr>
      <w:r w:rsidRPr="00D72381">
        <w:rPr>
          <w:sz w:val="24"/>
          <w:szCs w:val="24"/>
        </w:rPr>
        <w:t>- 3.</w:t>
      </w:r>
      <w:r w:rsidR="00843A20">
        <w:rPr>
          <w:sz w:val="24"/>
          <w:szCs w:val="24"/>
          <w:lang w:val="bg-BG"/>
        </w:rPr>
        <w:t>3</w:t>
      </w:r>
      <w:r w:rsidRPr="00D72381">
        <w:rPr>
          <w:sz w:val="24"/>
          <w:szCs w:val="24"/>
        </w:rPr>
        <w:t>0</w:t>
      </w:r>
      <w:r w:rsidR="004443F8">
        <w:rPr>
          <w:sz w:val="24"/>
          <w:szCs w:val="24"/>
          <w:lang w:val="bg-BG"/>
        </w:rPr>
        <w:t xml:space="preserve"> </w:t>
      </w:r>
      <w:r w:rsidR="004443F8">
        <w:rPr>
          <w:rFonts w:cs="Times New Roman"/>
          <w:sz w:val="24"/>
          <w:szCs w:val="24"/>
        </w:rPr>
        <w:t>‰</w:t>
      </w:r>
      <w:r w:rsidRPr="00D72381">
        <w:rPr>
          <w:sz w:val="24"/>
          <w:szCs w:val="24"/>
        </w:rPr>
        <w:t xml:space="preserve"> за събиране и извозване на битовите отпадъци;</w:t>
      </w:r>
    </w:p>
    <w:p w14:paraId="7CFA25C9" w14:textId="1BA94F41" w:rsidR="00354538" w:rsidRPr="00D72381" w:rsidRDefault="00354538" w:rsidP="00354538">
      <w:pPr>
        <w:pStyle w:val="3"/>
        <w:shd w:val="clear" w:color="auto" w:fill="auto"/>
        <w:spacing w:before="0" w:line="360" w:lineRule="auto"/>
        <w:ind w:left="1418" w:firstLine="0"/>
        <w:rPr>
          <w:sz w:val="24"/>
          <w:szCs w:val="24"/>
        </w:rPr>
      </w:pPr>
      <w:r w:rsidRPr="00D72381">
        <w:rPr>
          <w:sz w:val="24"/>
          <w:szCs w:val="24"/>
        </w:rPr>
        <w:t>- 2.</w:t>
      </w:r>
      <w:r w:rsidR="00843A20">
        <w:rPr>
          <w:sz w:val="24"/>
          <w:szCs w:val="24"/>
          <w:lang w:val="bg-BG"/>
        </w:rPr>
        <w:t>4</w:t>
      </w:r>
      <w:r w:rsidRPr="00D72381">
        <w:rPr>
          <w:sz w:val="24"/>
          <w:szCs w:val="24"/>
        </w:rPr>
        <w:t>0</w:t>
      </w:r>
      <w:r w:rsidR="004443F8">
        <w:rPr>
          <w:sz w:val="24"/>
          <w:szCs w:val="24"/>
          <w:lang w:val="bg-BG"/>
        </w:rPr>
        <w:t xml:space="preserve"> </w:t>
      </w:r>
      <w:r w:rsidR="004443F8">
        <w:rPr>
          <w:rFonts w:cs="Times New Roman"/>
          <w:sz w:val="24"/>
          <w:szCs w:val="24"/>
        </w:rPr>
        <w:t>‰</w:t>
      </w:r>
      <w:r w:rsidRPr="00D72381">
        <w:rPr>
          <w:sz w:val="24"/>
          <w:szCs w:val="24"/>
        </w:rPr>
        <w:t xml:space="preserve"> за обезвреждане в депа или други съоръжения на битовите отпадъци;</w:t>
      </w:r>
    </w:p>
    <w:p w14:paraId="23888DC0" w14:textId="7A38B2AE" w:rsidR="00354538" w:rsidRPr="00D72381" w:rsidRDefault="00354538" w:rsidP="003650CD">
      <w:pPr>
        <w:pStyle w:val="3"/>
        <w:shd w:val="clear" w:color="auto" w:fill="auto"/>
        <w:spacing w:before="0" w:line="360" w:lineRule="auto"/>
        <w:ind w:left="1418" w:firstLine="0"/>
        <w:rPr>
          <w:sz w:val="24"/>
          <w:szCs w:val="24"/>
        </w:rPr>
      </w:pPr>
      <w:r w:rsidRPr="00843A20">
        <w:rPr>
          <w:i/>
          <w:iCs/>
        </w:rPr>
        <w:t xml:space="preserve">- </w:t>
      </w:r>
      <w:r w:rsidRPr="00843A20">
        <w:rPr>
          <w:iCs/>
          <w:sz w:val="24"/>
          <w:szCs w:val="24"/>
        </w:rPr>
        <w:t>4.</w:t>
      </w:r>
      <w:r w:rsidR="00843A20" w:rsidRPr="00843A20">
        <w:rPr>
          <w:iCs/>
          <w:sz w:val="24"/>
          <w:szCs w:val="24"/>
        </w:rPr>
        <w:t>3</w:t>
      </w:r>
      <w:r w:rsidRPr="00843A20">
        <w:rPr>
          <w:iCs/>
          <w:sz w:val="24"/>
          <w:szCs w:val="24"/>
        </w:rPr>
        <w:t>0</w:t>
      </w:r>
      <w:r w:rsidR="004443F8">
        <w:rPr>
          <w:iCs/>
          <w:sz w:val="24"/>
          <w:szCs w:val="24"/>
          <w:lang w:val="bg-BG"/>
        </w:rPr>
        <w:t xml:space="preserve"> </w:t>
      </w:r>
      <w:r w:rsidR="004443F8">
        <w:rPr>
          <w:rStyle w:val="Bodytext9ptItalic"/>
          <w:sz w:val="24"/>
          <w:szCs w:val="24"/>
        </w:rPr>
        <w:t>‰</w:t>
      </w:r>
      <w:r w:rsidRPr="00D72381">
        <w:rPr>
          <w:sz w:val="24"/>
          <w:szCs w:val="24"/>
        </w:rPr>
        <w:t xml:space="preserve"> за поддържане </w:t>
      </w:r>
      <w:r w:rsidR="004443F8">
        <w:rPr>
          <w:sz w:val="24"/>
          <w:szCs w:val="24"/>
          <w:lang w:val="bg-BG"/>
        </w:rPr>
        <w:t xml:space="preserve">на </w:t>
      </w:r>
      <w:r w:rsidRPr="00D72381">
        <w:rPr>
          <w:sz w:val="24"/>
          <w:szCs w:val="24"/>
        </w:rPr>
        <w:t>чистотата на териториите за обществено ползване.</w:t>
      </w:r>
    </w:p>
    <w:p w14:paraId="48B2D0CC" w14:textId="277BDCE6" w:rsidR="00354538" w:rsidRPr="00843A20" w:rsidRDefault="00354538" w:rsidP="00354538">
      <w:pPr>
        <w:pStyle w:val="3"/>
        <w:shd w:val="clear" w:color="auto" w:fill="auto"/>
        <w:spacing w:before="0" w:line="360" w:lineRule="auto"/>
        <w:ind w:right="20" w:firstLine="540"/>
        <w:rPr>
          <w:sz w:val="24"/>
          <w:szCs w:val="24"/>
          <w:lang w:val="bg-BG"/>
        </w:rPr>
      </w:pPr>
      <w:r w:rsidRPr="00D72381">
        <w:rPr>
          <w:sz w:val="24"/>
          <w:szCs w:val="24"/>
        </w:rPr>
        <w:t>Предлага се през 202</w:t>
      </w:r>
      <w:r w:rsidR="00843A20">
        <w:rPr>
          <w:sz w:val="24"/>
          <w:szCs w:val="24"/>
          <w:lang w:val="bg-BG"/>
        </w:rPr>
        <w:t>1</w:t>
      </w:r>
      <w:r w:rsidRPr="00D72381">
        <w:rPr>
          <w:sz w:val="24"/>
          <w:szCs w:val="24"/>
        </w:rPr>
        <w:t xml:space="preserve"> г. да се запази непроменена, спрямо 20</w:t>
      </w:r>
      <w:r w:rsidR="00843A20">
        <w:rPr>
          <w:sz w:val="24"/>
          <w:szCs w:val="24"/>
          <w:lang w:val="bg-BG"/>
        </w:rPr>
        <w:t xml:space="preserve">20 </w:t>
      </w:r>
      <w:r w:rsidRPr="00D72381">
        <w:rPr>
          <w:sz w:val="24"/>
          <w:szCs w:val="24"/>
        </w:rPr>
        <w:t>г., стойността на таксата за събиране и извозване на битовите отпадъци за 1 съд, за 1 година, в лева, при честота на извозване 1 път седмично, за предприятията, упражнили правото си по чл. 23 от Наредбата за определяне и администриране на местни такси и цени на услуги, предоставяни от Столична община</w:t>
      </w:r>
      <w:r w:rsidR="00843A20">
        <w:rPr>
          <w:sz w:val="24"/>
          <w:szCs w:val="24"/>
          <w:lang w:val="bg-BG"/>
        </w:rPr>
        <w:t>.</w:t>
      </w:r>
    </w:p>
    <w:p w14:paraId="0F00F7FB" w14:textId="6AA64755" w:rsidR="00354538" w:rsidRPr="00D72381" w:rsidRDefault="00354538" w:rsidP="00354538">
      <w:pPr>
        <w:pStyle w:val="3"/>
        <w:shd w:val="clear" w:color="auto" w:fill="auto"/>
        <w:spacing w:before="0" w:after="360" w:line="360" w:lineRule="auto"/>
        <w:ind w:right="20" w:firstLine="540"/>
        <w:rPr>
          <w:sz w:val="24"/>
          <w:szCs w:val="24"/>
        </w:rPr>
      </w:pPr>
      <w:r w:rsidRPr="00D72381">
        <w:rPr>
          <w:sz w:val="24"/>
          <w:szCs w:val="24"/>
        </w:rPr>
        <w:t xml:space="preserve">Предвид изложеното и на основание чл.21, ал.1, т.7 и ал.2 от Закона за местното самоуправление и местната администрация, чл.66, ал.1 от Закона за местните данъци и такси и чл.18, ал.2 от Наредбата за определяне и администриране на местни такси и цени на услуги, предоставяни от Столична община, предлагаме Столичен общински съвет да приеме и одобри план-сметка за дейностите по събиране, извозване и обезвреждане в депа или други съоръжения на битовите отпадъци и за поддържане </w:t>
      </w:r>
      <w:r w:rsidR="003650CD">
        <w:rPr>
          <w:sz w:val="24"/>
          <w:szCs w:val="24"/>
          <w:lang w:val="bg-BG"/>
        </w:rPr>
        <w:t xml:space="preserve">на </w:t>
      </w:r>
      <w:r w:rsidRPr="00D72381">
        <w:rPr>
          <w:sz w:val="24"/>
          <w:szCs w:val="24"/>
        </w:rPr>
        <w:t>чистотата на териториите за обществено ползване за 202</w:t>
      </w:r>
      <w:r w:rsidR="00843A20">
        <w:rPr>
          <w:sz w:val="24"/>
          <w:szCs w:val="24"/>
          <w:lang w:val="bg-BG"/>
        </w:rPr>
        <w:t>1</w:t>
      </w:r>
      <w:r w:rsidRPr="00D72381">
        <w:rPr>
          <w:sz w:val="24"/>
          <w:szCs w:val="24"/>
        </w:rPr>
        <w:t xml:space="preserve"> г., както и размер на такса битови отпадъци за жилищните и нежилищни имоти на предприятия и граждани за 202</w:t>
      </w:r>
      <w:r w:rsidR="00843A20">
        <w:rPr>
          <w:sz w:val="24"/>
          <w:szCs w:val="24"/>
          <w:lang w:val="bg-BG"/>
        </w:rPr>
        <w:t>1</w:t>
      </w:r>
      <w:r w:rsidRPr="00D72381">
        <w:rPr>
          <w:sz w:val="24"/>
          <w:szCs w:val="24"/>
        </w:rPr>
        <w:t xml:space="preserve"> г., съгласно приложения проект за решение.</w:t>
      </w:r>
    </w:p>
    <w:p w14:paraId="333611CE" w14:textId="77777777" w:rsidR="00354538" w:rsidRPr="006C3B78" w:rsidRDefault="00354538" w:rsidP="00354538">
      <w:pPr>
        <w:pStyle w:val="Heading80"/>
        <w:keepNext/>
        <w:keepLines/>
        <w:shd w:val="clear" w:color="auto" w:fill="auto"/>
        <w:spacing w:before="0" w:line="360" w:lineRule="auto"/>
        <w:ind w:firstLine="0"/>
        <w:jc w:val="both"/>
        <w:outlineLvl w:val="9"/>
        <w:rPr>
          <w:sz w:val="24"/>
          <w:szCs w:val="24"/>
        </w:rPr>
      </w:pPr>
      <w:r w:rsidRPr="006C3B78">
        <w:rPr>
          <w:rStyle w:val="1"/>
          <w:sz w:val="24"/>
          <w:szCs w:val="24"/>
        </w:rPr>
        <w:t>Приложения:</w:t>
      </w:r>
    </w:p>
    <w:p w14:paraId="3C55D976" w14:textId="77777777" w:rsidR="00354538" w:rsidRPr="006C3B78" w:rsidRDefault="00354538" w:rsidP="00354538">
      <w:pPr>
        <w:pStyle w:val="3"/>
        <w:numPr>
          <w:ilvl w:val="1"/>
          <w:numId w:val="22"/>
        </w:numPr>
        <w:shd w:val="clear" w:color="auto" w:fill="auto"/>
        <w:tabs>
          <w:tab w:val="left" w:pos="761"/>
        </w:tabs>
        <w:spacing w:before="0" w:line="360" w:lineRule="auto"/>
        <w:ind w:firstLine="540"/>
        <w:rPr>
          <w:sz w:val="24"/>
          <w:szCs w:val="24"/>
        </w:rPr>
      </w:pPr>
      <w:r w:rsidRPr="006C3B78">
        <w:rPr>
          <w:sz w:val="24"/>
          <w:szCs w:val="24"/>
        </w:rPr>
        <w:t xml:space="preserve"> Приложения № 1, 1.1, 1.2, 1.3, 1.4.</w:t>
      </w:r>
    </w:p>
    <w:p w14:paraId="4484649A" w14:textId="77777777" w:rsidR="00354538" w:rsidRPr="006C3B78" w:rsidRDefault="00354538" w:rsidP="00354538">
      <w:pPr>
        <w:pStyle w:val="3"/>
        <w:numPr>
          <w:ilvl w:val="1"/>
          <w:numId w:val="22"/>
        </w:numPr>
        <w:shd w:val="clear" w:color="auto" w:fill="auto"/>
        <w:tabs>
          <w:tab w:val="left" w:pos="780"/>
        </w:tabs>
        <w:spacing w:before="0" w:line="360" w:lineRule="auto"/>
        <w:ind w:firstLine="540"/>
        <w:rPr>
          <w:sz w:val="24"/>
          <w:szCs w:val="24"/>
        </w:rPr>
      </w:pPr>
      <w:r w:rsidRPr="006C3B78">
        <w:rPr>
          <w:sz w:val="24"/>
          <w:szCs w:val="24"/>
        </w:rPr>
        <w:t xml:space="preserve"> Приложения № 2, 2.1, 2.2, 2.3, 2А.</w:t>
      </w:r>
    </w:p>
    <w:p w14:paraId="26142E88" w14:textId="77777777" w:rsidR="00354538" w:rsidRPr="006C3B78" w:rsidRDefault="00354538" w:rsidP="00354538">
      <w:pPr>
        <w:pStyle w:val="3"/>
        <w:numPr>
          <w:ilvl w:val="1"/>
          <w:numId w:val="22"/>
        </w:numPr>
        <w:shd w:val="clear" w:color="auto" w:fill="auto"/>
        <w:tabs>
          <w:tab w:val="left" w:pos="842"/>
        </w:tabs>
        <w:spacing w:before="0" w:line="360" w:lineRule="auto"/>
        <w:ind w:firstLine="540"/>
        <w:rPr>
          <w:sz w:val="24"/>
          <w:szCs w:val="24"/>
        </w:rPr>
      </w:pPr>
      <w:r w:rsidRPr="006C3B78">
        <w:rPr>
          <w:sz w:val="24"/>
          <w:szCs w:val="24"/>
        </w:rPr>
        <w:t>Приложение № 3.</w:t>
      </w:r>
    </w:p>
    <w:p w14:paraId="6F49CEED" w14:textId="77777777" w:rsidR="00354538" w:rsidRPr="006C3B78" w:rsidRDefault="00354538" w:rsidP="00354538">
      <w:pPr>
        <w:pStyle w:val="3"/>
        <w:numPr>
          <w:ilvl w:val="1"/>
          <w:numId w:val="22"/>
        </w:numPr>
        <w:shd w:val="clear" w:color="auto" w:fill="auto"/>
        <w:tabs>
          <w:tab w:val="left" w:pos="842"/>
        </w:tabs>
        <w:spacing w:before="0" w:line="360" w:lineRule="auto"/>
        <w:ind w:firstLine="540"/>
        <w:rPr>
          <w:sz w:val="24"/>
          <w:szCs w:val="24"/>
        </w:rPr>
      </w:pPr>
      <w:r w:rsidRPr="006C3B78">
        <w:rPr>
          <w:sz w:val="24"/>
          <w:szCs w:val="24"/>
        </w:rPr>
        <w:t>Проект на решение.</w:t>
      </w:r>
    </w:p>
    <w:p w14:paraId="7D944AC9" w14:textId="78D8CD49" w:rsidR="00354538" w:rsidRDefault="00354538" w:rsidP="00354538">
      <w:pPr>
        <w:pStyle w:val="3"/>
        <w:numPr>
          <w:ilvl w:val="2"/>
          <w:numId w:val="22"/>
        </w:numPr>
        <w:shd w:val="clear" w:color="auto" w:fill="auto"/>
        <w:tabs>
          <w:tab w:val="left" w:pos="967"/>
        </w:tabs>
        <w:spacing w:before="0" w:line="360" w:lineRule="auto"/>
        <w:ind w:firstLine="540"/>
        <w:rPr>
          <w:sz w:val="24"/>
          <w:szCs w:val="24"/>
        </w:rPr>
      </w:pPr>
      <w:r w:rsidRPr="006C3B78">
        <w:rPr>
          <w:sz w:val="24"/>
          <w:szCs w:val="24"/>
        </w:rPr>
        <w:lastRenderedPageBreak/>
        <w:t>Приложение А - План сметка по чл. 66 от ЗМДТ за 20</w:t>
      </w:r>
      <w:r>
        <w:rPr>
          <w:sz w:val="24"/>
          <w:szCs w:val="24"/>
        </w:rPr>
        <w:t>2</w:t>
      </w:r>
      <w:r w:rsidR="00843A20">
        <w:rPr>
          <w:sz w:val="24"/>
          <w:szCs w:val="24"/>
          <w:lang w:val="bg-BG"/>
        </w:rPr>
        <w:t>1</w:t>
      </w:r>
      <w:r w:rsidRPr="006C3B78">
        <w:rPr>
          <w:sz w:val="24"/>
          <w:szCs w:val="24"/>
        </w:rPr>
        <w:t xml:space="preserve"> г.</w:t>
      </w:r>
    </w:p>
    <w:p w14:paraId="2B7DAD0A" w14:textId="185C3FA7" w:rsidR="00354538" w:rsidRPr="006C3B78" w:rsidRDefault="00354538" w:rsidP="00354538">
      <w:pPr>
        <w:pStyle w:val="3"/>
        <w:numPr>
          <w:ilvl w:val="2"/>
          <w:numId w:val="22"/>
        </w:numPr>
        <w:shd w:val="clear" w:color="auto" w:fill="auto"/>
        <w:tabs>
          <w:tab w:val="left" w:pos="948"/>
        </w:tabs>
        <w:spacing w:before="0" w:line="360" w:lineRule="auto"/>
        <w:ind w:left="567" w:firstLine="0"/>
        <w:rPr>
          <w:sz w:val="24"/>
          <w:szCs w:val="24"/>
        </w:rPr>
      </w:pPr>
      <w:r w:rsidRPr="006C3B78">
        <w:rPr>
          <w:sz w:val="24"/>
          <w:szCs w:val="24"/>
        </w:rPr>
        <w:t xml:space="preserve">Приложение Б - Размер на такса битови отпадъци </w:t>
      </w:r>
      <w:r w:rsidR="00843A20" w:rsidRPr="006C3B78">
        <w:rPr>
          <w:sz w:val="24"/>
          <w:szCs w:val="24"/>
        </w:rPr>
        <w:t>за 20</w:t>
      </w:r>
      <w:r w:rsidR="00843A20">
        <w:rPr>
          <w:sz w:val="24"/>
          <w:szCs w:val="24"/>
        </w:rPr>
        <w:t>2</w:t>
      </w:r>
      <w:r w:rsidR="00843A20">
        <w:rPr>
          <w:sz w:val="24"/>
          <w:szCs w:val="24"/>
          <w:lang w:val="bg-BG"/>
        </w:rPr>
        <w:t>1</w:t>
      </w:r>
      <w:r w:rsidR="00843A20" w:rsidRPr="006C3B78">
        <w:rPr>
          <w:sz w:val="24"/>
          <w:szCs w:val="24"/>
        </w:rPr>
        <w:t xml:space="preserve"> г. </w:t>
      </w:r>
      <w:r w:rsidRPr="006C3B78">
        <w:rPr>
          <w:sz w:val="24"/>
          <w:szCs w:val="24"/>
        </w:rPr>
        <w:t>за предприятия</w:t>
      </w:r>
      <w:r w:rsidR="00843A20">
        <w:rPr>
          <w:sz w:val="24"/>
          <w:szCs w:val="24"/>
          <w:lang w:val="bg-BG"/>
        </w:rPr>
        <w:t>,</w:t>
      </w:r>
      <w:r w:rsidRPr="006C3B78">
        <w:rPr>
          <w:sz w:val="24"/>
          <w:szCs w:val="24"/>
        </w:rPr>
        <w:t xml:space="preserve"> упражнили правото си по чл. 23 от Наредбата за определяне и администриране на местни такси и цени на услуги, предоставяни от Столична община, на 1 съд за 1 година в лева, при честота на сметоизвозване 1 път седмично.</w:t>
      </w:r>
    </w:p>
    <w:p w14:paraId="51196C31" w14:textId="77777777" w:rsidR="00947921" w:rsidRDefault="00354538" w:rsidP="00354538">
      <w:pPr>
        <w:pStyle w:val="3"/>
        <w:shd w:val="clear" w:color="auto" w:fill="auto"/>
        <w:tabs>
          <w:tab w:val="left" w:pos="948"/>
        </w:tabs>
        <w:spacing w:before="0" w:after="98" w:line="360" w:lineRule="auto"/>
        <w:ind w:left="540" w:firstLine="0"/>
        <w:rPr>
          <w:color w:val="FF0000"/>
          <w:sz w:val="24"/>
          <w:szCs w:val="24"/>
        </w:rPr>
      </w:pPr>
      <w:r w:rsidRPr="001426BC">
        <w:rPr>
          <w:color w:val="FF0000"/>
          <w:sz w:val="24"/>
          <w:szCs w:val="24"/>
        </w:rPr>
        <w:tab/>
      </w:r>
      <w:r w:rsidRPr="001426BC">
        <w:rPr>
          <w:color w:val="FF0000"/>
          <w:sz w:val="24"/>
          <w:szCs w:val="24"/>
        </w:rPr>
        <w:tab/>
      </w:r>
      <w:r w:rsidRPr="001426BC">
        <w:rPr>
          <w:color w:val="FF0000"/>
          <w:sz w:val="24"/>
          <w:szCs w:val="24"/>
        </w:rPr>
        <w:tab/>
      </w:r>
      <w:r w:rsidRPr="001426BC">
        <w:rPr>
          <w:color w:val="FF0000"/>
          <w:sz w:val="24"/>
          <w:szCs w:val="24"/>
        </w:rPr>
        <w:tab/>
      </w:r>
      <w:r w:rsidRPr="001426BC">
        <w:rPr>
          <w:color w:val="FF0000"/>
          <w:sz w:val="24"/>
          <w:szCs w:val="24"/>
        </w:rPr>
        <w:tab/>
      </w:r>
      <w:r w:rsidRPr="001426BC">
        <w:rPr>
          <w:color w:val="FF0000"/>
          <w:sz w:val="24"/>
          <w:szCs w:val="24"/>
        </w:rPr>
        <w:tab/>
      </w:r>
    </w:p>
    <w:p w14:paraId="3184C43D" w14:textId="76EA84ED" w:rsidR="00354538" w:rsidRPr="00947921" w:rsidRDefault="00354538" w:rsidP="00354538">
      <w:pPr>
        <w:pStyle w:val="3"/>
        <w:shd w:val="clear" w:color="auto" w:fill="auto"/>
        <w:tabs>
          <w:tab w:val="left" w:pos="948"/>
          <w:tab w:val="left" w:pos="7470"/>
        </w:tabs>
        <w:spacing w:before="0" w:line="360" w:lineRule="auto"/>
        <w:ind w:left="567" w:firstLine="0"/>
        <w:rPr>
          <w:sz w:val="18"/>
          <w:szCs w:val="18"/>
        </w:rPr>
      </w:pPr>
      <w:bookmarkStart w:id="0" w:name="_GoBack"/>
      <w:bookmarkEnd w:id="0"/>
      <w:r w:rsidRPr="00947921">
        <w:rPr>
          <w:sz w:val="18"/>
          <w:szCs w:val="18"/>
        </w:rPr>
        <w:tab/>
      </w:r>
    </w:p>
    <w:sectPr w:rsidR="00354538" w:rsidRPr="00947921" w:rsidSect="00BC49BF">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0DD8A" w14:textId="77777777" w:rsidR="00FF6B86" w:rsidRDefault="00FF6B86" w:rsidP="004D7123">
      <w:pPr>
        <w:spacing w:after="0" w:line="240" w:lineRule="auto"/>
      </w:pPr>
      <w:r>
        <w:separator/>
      </w:r>
    </w:p>
  </w:endnote>
  <w:endnote w:type="continuationSeparator" w:id="0">
    <w:p w14:paraId="1EEFFB97" w14:textId="77777777" w:rsidR="00FF6B86" w:rsidRDefault="00FF6B86" w:rsidP="004D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3230" w14:textId="77777777" w:rsidR="005730DA" w:rsidRDefault="00573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8B374" w14:textId="77777777" w:rsidR="006E470A" w:rsidRPr="005730DA" w:rsidRDefault="006E470A" w:rsidP="00573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6421" w14:textId="77777777" w:rsidR="005730DA" w:rsidRDefault="00573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C62EB" w14:textId="77777777" w:rsidR="00FF6B86" w:rsidRDefault="00FF6B86" w:rsidP="004D7123">
      <w:pPr>
        <w:spacing w:after="0" w:line="240" w:lineRule="auto"/>
      </w:pPr>
      <w:r>
        <w:separator/>
      </w:r>
    </w:p>
  </w:footnote>
  <w:footnote w:type="continuationSeparator" w:id="0">
    <w:p w14:paraId="2907A09B" w14:textId="77777777" w:rsidR="00FF6B86" w:rsidRDefault="00FF6B86" w:rsidP="004D7123">
      <w:pPr>
        <w:spacing w:after="0" w:line="240" w:lineRule="auto"/>
      </w:pPr>
      <w:r>
        <w:continuationSeparator/>
      </w:r>
    </w:p>
  </w:footnote>
  <w:footnote w:id="1">
    <w:p w14:paraId="7E9D6141" w14:textId="77777777" w:rsidR="008602FD" w:rsidRPr="005C2AE3" w:rsidRDefault="008602FD" w:rsidP="008602FD">
      <w:pPr>
        <w:pStyle w:val="FootnoteText"/>
        <w:rPr>
          <w:lang w:val="bg-BG"/>
        </w:rPr>
      </w:pPr>
      <w:r>
        <w:rPr>
          <w:rStyle w:val="FootnoteReference"/>
        </w:rPr>
        <w:footnoteRef/>
      </w:r>
      <w:r>
        <w:t xml:space="preserve"> </w:t>
      </w:r>
      <w:r w:rsidRPr="00D3307F">
        <w:rPr>
          <w:i/>
        </w:rPr>
        <w:t>Вкл. дейността на завод за МБТ на отпадъци</w:t>
      </w:r>
      <w:r w:rsidRPr="00D3307F">
        <w:rPr>
          <w:i/>
          <w:lang w:val="bg-BG"/>
        </w:rPr>
        <w:t xml:space="preserve"> и </w:t>
      </w:r>
      <w:r w:rsidRPr="00D3307F">
        <w:rPr>
          <w:i/>
        </w:rPr>
        <w:t>ИБТ „Хан Богров“</w:t>
      </w:r>
    </w:p>
  </w:footnote>
  <w:footnote w:id="2">
    <w:p w14:paraId="76A8F6EB" w14:textId="77777777" w:rsidR="008602FD" w:rsidRPr="00761CB9" w:rsidRDefault="008602FD" w:rsidP="008602FD">
      <w:pPr>
        <w:pStyle w:val="FootnoteText"/>
        <w:rPr>
          <w:lang w:val="bg-BG"/>
        </w:rPr>
      </w:pPr>
      <w:r w:rsidRPr="00D3307F">
        <w:rPr>
          <w:rStyle w:val="FootnoteReference"/>
          <w:i/>
        </w:rPr>
        <w:footnoteRef/>
      </w:r>
      <w:r w:rsidRPr="00D3307F">
        <w:rPr>
          <w:i/>
        </w:rPr>
        <w:t xml:space="preserve"> В т.ч. </w:t>
      </w:r>
      <w:r w:rsidRPr="00D3307F">
        <w:rPr>
          <w:i/>
          <w:color w:val="000000"/>
          <w:lang w:val="bg-BG" w:eastAsia="bg-BG"/>
        </w:rPr>
        <w:t xml:space="preserve">редуцирана влажност (процес биосушене МБТ) </w:t>
      </w:r>
      <w:r w:rsidRPr="00D3307F">
        <w:rPr>
          <w:i/>
          <w:color w:val="000000"/>
          <w:lang w:eastAsia="bg-BG"/>
        </w:rPr>
        <w:t>в тона</w:t>
      </w:r>
    </w:p>
  </w:footnote>
  <w:footnote w:id="3">
    <w:p w14:paraId="0E95253D" w14:textId="77777777" w:rsidR="00E83854" w:rsidRPr="001175A2" w:rsidRDefault="00E83854" w:rsidP="00E83854">
      <w:pPr>
        <w:pStyle w:val="FootnoteText"/>
        <w:rPr>
          <w:lang w:val="bg-BG"/>
        </w:rPr>
      </w:pPr>
      <w:r>
        <w:rPr>
          <w:rStyle w:val="FootnoteReference"/>
        </w:rPr>
        <w:footnoteRef/>
      </w:r>
      <w:r>
        <w:t xml:space="preserve"> </w:t>
      </w:r>
      <w:r w:rsidRPr="00D3307F">
        <w:rPr>
          <w:i/>
        </w:rPr>
        <w:t xml:space="preserve">В т.ч. </w:t>
      </w:r>
      <w:r w:rsidRPr="00D3307F">
        <w:rPr>
          <w:i/>
          <w:color w:val="000000"/>
          <w:lang w:val="bg-BG" w:eastAsia="bg-BG"/>
        </w:rPr>
        <w:t xml:space="preserve">редуцирана влажност (процес биосушене МБТ) </w:t>
      </w:r>
      <w:r w:rsidRPr="00D3307F">
        <w:rPr>
          <w:i/>
          <w:color w:val="000000"/>
          <w:lang w:eastAsia="bg-BG"/>
        </w:rPr>
        <w:t>в тона</w:t>
      </w:r>
    </w:p>
  </w:footnote>
  <w:footnote w:id="4">
    <w:p w14:paraId="40036C23" w14:textId="77777777" w:rsidR="00B17C8A" w:rsidRPr="00196861" w:rsidRDefault="00B17C8A" w:rsidP="00B17C8A">
      <w:pPr>
        <w:pStyle w:val="FootnoteText"/>
        <w:rPr>
          <w:lang w:val="bg-BG"/>
        </w:rPr>
      </w:pPr>
      <w:r>
        <w:rPr>
          <w:rStyle w:val="FootnoteReference"/>
        </w:rPr>
        <w:footnoteRef/>
      </w:r>
      <w:r>
        <w:t xml:space="preserve"> </w:t>
      </w:r>
      <w:r w:rsidRPr="00196861">
        <w:rPr>
          <w:sz w:val="18"/>
          <w:szCs w:val="18"/>
          <w:lang w:val="bg-BG"/>
        </w:rPr>
        <w:t>Разходите са планирани при 75 000 тона отпадъци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5742" w14:textId="77777777" w:rsidR="005730DA" w:rsidRDefault="00573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822C8" w14:textId="77777777" w:rsidR="005730DA" w:rsidRDefault="00573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33F0" w14:textId="77777777" w:rsidR="005730DA" w:rsidRDefault="00573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6C32"/>
    <w:multiLevelType w:val="hybridMultilevel"/>
    <w:tmpl w:val="C49048FC"/>
    <w:lvl w:ilvl="0" w:tplc="46A47DE2">
      <w:start w:val="1"/>
      <w:numFmt w:val="bullet"/>
      <w:lvlText w:val=""/>
      <w:lvlJc w:val="left"/>
      <w:pPr>
        <w:tabs>
          <w:tab w:val="num" w:pos="1080"/>
        </w:tabs>
        <w:ind w:left="1080" w:hanging="360"/>
      </w:pPr>
      <w:rPr>
        <w:rFonts w:ascii="Symbol" w:hAnsi="Symbol" w:hint="default"/>
        <w:sz w:val="24"/>
        <w:szCs w:val="24"/>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sz w:val="24"/>
        <w:szCs w:val="24"/>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5F1636"/>
    <w:multiLevelType w:val="hybridMultilevel"/>
    <w:tmpl w:val="AD7E25F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126846D5"/>
    <w:multiLevelType w:val="multilevel"/>
    <w:tmpl w:val="55C82E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b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AC39B3"/>
    <w:multiLevelType w:val="hybridMultilevel"/>
    <w:tmpl w:val="A4D28716"/>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D82DD2"/>
    <w:multiLevelType w:val="hybridMultilevel"/>
    <w:tmpl w:val="0E841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1B1B6E"/>
    <w:multiLevelType w:val="hybridMultilevel"/>
    <w:tmpl w:val="DF80D5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C75FB3"/>
    <w:multiLevelType w:val="hybridMultilevel"/>
    <w:tmpl w:val="610A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94E67"/>
    <w:multiLevelType w:val="hybridMultilevel"/>
    <w:tmpl w:val="26E0A8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CD3212"/>
    <w:multiLevelType w:val="hybridMultilevel"/>
    <w:tmpl w:val="C8DC38CE"/>
    <w:lvl w:ilvl="0" w:tplc="E55CBB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261279"/>
    <w:multiLevelType w:val="hybridMultilevel"/>
    <w:tmpl w:val="7A64E1E4"/>
    <w:lvl w:ilvl="0" w:tplc="0402000F">
      <w:start w:val="1"/>
      <w:numFmt w:val="decimal"/>
      <w:lvlText w:val="%1."/>
      <w:lvlJc w:val="left"/>
      <w:pPr>
        <w:ind w:left="1259" w:hanging="360"/>
      </w:pPr>
    </w:lvl>
    <w:lvl w:ilvl="1" w:tplc="04020019" w:tentative="1">
      <w:start w:val="1"/>
      <w:numFmt w:val="lowerLetter"/>
      <w:lvlText w:val="%2."/>
      <w:lvlJc w:val="left"/>
      <w:pPr>
        <w:ind w:left="1979" w:hanging="360"/>
      </w:pPr>
    </w:lvl>
    <w:lvl w:ilvl="2" w:tplc="0402001B" w:tentative="1">
      <w:start w:val="1"/>
      <w:numFmt w:val="lowerRoman"/>
      <w:lvlText w:val="%3."/>
      <w:lvlJc w:val="right"/>
      <w:pPr>
        <w:ind w:left="2699" w:hanging="180"/>
      </w:pPr>
    </w:lvl>
    <w:lvl w:ilvl="3" w:tplc="0402000F" w:tentative="1">
      <w:start w:val="1"/>
      <w:numFmt w:val="decimal"/>
      <w:lvlText w:val="%4."/>
      <w:lvlJc w:val="left"/>
      <w:pPr>
        <w:ind w:left="3419" w:hanging="360"/>
      </w:pPr>
    </w:lvl>
    <w:lvl w:ilvl="4" w:tplc="04020019" w:tentative="1">
      <w:start w:val="1"/>
      <w:numFmt w:val="lowerLetter"/>
      <w:lvlText w:val="%5."/>
      <w:lvlJc w:val="left"/>
      <w:pPr>
        <w:ind w:left="4139" w:hanging="360"/>
      </w:pPr>
    </w:lvl>
    <w:lvl w:ilvl="5" w:tplc="0402001B" w:tentative="1">
      <w:start w:val="1"/>
      <w:numFmt w:val="lowerRoman"/>
      <w:lvlText w:val="%6."/>
      <w:lvlJc w:val="right"/>
      <w:pPr>
        <w:ind w:left="4859" w:hanging="180"/>
      </w:pPr>
    </w:lvl>
    <w:lvl w:ilvl="6" w:tplc="0402000F" w:tentative="1">
      <w:start w:val="1"/>
      <w:numFmt w:val="decimal"/>
      <w:lvlText w:val="%7."/>
      <w:lvlJc w:val="left"/>
      <w:pPr>
        <w:ind w:left="5579" w:hanging="360"/>
      </w:pPr>
    </w:lvl>
    <w:lvl w:ilvl="7" w:tplc="04020019" w:tentative="1">
      <w:start w:val="1"/>
      <w:numFmt w:val="lowerLetter"/>
      <w:lvlText w:val="%8."/>
      <w:lvlJc w:val="left"/>
      <w:pPr>
        <w:ind w:left="6299" w:hanging="360"/>
      </w:pPr>
    </w:lvl>
    <w:lvl w:ilvl="8" w:tplc="0402001B" w:tentative="1">
      <w:start w:val="1"/>
      <w:numFmt w:val="lowerRoman"/>
      <w:lvlText w:val="%9."/>
      <w:lvlJc w:val="right"/>
      <w:pPr>
        <w:ind w:left="7019" w:hanging="180"/>
      </w:pPr>
    </w:lvl>
  </w:abstractNum>
  <w:abstractNum w:abstractNumId="10" w15:restartNumberingAfterBreak="0">
    <w:nsid w:val="27DE1712"/>
    <w:multiLevelType w:val="hybridMultilevel"/>
    <w:tmpl w:val="CC86DB60"/>
    <w:lvl w:ilvl="0" w:tplc="3D8C76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AE3C9E"/>
    <w:multiLevelType w:val="hybridMultilevel"/>
    <w:tmpl w:val="BC4C2CAE"/>
    <w:lvl w:ilvl="0" w:tplc="46A47DE2">
      <w:start w:val="1"/>
      <w:numFmt w:val="bullet"/>
      <w:lvlText w:val=""/>
      <w:lvlJc w:val="left"/>
      <w:pPr>
        <w:tabs>
          <w:tab w:val="num" w:pos="1080"/>
        </w:tabs>
        <w:ind w:left="1080" w:hanging="360"/>
      </w:pPr>
      <w:rPr>
        <w:rFonts w:ascii="Symbol" w:hAnsi="Symbol" w:hint="default"/>
        <w:sz w:val="24"/>
        <w:szCs w:val="24"/>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3661518"/>
    <w:multiLevelType w:val="hybridMultilevel"/>
    <w:tmpl w:val="BF58478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5A81E5B"/>
    <w:multiLevelType w:val="hybridMultilevel"/>
    <w:tmpl w:val="97204B5E"/>
    <w:lvl w:ilvl="0" w:tplc="46A47DE2">
      <w:start w:val="1"/>
      <w:numFmt w:val="bullet"/>
      <w:lvlText w:val=""/>
      <w:lvlJc w:val="left"/>
      <w:pPr>
        <w:tabs>
          <w:tab w:val="num" w:pos="1440"/>
        </w:tabs>
        <w:ind w:left="1440" w:hanging="360"/>
      </w:pPr>
      <w:rPr>
        <w:rFonts w:ascii="Symbol" w:hAnsi="Symbol" w:hint="default"/>
        <w:sz w:val="24"/>
        <w:szCs w:val="24"/>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EF04DE3"/>
    <w:multiLevelType w:val="hybridMultilevel"/>
    <w:tmpl w:val="A4666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C4C00"/>
    <w:multiLevelType w:val="hybridMultilevel"/>
    <w:tmpl w:val="D904F5D6"/>
    <w:lvl w:ilvl="0" w:tplc="46A47DE2">
      <w:start w:val="1"/>
      <w:numFmt w:val="bullet"/>
      <w:lvlText w:val=""/>
      <w:lvlJc w:val="left"/>
      <w:pPr>
        <w:tabs>
          <w:tab w:val="num" w:pos="1875"/>
        </w:tabs>
        <w:ind w:left="1875" w:hanging="360"/>
      </w:pPr>
      <w:rPr>
        <w:rFonts w:ascii="Symbol" w:hAnsi="Symbol" w:hint="default"/>
        <w:sz w:val="24"/>
        <w:szCs w:val="24"/>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B802E57"/>
    <w:multiLevelType w:val="multilevel"/>
    <w:tmpl w:val="F4863C56"/>
    <w:lvl w:ilvl="0">
      <w:start w:val="1"/>
      <w:numFmt w:val="upperRoman"/>
      <w:lvlText w:val="%1."/>
      <w:lvlJc w:val="left"/>
      <w:pPr>
        <w:ind w:left="1440" w:hanging="72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2A66022"/>
    <w:multiLevelType w:val="hybridMultilevel"/>
    <w:tmpl w:val="71180B4A"/>
    <w:lvl w:ilvl="0" w:tplc="46A47DE2">
      <w:start w:val="1"/>
      <w:numFmt w:val="bullet"/>
      <w:lvlText w:val=""/>
      <w:lvlJc w:val="left"/>
      <w:pPr>
        <w:tabs>
          <w:tab w:val="num" w:pos="1080"/>
        </w:tabs>
        <w:ind w:left="1080" w:hanging="360"/>
      </w:pPr>
      <w:rPr>
        <w:rFonts w:ascii="Symbol" w:hAnsi="Symbol" w:hint="default"/>
        <w:sz w:val="24"/>
        <w:szCs w:val="24"/>
      </w:rPr>
    </w:lvl>
    <w:lvl w:ilvl="1" w:tplc="04020003">
      <w:start w:val="1"/>
      <w:numFmt w:val="bullet"/>
      <w:lvlText w:val="o"/>
      <w:lvlJc w:val="left"/>
      <w:pPr>
        <w:tabs>
          <w:tab w:val="num" w:pos="285"/>
        </w:tabs>
        <w:ind w:left="285" w:hanging="360"/>
      </w:pPr>
      <w:rPr>
        <w:rFonts w:ascii="Courier New" w:hAnsi="Courier New" w:cs="Courier New" w:hint="default"/>
      </w:rPr>
    </w:lvl>
    <w:lvl w:ilvl="2" w:tplc="04020005" w:tentative="1">
      <w:start w:val="1"/>
      <w:numFmt w:val="bullet"/>
      <w:lvlText w:val=""/>
      <w:lvlJc w:val="left"/>
      <w:pPr>
        <w:tabs>
          <w:tab w:val="num" w:pos="1005"/>
        </w:tabs>
        <w:ind w:left="1005" w:hanging="360"/>
      </w:pPr>
      <w:rPr>
        <w:rFonts w:ascii="Wingdings" w:hAnsi="Wingdings" w:hint="default"/>
      </w:rPr>
    </w:lvl>
    <w:lvl w:ilvl="3" w:tplc="04020001" w:tentative="1">
      <w:start w:val="1"/>
      <w:numFmt w:val="bullet"/>
      <w:lvlText w:val=""/>
      <w:lvlJc w:val="left"/>
      <w:pPr>
        <w:tabs>
          <w:tab w:val="num" w:pos="1725"/>
        </w:tabs>
        <w:ind w:left="1725" w:hanging="360"/>
      </w:pPr>
      <w:rPr>
        <w:rFonts w:ascii="Symbol" w:hAnsi="Symbol" w:hint="default"/>
      </w:rPr>
    </w:lvl>
    <w:lvl w:ilvl="4" w:tplc="04020003" w:tentative="1">
      <w:start w:val="1"/>
      <w:numFmt w:val="bullet"/>
      <w:lvlText w:val="o"/>
      <w:lvlJc w:val="left"/>
      <w:pPr>
        <w:tabs>
          <w:tab w:val="num" w:pos="2445"/>
        </w:tabs>
        <w:ind w:left="2445" w:hanging="360"/>
      </w:pPr>
      <w:rPr>
        <w:rFonts w:ascii="Courier New" w:hAnsi="Courier New" w:cs="Courier New" w:hint="default"/>
      </w:rPr>
    </w:lvl>
    <w:lvl w:ilvl="5" w:tplc="04020005" w:tentative="1">
      <w:start w:val="1"/>
      <w:numFmt w:val="bullet"/>
      <w:lvlText w:val=""/>
      <w:lvlJc w:val="left"/>
      <w:pPr>
        <w:tabs>
          <w:tab w:val="num" w:pos="3165"/>
        </w:tabs>
        <w:ind w:left="3165" w:hanging="360"/>
      </w:pPr>
      <w:rPr>
        <w:rFonts w:ascii="Wingdings" w:hAnsi="Wingdings" w:hint="default"/>
      </w:rPr>
    </w:lvl>
    <w:lvl w:ilvl="6" w:tplc="04020001" w:tentative="1">
      <w:start w:val="1"/>
      <w:numFmt w:val="bullet"/>
      <w:lvlText w:val=""/>
      <w:lvlJc w:val="left"/>
      <w:pPr>
        <w:tabs>
          <w:tab w:val="num" w:pos="3885"/>
        </w:tabs>
        <w:ind w:left="3885" w:hanging="360"/>
      </w:pPr>
      <w:rPr>
        <w:rFonts w:ascii="Symbol" w:hAnsi="Symbol" w:hint="default"/>
      </w:rPr>
    </w:lvl>
    <w:lvl w:ilvl="7" w:tplc="04020003" w:tentative="1">
      <w:start w:val="1"/>
      <w:numFmt w:val="bullet"/>
      <w:lvlText w:val="o"/>
      <w:lvlJc w:val="left"/>
      <w:pPr>
        <w:tabs>
          <w:tab w:val="num" w:pos="4605"/>
        </w:tabs>
        <w:ind w:left="4605" w:hanging="360"/>
      </w:pPr>
      <w:rPr>
        <w:rFonts w:ascii="Courier New" w:hAnsi="Courier New" w:cs="Courier New" w:hint="default"/>
      </w:rPr>
    </w:lvl>
    <w:lvl w:ilvl="8" w:tplc="04020005" w:tentative="1">
      <w:start w:val="1"/>
      <w:numFmt w:val="bullet"/>
      <w:lvlText w:val=""/>
      <w:lvlJc w:val="left"/>
      <w:pPr>
        <w:tabs>
          <w:tab w:val="num" w:pos="5325"/>
        </w:tabs>
        <w:ind w:left="5325" w:hanging="360"/>
      </w:pPr>
      <w:rPr>
        <w:rFonts w:ascii="Wingdings" w:hAnsi="Wingdings" w:hint="default"/>
      </w:rPr>
    </w:lvl>
  </w:abstractNum>
  <w:abstractNum w:abstractNumId="18" w15:restartNumberingAfterBreak="0">
    <w:nsid w:val="56CB675F"/>
    <w:multiLevelType w:val="hybridMultilevel"/>
    <w:tmpl w:val="F9D2A60A"/>
    <w:lvl w:ilvl="0" w:tplc="E8F6CE32">
      <w:start w:val="1"/>
      <w:numFmt w:val="bullet"/>
      <w:lvlText w:val=""/>
      <w:lvlJc w:val="left"/>
      <w:pPr>
        <w:tabs>
          <w:tab w:val="num" w:pos="1080"/>
        </w:tabs>
        <w:ind w:left="1080" w:hanging="360"/>
      </w:pPr>
      <w:rPr>
        <w:rFonts w:ascii="Symbol" w:hAnsi="Symbol" w:hint="default"/>
        <w:sz w:val="20"/>
        <w:szCs w:val="24"/>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E4C603F"/>
    <w:multiLevelType w:val="hybridMultilevel"/>
    <w:tmpl w:val="1FE4C3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8E0DCF"/>
    <w:multiLevelType w:val="hybridMultilevel"/>
    <w:tmpl w:val="271E37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066F8B"/>
    <w:multiLevelType w:val="hybridMultilevel"/>
    <w:tmpl w:val="0038C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20953"/>
    <w:multiLevelType w:val="hybridMultilevel"/>
    <w:tmpl w:val="7974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6"/>
  </w:num>
  <w:num w:numId="4">
    <w:abstractNumId w:val="8"/>
  </w:num>
  <w:num w:numId="5">
    <w:abstractNumId w:val="13"/>
  </w:num>
  <w:num w:numId="6">
    <w:abstractNumId w:val="12"/>
  </w:num>
  <w:num w:numId="7">
    <w:abstractNumId w:val="1"/>
  </w:num>
  <w:num w:numId="8">
    <w:abstractNumId w:val="21"/>
  </w:num>
  <w:num w:numId="9">
    <w:abstractNumId w:val="18"/>
  </w:num>
  <w:num w:numId="10">
    <w:abstractNumId w:val="19"/>
  </w:num>
  <w:num w:numId="11">
    <w:abstractNumId w:val="20"/>
  </w:num>
  <w:num w:numId="12">
    <w:abstractNumId w:val="7"/>
  </w:num>
  <w:num w:numId="13">
    <w:abstractNumId w:val="5"/>
  </w:num>
  <w:num w:numId="14">
    <w:abstractNumId w:val="0"/>
  </w:num>
  <w:num w:numId="15">
    <w:abstractNumId w:val="15"/>
  </w:num>
  <w:num w:numId="16">
    <w:abstractNumId w:val="6"/>
  </w:num>
  <w:num w:numId="17">
    <w:abstractNumId w:val="17"/>
  </w:num>
  <w:num w:numId="18">
    <w:abstractNumId w:val="11"/>
  </w:num>
  <w:num w:numId="19">
    <w:abstractNumId w:val="4"/>
  </w:num>
  <w:num w:numId="20">
    <w:abstractNumId w:val="22"/>
  </w:num>
  <w:num w:numId="21">
    <w:abstractNumId w:val="3"/>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E9"/>
    <w:rsid w:val="0001109E"/>
    <w:rsid w:val="000320B8"/>
    <w:rsid w:val="00044EB7"/>
    <w:rsid w:val="00050445"/>
    <w:rsid w:val="00093C3C"/>
    <w:rsid w:val="000C34A1"/>
    <w:rsid w:val="000D60EA"/>
    <w:rsid w:val="000D79CA"/>
    <w:rsid w:val="000F2365"/>
    <w:rsid w:val="001152B0"/>
    <w:rsid w:val="00132CD3"/>
    <w:rsid w:val="001449E3"/>
    <w:rsid w:val="0016384E"/>
    <w:rsid w:val="00166F57"/>
    <w:rsid w:val="00172CE9"/>
    <w:rsid w:val="001768A1"/>
    <w:rsid w:val="00176D54"/>
    <w:rsid w:val="00187C1D"/>
    <w:rsid w:val="001A158F"/>
    <w:rsid w:val="001C7C33"/>
    <w:rsid w:val="001D4F40"/>
    <w:rsid w:val="001D6CB0"/>
    <w:rsid w:val="001E01B9"/>
    <w:rsid w:val="001F6196"/>
    <w:rsid w:val="002063DF"/>
    <w:rsid w:val="00207DD5"/>
    <w:rsid w:val="002167F8"/>
    <w:rsid w:val="00225889"/>
    <w:rsid w:val="002315DD"/>
    <w:rsid w:val="002358B7"/>
    <w:rsid w:val="0024442F"/>
    <w:rsid w:val="0025131C"/>
    <w:rsid w:val="0026461B"/>
    <w:rsid w:val="00276AA4"/>
    <w:rsid w:val="0028354B"/>
    <w:rsid w:val="002C2A09"/>
    <w:rsid w:val="002D13DF"/>
    <w:rsid w:val="002D5E6E"/>
    <w:rsid w:val="002F02A5"/>
    <w:rsid w:val="002F1591"/>
    <w:rsid w:val="0030530F"/>
    <w:rsid w:val="00324712"/>
    <w:rsid w:val="0034137F"/>
    <w:rsid w:val="00354538"/>
    <w:rsid w:val="00354726"/>
    <w:rsid w:val="00354A95"/>
    <w:rsid w:val="003650CD"/>
    <w:rsid w:val="00366E0C"/>
    <w:rsid w:val="00385AB8"/>
    <w:rsid w:val="003A3E0C"/>
    <w:rsid w:val="003B619D"/>
    <w:rsid w:val="003D50FB"/>
    <w:rsid w:val="003E5E0B"/>
    <w:rsid w:val="00400145"/>
    <w:rsid w:val="0041247D"/>
    <w:rsid w:val="00414D93"/>
    <w:rsid w:val="00416473"/>
    <w:rsid w:val="004443F8"/>
    <w:rsid w:val="00474E17"/>
    <w:rsid w:val="00484DDC"/>
    <w:rsid w:val="00490461"/>
    <w:rsid w:val="004A0B76"/>
    <w:rsid w:val="004A114B"/>
    <w:rsid w:val="004A38C7"/>
    <w:rsid w:val="004D7123"/>
    <w:rsid w:val="004E249E"/>
    <w:rsid w:val="004F4BFE"/>
    <w:rsid w:val="004F793D"/>
    <w:rsid w:val="00537B96"/>
    <w:rsid w:val="00553018"/>
    <w:rsid w:val="00554188"/>
    <w:rsid w:val="005730DA"/>
    <w:rsid w:val="00576586"/>
    <w:rsid w:val="00587988"/>
    <w:rsid w:val="00597720"/>
    <w:rsid w:val="005D3A1B"/>
    <w:rsid w:val="005E0066"/>
    <w:rsid w:val="005E259A"/>
    <w:rsid w:val="005E79D4"/>
    <w:rsid w:val="005E7DDB"/>
    <w:rsid w:val="005F78ED"/>
    <w:rsid w:val="00635CE3"/>
    <w:rsid w:val="006567A7"/>
    <w:rsid w:val="00696A38"/>
    <w:rsid w:val="006A0029"/>
    <w:rsid w:val="006A5943"/>
    <w:rsid w:val="006C52CB"/>
    <w:rsid w:val="006D2655"/>
    <w:rsid w:val="006E2511"/>
    <w:rsid w:val="006E459F"/>
    <w:rsid w:val="006E470A"/>
    <w:rsid w:val="00724AE3"/>
    <w:rsid w:val="00737785"/>
    <w:rsid w:val="0075770A"/>
    <w:rsid w:val="00763C81"/>
    <w:rsid w:val="00775134"/>
    <w:rsid w:val="007826B5"/>
    <w:rsid w:val="00786BC7"/>
    <w:rsid w:val="007912BB"/>
    <w:rsid w:val="007976E6"/>
    <w:rsid w:val="007B249A"/>
    <w:rsid w:val="007C7A38"/>
    <w:rsid w:val="007F0BCC"/>
    <w:rsid w:val="00814183"/>
    <w:rsid w:val="00843A20"/>
    <w:rsid w:val="0086020B"/>
    <w:rsid w:val="008602FD"/>
    <w:rsid w:val="00871D18"/>
    <w:rsid w:val="00872278"/>
    <w:rsid w:val="00881FA2"/>
    <w:rsid w:val="008B1DAC"/>
    <w:rsid w:val="008C0A01"/>
    <w:rsid w:val="008C48E7"/>
    <w:rsid w:val="008E12C9"/>
    <w:rsid w:val="00914D02"/>
    <w:rsid w:val="00943D44"/>
    <w:rsid w:val="00947921"/>
    <w:rsid w:val="009A60D8"/>
    <w:rsid w:val="009A6353"/>
    <w:rsid w:val="009A7EB7"/>
    <w:rsid w:val="00A1310F"/>
    <w:rsid w:val="00A24632"/>
    <w:rsid w:val="00A30C47"/>
    <w:rsid w:val="00A31FB8"/>
    <w:rsid w:val="00A52DAE"/>
    <w:rsid w:val="00A76319"/>
    <w:rsid w:val="00A90164"/>
    <w:rsid w:val="00B17C8A"/>
    <w:rsid w:val="00B32F84"/>
    <w:rsid w:val="00B47A3D"/>
    <w:rsid w:val="00B503E3"/>
    <w:rsid w:val="00B5604C"/>
    <w:rsid w:val="00B6248E"/>
    <w:rsid w:val="00B6456F"/>
    <w:rsid w:val="00B65F06"/>
    <w:rsid w:val="00B66E01"/>
    <w:rsid w:val="00B82DEE"/>
    <w:rsid w:val="00BA462B"/>
    <w:rsid w:val="00BB4DAB"/>
    <w:rsid w:val="00BC49BF"/>
    <w:rsid w:val="00BC7247"/>
    <w:rsid w:val="00BD0CF4"/>
    <w:rsid w:val="00BD46CE"/>
    <w:rsid w:val="00BD581A"/>
    <w:rsid w:val="00BE3EB6"/>
    <w:rsid w:val="00BF17C4"/>
    <w:rsid w:val="00C06748"/>
    <w:rsid w:val="00C220A9"/>
    <w:rsid w:val="00C31F04"/>
    <w:rsid w:val="00C36B55"/>
    <w:rsid w:val="00C4539A"/>
    <w:rsid w:val="00C6071D"/>
    <w:rsid w:val="00C74DB2"/>
    <w:rsid w:val="00C8047C"/>
    <w:rsid w:val="00C91F07"/>
    <w:rsid w:val="00CA14C8"/>
    <w:rsid w:val="00CA654C"/>
    <w:rsid w:val="00CC2448"/>
    <w:rsid w:val="00CC6CC3"/>
    <w:rsid w:val="00CE4267"/>
    <w:rsid w:val="00D06A03"/>
    <w:rsid w:val="00D107AD"/>
    <w:rsid w:val="00D1270B"/>
    <w:rsid w:val="00D21F24"/>
    <w:rsid w:val="00D37BDF"/>
    <w:rsid w:val="00D42DD0"/>
    <w:rsid w:val="00D942E2"/>
    <w:rsid w:val="00D9509A"/>
    <w:rsid w:val="00DA3584"/>
    <w:rsid w:val="00DA391A"/>
    <w:rsid w:val="00DB3E79"/>
    <w:rsid w:val="00DE2571"/>
    <w:rsid w:val="00DE79C3"/>
    <w:rsid w:val="00E05E6C"/>
    <w:rsid w:val="00E230EA"/>
    <w:rsid w:val="00E24D1F"/>
    <w:rsid w:val="00E304E9"/>
    <w:rsid w:val="00E41ED7"/>
    <w:rsid w:val="00E46AF9"/>
    <w:rsid w:val="00E52AD1"/>
    <w:rsid w:val="00E52B99"/>
    <w:rsid w:val="00E77D9D"/>
    <w:rsid w:val="00E83854"/>
    <w:rsid w:val="00EB54DC"/>
    <w:rsid w:val="00EC7583"/>
    <w:rsid w:val="00ED4AEB"/>
    <w:rsid w:val="00EE2201"/>
    <w:rsid w:val="00F00AFF"/>
    <w:rsid w:val="00F31411"/>
    <w:rsid w:val="00F326BB"/>
    <w:rsid w:val="00F561EE"/>
    <w:rsid w:val="00F8692A"/>
    <w:rsid w:val="00F87FE2"/>
    <w:rsid w:val="00FA0B00"/>
    <w:rsid w:val="00FA5855"/>
    <w:rsid w:val="00FB6617"/>
    <w:rsid w:val="00FD223F"/>
    <w:rsid w:val="00FD5818"/>
    <w:rsid w:val="00FE2D6E"/>
    <w:rsid w:val="00FE35E2"/>
    <w:rsid w:val="00FF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5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8C0A01"/>
    <w:pPr>
      <w:keepNext/>
      <w:spacing w:after="0" w:line="240" w:lineRule="auto"/>
      <w:ind w:firstLine="1800"/>
      <w:jc w:val="center"/>
      <w:outlineLvl w:val="2"/>
    </w:pPr>
    <w:rPr>
      <w:rFonts w:ascii="Times New Roman" w:eastAsia="Times New Roman" w:hAnsi="Times New Roman" w:cs="Times New Roman"/>
      <w:spacing w:val="4"/>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04E9"/>
    <w:pPr>
      <w:ind w:left="720"/>
      <w:contextualSpacing/>
    </w:pPr>
  </w:style>
  <w:style w:type="character" w:styleId="CommentReference">
    <w:name w:val="annotation reference"/>
    <w:basedOn w:val="DefaultParagraphFont"/>
    <w:semiHidden/>
    <w:unhideWhenUsed/>
    <w:rsid w:val="00D06A03"/>
    <w:rPr>
      <w:sz w:val="16"/>
      <w:szCs w:val="16"/>
    </w:rPr>
  </w:style>
  <w:style w:type="paragraph" w:styleId="CommentText">
    <w:name w:val="annotation text"/>
    <w:basedOn w:val="Normal"/>
    <w:link w:val="CommentTextChar"/>
    <w:semiHidden/>
    <w:unhideWhenUsed/>
    <w:rsid w:val="00D06A03"/>
    <w:pPr>
      <w:spacing w:line="240" w:lineRule="auto"/>
    </w:pPr>
    <w:rPr>
      <w:sz w:val="20"/>
      <w:szCs w:val="20"/>
    </w:rPr>
  </w:style>
  <w:style w:type="character" w:customStyle="1" w:styleId="CommentTextChar">
    <w:name w:val="Comment Text Char"/>
    <w:basedOn w:val="DefaultParagraphFont"/>
    <w:link w:val="CommentText"/>
    <w:semiHidden/>
    <w:rsid w:val="00D06A03"/>
    <w:rPr>
      <w:sz w:val="20"/>
      <w:szCs w:val="20"/>
    </w:rPr>
  </w:style>
  <w:style w:type="paragraph" w:styleId="CommentSubject">
    <w:name w:val="annotation subject"/>
    <w:basedOn w:val="CommentText"/>
    <w:next w:val="CommentText"/>
    <w:link w:val="CommentSubjectChar"/>
    <w:uiPriority w:val="99"/>
    <w:semiHidden/>
    <w:unhideWhenUsed/>
    <w:rsid w:val="00D06A03"/>
    <w:rPr>
      <w:b/>
      <w:bCs/>
    </w:rPr>
  </w:style>
  <w:style w:type="character" w:customStyle="1" w:styleId="CommentSubjectChar">
    <w:name w:val="Comment Subject Char"/>
    <w:basedOn w:val="CommentTextChar"/>
    <w:link w:val="CommentSubject"/>
    <w:uiPriority w:val="99"/>
    <w:semiHidden/>
    <w:rsid w:val="00D06A03"/>
    <w:rPr>
      <w:b/>
      <w:bCs/>
      <w:sz w:val="20"/>
      <w:szCs w:val="20"/>
    </w:rPr>
  </w:style>
  <w:style w:type="paragraph" w:styleId="BalloonText">
    <w:name w:val="Balloon Text"/>
    <w:basedOn w:val="Normal"/>
    <w:link w:val="BalloonTextChar"/>
    <w:uiPriority w:val="99"/>
    <w:semiHidden/>
    <w:unhideWhenUsed/>
    <w:rsid w:val="00D06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A03"/>
    <w:rPr>
      <w:rFonts w:ascii="Segoe UI" w:hAnsi="Segoe UI" w:cs="Segoe UI"/>
      <w:sz w:val="18"/>
      <w:szCs w:val="18"/>
    </w:rPr>
  </w:style>
  <w:style w:type="paragraph" w:styleId="FootnoteText">
    <w:name w:val="footnote text"/>
    <w:basedOn w:val="Normal"/>
    <w:link w:val="FootnoteTextChar"/>
    <w:uiPriority w:val="99"/>
    <w:semiHidden/>
    <w:rsid w:val="004D7123"/>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4D7123"/>
    <w:rPr>
      <w:rFonts w:ascii="Times New Roman" w:eastAsia="Times New Roman" w:hAnsi="Times New Roman" w:cs="Times New Roman"/>
      <w:sz w:val="20"/>
      <w:szCs w:val="20"/>
      <w:lang w:val="en-GB"/>
    </w:rPr>
  </w:style>
  <w:style w:type="character" w:styleId="FootnoteReference">
    <w:name w:val="footnote reference"/>
    <w:uiPriority w:val="99"/>
    <w:semiHidden/>
    <w:rsid w:val="004D7123"/>
    <w:rPr>
      <w:vertAlign w:val="superscript"/>
    </w:rPr>
  </w:style>
  <w:style w:type="character" w:customStyle="1" w:styleId="ListParagraphChar">
    <w:name w:val="List Paragraph Char"/>
    <w:link w:val="ListParagraph"/>
    <w:uiPriority w:val="34"/>
    <w:locked/>
    <w:rsid w:val="00FD223F"/>
  </w:style>
  <w:style w:type="paragraph" w:styleId="Header">
    <w:name w:val="header"/>
    <w:basedOn w:val="Normal"/>
    <w:link w:val="HeaderChar"/>
    <w:uiPriority w:val="99"/>
    <w:unhideWhenUsed/>
    <w:rsid w:val="006E47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470A"/>
  </w:style>
  <w:style w:type="paragraph" w:styleId="Footer">
    <w:name w:val="footer"/>
    <w:basedOn w:val="Normal"/>
    <w:link w:val="FooterChar"/>
    <w:uiPriority w:val="99"/>
    <w:unhideWhenUsed/>
    <w:rsid w:val="006E47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470A"/>
  </w:style>
  <w:style w:type="character" w:customStyle="1" w:styleId="Heading3Char">
    <w:name w:val="Heading 3 Char"/>
    <w:basedOn w:val="DefaultParagraphFont"/>
    <w:link w:val="Heading3"/>
    <w:rsid w:val="008C0A01"/>
    <w:rPr>
      <w:rFonts w:ascii="Times New Roman" w:eastAsia="Times New Roman" w:hAnsi="Times New Roman" w:cs="Times New Roman"/>
      <w:spacing w:val="4"/>
      <w:sz w:val="32"/>
      <w:szCs w:val="24"/>
      <w:lang w:val="en-GB"/>
    </w:rPr>
  </w:style>
  <w:style w:type="character" w:customStyle="1" w:styleId="Bodytext">
    <w:name w:val="Body text_"/>
    <w:link w:val="3"/>
    <w:rsid w:val="00385AB8"/>
    <w:rPr>
      <w:rFonts w:ascii="Times New Roman" w:eastAsia="Times New Roman" w:hAnsi="Times New Roman"/>
      <w:sz w:val="23"/>
      <w:szCs w:val="23"/>
      <w:shd w:val="clear" w:color="auto" w:fill="FFFFFF"/>
    </w:rPr>
  </w:style>
  <w:style w:type="paragraph" w:customStyle="1" w:styleId="3">
    <w:name w:val="Основен текст3"/>
    <w:basedOn w:val="Normal"/>
    <w:link w:val="Bodytext"/>
    <w:rsid w:val="00385AB8"/>
    <w:pPr>
      <w:shd w:val="clear" w:color="auto" w:fill="FFFFFF"/>
      <w:spacing w:before="480" w:after="0" w:line="413" w:lineRule="exact"/>
      <w:ind w:hanging="1060"/>
      <w:jc w:val="both"/>
    </w:pPr>
    <w:rPr>
      <w:rFonts w:ascii="Times New Roman" w:eastAsia="Times New Roman" w:hAnsi="Times New Roman"/>
      <w:sz w:val="23"/>
      <w:szCs w:val="23"/>
    </w:rPr>
  </w:style>
  <w:style w:type="character" w:customStyle="1" w:styleId="Heading8">
    <w:name w:val="Heading #8_"/>
    <w:link w:val="Heading80"/>
    <w:rsid w:val="00354538"/>
    <w:rPr>
      <w:rFonts w:ascii="Times New Roman" w:eastAsia="Times New Roman" w:hAnsi="Times New Roman"/>
      <w:sz w:val="23"/>
      <w:szCs w:val="23"/>
      <w:shd w:val="clear" w:color="auto" w:fill="FFFFFF"/>
    </w:rPr>
  </w:style>
  <w:style w:type="character" w:customStyle="1" w:styleId="BodytextBold">
    <w:name w:val="Body text + Bold"/>
    <w:rsid w:val="00354538"/>
    <w:rPr>
      <w:rFonts w:ascii="Times New Roman" w:eastAsia="Times New Roman" w:hAnsi="Times New Roman" w:cs="Times New Roman"/>
      <w:b/>
      <w:bCs/>
      <w:i w:val="0"/>
      <w:iCs w:val="0"/>
      <w:smallCaps w:val="0"/>
      <w:strike w:val="0"/>
      <w:spacing w:val="0"/>
      <w:sz w:val="23"/>
      <w:szCs w:val="23"/>
    </w:rPr>
  </w:style>
  <w:style w:type="paragraph" w:customStyle="1" w:styleId="Heading80">
    <w:name w:val="Heading #8"/>
    <w:basedOn w:val="Normal"/>
    <w:link w:val="Heading8"/>
    <w:rsid w:val="00354538"/>
    <w:pPr>
      <w:shd w:val="clear" w:color="auto" w:fill="FFFFFF"/>
      <w:spacing w:before="480" w:after="0" w:line="278" w:lineRule="exact"/>
      <w:ind w:hanging="340"/>
      <w:outlineLvl w:val="7"/>
    </w:pPr>
    <w:rPr>
      <w:rFonts w:ascii="Times New Roman" w:eastAsia="Times New Roman" w:hAnsi="Times New Roman"/>
      <w:sz w:val="23"/>
      <w:szCs w:val="23"/>
    </w:rPr>
  </w:style>
  <w:style w:type="character" w:customStyle="1" w:styleId="Bodytext3">
    <w:name w:val="Body text (3)_"/>
    <w:link w:val="Bodytext30"/>
    <w:rsid w:val="00354538"/>
    <w:rPr>
      <w:rFonts w:ascii="Times New Roman" w:eastAsia="Times New Roman" w:hAnsi="Times New Roman"/>
      <w:sz w:val="23"/>
      <w:szCs w:val="23"/>
      <w:shd w:val="clear" w:color="auto" w:fill="FFFFFF"/>
    </w:rPr>
  </w:style>
  <w:style w:type="character" w:customStyle="1" w:styleId="Bodytext3NotBold">
    <w:name w:val="Body text (3) + Not Bold"/>
    <w:rsid w:val="00354538"/>
    <w:rPr>
      <w:rFonts w:ascii="Times New Roman" w:eastAsia="Times New Roman" w:hAnsi="Times New Roman" w:cs="Times New Roman"/>
      <w:b/>
      <w:bCs/>
      <w:i w:val="0"/>
      <w:iCs w:val="0"/>
      <w:smallCaps w:val="0"/>
      <w:strike w:val="0"/>
      <w:spacing w:val="0"/>
      <w:sz w:val="23"/>
      <w:szCs w:val="23"/>
    </w:rPr>
  </w:style>
  <w:style w:type="character" w:customStyle="1" w:styleId="BodytextSylfaen125ptSpacing0pt">
    <w:name w:val="Body text + Sylfaen;12;5 pt;Spacing 0 pt"/>
    <w:rsid w:val="00354538"/>
    <w:rPr>
      <w:rFonts w:ascii="Sylfaen" w:eastAsia="Sylfaen" w:hAnsi="Sylfaen" w:cs="Sylfaen"/>
      <w:b w:val="0"/>
      <w:bCs w:val="0"/>
      <w:i w:val="0"/>
      <w:iCs w:val="0"/>
      <w:smallCaps w:val="0"/>
      <w:strike w:val="0"/>
      <w:spacing w:val="-10"/>
      <w:sz w:val="25"/>
      <w:szCs w:val="25"/>
      <w:shd w:val="clear" w:color="auto" w:fill="FFFFFF"/>
    </w:rPr>
  </w:style>
  <w:style w:type="character" w:customStyle="1" w:styleId="Bodytext9ptItalic">
    <w:name w:val="Body text + 9 pt;Italic"/>
    <w:rsid w:val="00354538"/>
    <w:rPr>
      <w:rFonts w:ascii="Times New Roman" w:eastAsia="Times New Roman" w:hAnsi="Times New Roman" w:cs="Times New Roman"/>
      <w:b w:val="0"/>
      <w:bCs w:val="0"/>
      <w:i/>
      <w:iCs/>
      <w:smallCaps w:val="0"/>
      <w:strike w:val="0"/>
      <w:spacing w:val="0"/>
      <w:sz w:val="18"/>
      <w:szCs w:val="18"/>
      <w:shd w:val="clear" w:color="auto" w:fill="FFFFFF"/>
    </w:rPr>
  </w:style>
  <w:style w:type="character" w:customStyle="1" w:styleId="1">
    <w:name w:val="Основен текст1"/>
    <w:rsid w:val="00354538"/>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Bodytext30">
    <w:name w:val="Body text (3)"/>
    <w:basedOn w:val="Normal"/>
    <w:link w:val="Bodytext3"/>
    <w:rsid w:val="00354538"/>
    <w:pPr>
      <w:shd w:val="clear" w:color="auto" w:fill="FFFFFF"/>
      <w:spacing w:before="360" w:after="0" w:line="418" w:lineRule="exact"/>
      <w:jc w:val="both"/>
    </w:pPr>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4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png"/><Relationship Id="rId25" Type="http://schemas.openxmlformats.org/officeDocument/2006/relationships/chart" Target="charts/chart7.xml"/><Relationship Id="rId33" Type="http://schemas.openxmlformats.org/officeDocument/2006/relationships/hyperlink" Target="https://www.google.com/search?rlz=1C1CAFB_enBG644BG644&amp;nfpr=1&amp;biw=1920&amp;bih=1057&amp;sxsrf=ACYBGNRP7dGgnh3CeMg_5Z-i-9vMFHBdew:1574082083256&amp;q=%D0%B4%D0%B5%D1%86%D0%B5%D0%BD%D1%82%D1%80%D0%B0%D0%BB%D0%B8%D0%B7%D0%B0%D1%86%D0%B8%D1%8F%D1%82%D0%B0+%D0%BD%D0%B0&amp;spell=1&amp;sa=X&amp;ved=0ahUKEwjvuq3b6PPlAhWuRBUIHYlCAQ0QBQgtKAA"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5.moew.government.bg/?wpfb_dl=17587" TargetMode="External"/><Relationship Id="rId32"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3.xml"/><Relationship Id="rId28" Type="http://schemas.openxmlformats.org/officeDocument/2006/relationships/chart" Target="charts/chart10.xml"/><Relationship Id="rId10" Type="http://schemas.openxmlformats.org/officeDocument/2006/relationships/chart" Target="charts/chart1.xml"/><Relationship Id="rId19" Type="http://schemas.openxmlformats.org/officeDocument/2006/relationships/header" Target="header2.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eader" Target="header3.xml"/><Relationship Id="rId27" Type="http://schemas.openxmlformats.org/officeDocument/2006/relationships/chart" Target="charts/chart9.xml"/><Relationship Id="rId30" Type="http://schemas.openxmlformats.org/officeDocument/2006/relationships/image" Target="media/image6.png"/><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E:\Plan_smetka_Sofia\Plan-smetka%202021\Prilogenie_1_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Plan_smetka_Sofia\Plan-smetka%202021\Stolichen%20inspektorat\analiz%20bitovo.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SO-23.10.2020\Plan-smetka\Plan%20smetka_2021-Iveta\&#1054;&#1090;&#1095;&#1080;&#1089;&#1083;&#1077;&#1085;&#1080;&#1103;2020\&#1054;&#1090;&#1095;&#1080;&#1089;&#1083;&#1077;&#1085;&#1080;&#1103;-&#1087;&#1088;&#1086;&#1075;&#1085;&#1086;&#1079;&#1072;2021.xls"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E:\Plan_smetka_Sofia\Plan-smetka%202021\Prilogenie_1_2020_work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Plan_smetka_Sofia\Plan-smetka%202021\Stolichen%20inspektorat\analiz%20bitov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Plan_smetka_Sofia\Plan-smetka%202021\Prilogenie_1_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Plan_smetka_Sofia\Plan-smetka%202021\&#1048;&#1085;&#1092;&#1086;&#1088;&#1084;&#1072;&#1094;&#1080;&#1103;%20&#1041;&#1091;&#1085;&#1086;&#1074;%202015-2019%20&#1045;&#1050;&#1054;%20&#1082;&#1086;&#1083;&#1080;&#1095;&#1077;&#1089;&#1090;&#1074;&#1072;%202020-221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Plan_smetka_Sofia\Plan-smetka%202021\&#1048;&#1085;&#1092;&#1086;&#1088;&#1084;&#1072;&#1094;&#1080;&#1103;%20&#1041;&#1091;&#1085;&#1086;&#1074;%202015-2019%20&#1045;&#1050;&#1054;%20&#1082;&#1086;&#1083;&#1080;&#1095;&#1077;&#1089;&#1090;&#1074;&#1072;%202020-221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Plan_smetka_Sofia\Plan-smetka%202021\&#1048;&#1085;&#1092;&#1086;&#1088;&#1084;&#1072;&#1094;&#1080;&#1103;%20&#1041;&#1091;&#1085;&#1086;&#1074;%202015-2019%20&#1045;&#1050;&#1054;%20&#1082;&#1086;&#1083;&#1080;&#1095;&#1077;&#1089;&#1090;&#1074;&#1072;%202020-221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Plan_smetka_Sofia\Plan-smetka%202021\Prilogenie_1_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Plan_smetka_Sofia\Plan-smetka%202021\Stolichen%20inspektorat\analiz%20bitov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План-сметка 2020</c:v>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4E-4E30-B4EF-FEDA830DC1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4E-4E30-B4EF-FEDA830DC1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4E-4E30-B4EF-FEDA830DC1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4E-4E30-B4EF-FEDA830DC15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'1-2020'!$B$25:$B$28</c:f>
              <c:strCache>
                <c:ptCount val="4"/>
                <c:pt idx="0">
                  <c:v>Събиране и транспортиране на отпадъци</c:v>
                </c:pt>
                <c:pt idx="1">
                  <c:v>Третиране и депониране на отпадъци</c:v>
                </c:pt>
                <c:pt idx="2">
                  <c:v>Чистота на териториите за обществено ползване</c:v>
                </c:pt>
                <c:pt idx="3">
                  <c:v>Издръжка на Столичен инспекторат</c:v>
                </c:pt>
              </c:strCache>
            </c:strRef>
          </c:cat>
          <c:val>
            <c:numRef>
              <c:f>('1-2020'!$C$10,'1-2020'!$C$13,'1-2020'!$C$17,'1-2020'!$C$21)</c:f>
              <c:numCache>
                <c:formatCode>#,##0</c:formatCode>
                <c:ptCount val="4"/>
                <c:pt idx="0">
                  <c:v>67000000</c:v>
                </c:pt>
                <c:pt idx="1">
                  <c:v>60159444</c:v>
                </c:pt>
                <c:pt idx="2">
                  <c:v>85200000</c:v>
                </c:pt>
                <c:pt idx="3">
                  <c:v>4807200</c:v>
                </c:pt>
              </c:numCache>
            </c:numRef>
          </c:val>
          <c:extLst>
            <c:ext xmlns:c16="http://schemas.microsoft.com/office/drawing/2014/chart" uri="{C3380CC4-5D6E-409C-BE32-E72D297353CC}">
              <c16:uniqueId val="{00000008-EB4E-4E30-B4EF-FEDA830DC15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1185336876272112"/>
          <c:y val="0.20622448235637211"/>
          <c:w val="0.37441272689554467"/>
          <c:h val="0.66667104111985998"/>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Машинно метене, дка</a:t>
            </a:r>
            <a:endParaRPr lang="en-US"/>
          </a:p>
        </c:rich>
      </c:tx>
      <c:layout>
        <c:manualLayout>
          <c:xMode val="edge"/>
          <c:yMode val="edge"/>
          <c:x val="0.4067152230971128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[2]Sheet1!$B$33:$C$33</c:f>
              <c:numCache>
                <c:formatCode>#,##0</c:formatCode>
                <c:ptCount val="2"/>
                <c:pt idx="0">
                  <c:v>208812</c:v>
                </c:pt>
                <c:pt idx="1">
                  <c:v>284212</c:v>
                </c:pt>
              </c:numCache>
            </c:numRef>
          </c:val>
          <c:extLst>
            <c:ext xmlns:c15="http://schemas.microsoft.com/office/drawing/2012/chart" uri="{02D57815-91ED-43cb-92C2-25804820EDAC}">
              <c15:filteredSeriesTitle>
                <c15:tx>
                  <c:strRef>
                    <c:extLst>
                      <c:ext uri="{02D57815-91ED-43cb-92C2-25804820EDAC}">
                        <c15:formulaRef>
                          <c15:sqref>[2]Sheet1!$A$33</c15:sqref>
                        </c15:formulaRef>
                      </c:ext>
                    </c:extLst>
                    <c:strCache>
                      <c:ptCount val="1"/>
                      <c:pt idx="0">
                        <c:v>машинно метене на улични платна и площади</c:v>
                      </c:pt>
                    </c:strCache>
                  </c:strRef>
                </c15:tx>
              </c15:filteredSeriesTitle>
            </c:ext>
            <c:ext xmlns:c15="http://schemas.microsoft.com/office/drawing/2012/chart" uri="{02D57815-91ED-43cb-92C2-25804820EDAC}">
              <c15:filteredCategoryTitle>
                <c15:cat>
                  <c:strRef>
                    <c:extLst>
                      <c:ext uri="{02D57815-91ED-43cb-92C2-25804820EDAC}">
                        <c15:formulaRef>
                          <c15:sqref>[2]Sheet1!$B$32:$C$32</c15:sqref>
                        </c15:formulaRef>
                      </c:ext>
                    </c:extLst>
                    <c:strCache>
                      <c:ptCount val="2"/>
                      <c:pt idx="0">
                        <c:v>деветмесечието на 2019</c:v>
                      </c:pt>
                      <c:pt idx="1">
                        <c:v>деветмесечието на 2020</c:v>
                      </c:pt>
                    </c:strCache>
                  </c:strRef>
                </c15:cat>
              </c15:filteredCategoryTitle>
            </c:ext>
            <c:ext xmlns:c16="http://schemas.microsoft.com/office/drawing/2014/chart" uri="{C3380CC4-5D6E-409C-BE32-E72D297353CC}">
              <c16:uniqueId val="{00000000-AFD0-435A-A364-D5A525865AC3}"/>
            </c:ext>
          </c:extLst>
        </c:ser>
        <c:ser>
          <c:idx val="1"/>
          <c:order val="1"/>
          <c:spPr>
            <a:solidFill>
              <a:schemeClr val="accent2"/>
            </a:solidFill>
            <a:ln>
              <a:noFill/>
            </a:ln>
            <a:effectLst/>
            <a:sp3d/>
          </c:spPr>
          <c:invertIfNegative val="0"/>
          <c:dLbls>
            <c:dLbl>
              <c:idx val="0"/>
              <c:layout>
                <c:manualLayout>
                  <c:x val="3.5087719298245612E-2"/>
                  <c:y val="-5.06970849176172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10-4903-BADA-5D345B81A9CE}"/>
                </c:ext>
              </c:extLst>
            </c:dLbl>
            <c:dLbl>
              <c:idx val="1"/>
              <c:layout>
                <c:manualLayout>
                  <c:x val="4.2884990253411304E-2"/>
                  <c:y val="-5.06970849176181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10-4903-BADA-5D345B81A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[2]Sheet1!$B$34:$C$34</c:f>
              <c:numCache>
                <c:formatCode>#,##0</c:formatCode>
                <c:ptCount val="2"/>
                <c:pt idx="0">
                  <c:v>12751</c:v>
                </c:pt>
                <c:pt idx="1">
                  <c:v>34083</c:v>
                </c:pt>
              </c:numCache>
            </c:numRef>
          </c:val>
          <c:extLst>
            <c:ext xmlns:c15="http://schemas.microsoft.com/office/drawing/2012/chart" uri="{02D57815-91ED-43cb-92C2-25804820EDAC}">
              <c15:filteredSeriesTitle>
                <c15:tx>
                  <c:strRef>
                    <c:extLst>
                      <c:ext uri="{02D57815-91ED-43cb-92C2-25804820EDAC}">
                        <c15:formulaRef>
                          <c15:sqref>[2]Sheet1!$A$34</c15:sqref>
                        </c15:formulaRef>
                      </c:ext>
                    </c:extLst>
                    <c:strCache>
                      <c:ptCount val="1"/>
                      <c:pt idx="0">
                        <c:v>машинно метене на тротоари и места за обществено ползване</c:v>
                      </c:pt>
                    </c:strCache>
                  </c:strRef>
                </c15:tx>
              </c15:filteredSeriesTitle>
            </c:ext>
            <c:ext xmlns:c15="http://schemas.microsoft.com/office/drawing/2012/chart" uri="{02D57815-91ED-43cb-92C2-25804820EDAC}">
              <c15:filteredCategoryTitle>
                <c15:cat>
                  <c:strRef>
                    <c:extLst>
                      <c:ext uri="{02D57815-91ED-43cb-92C2-25804820EDAC}">
                        <c15:formulaRef>
                          <c15:sqref>[2]Sheet1!$B$32:$C$32</c15:sqref>
                        </c15:formulaRef>
                      </c:ext>
                    </c:extLst>
                    <c:strCache>
                      <c:ptCount val="2"/>
                      <c:pt idx="0">
                        <c:v>деветмесечието на 2019</c:v>
                      </c:pt>
                      <c:pt idx="1">
                        <c:v>деветмесечието на 2020</c:v>
                      </c:pt>
                    </c:strCache>
                  </c:strRef>
                </c15:cat>
              </c15:filteredCategoryTitle>
            </c:ext>
            <c:ext xmlns:c16="http://schemas.microsoft.com/office/drawing/2014/chart" uri="{C3380CC4-5D6E-409C-BE32-E72D297353CC}">
              <c16:uniqueId val="{00000001-AFD0-435A-A364-D5A525865AC3}"/>
            </c:ext>
          </c:extLst>
        </c:ser>
        <c:dLbls>
          <c:showLegendKey val="0"/>
          <c:showVal val="0"/>
          <c:showCatName val="0"/>
          <c:showSerName val="0"/>
          <c:showPercent val="0"/>
          <c:showBubbleSize val="0"/>
        </c:dLbls>
        <c:gapWidth val="150"/>
        <c:shape val="box"/>
        <c:axId val="221207648"/>
        <c:axId val="221208040"/>
        <c:axId val="0"/>
      </c:bar3DChart>
      <c:catAx>
        <c:axId val="221207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1208040"/>
        <c:crosses val="autoZero"/>
        <c:auto val="1"/>
        <c:lblAlgn val="ctr"/>
        <c:lblOffset val="100"/>
        <c:noMultiLvlLbl val="0"/>
      </c:catAx>
      <c:valAx>
        <c:axId val="221208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1207648"/>
        <c:crosses val="autoZero"/>
        <c:crossBetween val="between"/>
      </c:valAx>
      <c:spPr>
        <a:noFill/>
        <a:ln>
          <a:noFill/>
        </a:ln>
        <a:effectLst/>
      </c:spPr>
    </c:plotArea>
    <c:legend>
      <c:legendPos val="b"/>
      <c:layout>
        <c:manualLayout>
          <c:xMode val="edge"/>
          <c:yMode val="edge"/>
          <c:x val="4.4080674126260544E-2"/>
          <c:y val="0.77122760795584955"/>
          <c:w val="0.91963561572347319"/>
          <c:h val="0.198354141093580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Дейности</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22948454359871684"/>
          <c:w val="0.81388888888888888"/>
          <c:h val="0.5125113006707494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98C-4C67-B22F-619D1F64756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98C-4C67-B22F-619D1F64756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98C-4C67-B22F-619D1F647564}"/>
              </c:ext>
            </c:extLst>
          </c:dPt>
          <c:dLbls>
            <c:dLbl>
              <c:idx val="1"/>
              <c:layout>
                <c:manualLayout>
                  <c:x val="5.7192585301837268E-2"/>
                  <c:y val="-0.1839289880431612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8C-4C67-B22F-619D1F647564}"/>
                </c:ext>
              </c:extLst>
            </c:dLbl>
            <c:dLbl>
              <c:idx val="2"/>
              <c:layout>
                <c:manualLayout>
                  <c:x val="-7.7975831146106733E-2"/>
                  <c:y val="7.619787109944589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8C-4C67-B22F-619D1F6475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'Отчисления-план-сметка2021'!$C$24:$C$26</c:f>
              <c:strCache>
                <c:ptCount val="3"/>
                <c:pt idx="0">
                  <c:v>Обезверждане чрез депониране</c:v>
                </c:pt>
                <c:pt idx="1">
                  <c:v>Отчисления по чл.60 и чл.64 от ЗУО</c:v>
                </c:pt>
                <c:pt idx="2">
                  <c:v>Поддръжка и мониторинг</c:v>
                </c:pt>
              </c:strCache>
            </c:strRef>
          </c:cat>
          <c:val>
            <c:numRef>
              <c:f>'Отчисления-план-сметка2021'!$D$24:$D$26</c:f>
              <c:numCache>
                <c:formatCode>_-* #,##0.00\ _л_в_-;\-* #,##0.00\ _л_в_-;_-* "-"??\ _л_в_-;_-@_-</c:formatCode>
                <c:ptCount val="3"/>
                <c:pt idx="0">
                  <c:v>82950</c:v>
                </c:pt>
                <c:pt idx="1">
                  <c:v>6456650</c:v>
                </c:pt>
                <c:pt idx="2">
                  <c:v>2500000</c:v>
                </c:pt>
              </c:numCache>
            </c:numRef>
          </c:val>
          <c:extLst>
            <c:ext xmlns:c16="http://schemas.microsoft.com/office/drawing/2014/chart" uri="{C3380CC4-5D6E-409C-BE32-E72D297353CC}">
              <c16:uniqueId val="{00000006-698C-4C67-B22F-619D1F64756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bg-BG"/>
              <a:t>Миене</a:t>
            </a:r>
            <a:r>
              <a:rPr lang="bg-BG" baseline="0"/>
              <a:t> с маркуч в дка</a:t>
            </a:r>
            <a:r>
              <a:rPr lang="en-US"/>
              <a:t>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335870516185477"/>
          <c:y val="0.17171296296296298"/>
          <c:w val="0.85219685039370074"/>
          <c:h val="0.67003135024788563"/>
        </c:manualLayout>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dLbl>
              <c:idx val="0"/>
              <c:layout>
                <c:manualLayout>
                  <c:x val="8.3333333333333332E-3"/>
                  <c:y val="-5.0925925925925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94-4282-8887-A26595AB8F97}"/>
                </c:ext>
              </c:extLst>
            </c:dLbl>
            <c:dLbl>
              <c:idx val="1"/>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94-4282-8887-A26595AB8F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Sheet1!$I$13:$I$14</c:f>
              <c:numCache>
                <c:formatCode>General</c:formatCode>
                <c:ptCount val="2"/>
                <c:pt idx="0">
                  <c:v>2020</c:v>
                </c:pt>
                <c:pt idx="1">
                  <c:v>2021</c:v>
                </c:pt>
              </c:numCache>
            </c:numRef>
          </c:cat>
          <c:val>
            <c:numRef>
              <c:f>Sheet1!$J$13:$J$14</c:f>
              <c:numCache>
                <c:formatCode>General</c:formatCode>
                <c:ptCount val="2"/>
                <c:pt idx="0">
                  <c:v>76653</c:v>
                </c:pt>
                <c:pt idx="1">
                  <c:v>95495</c:v>
                </c:pt>
              </c:numCache>
            </c:numRef>
          </c:val>
          <c:shape val="cylinder"/>
          <c:extLst>
            <c:ext xmlns:c16="http://schemas.microsoft.com/office/drawing/2014/chart" uri="{C3380CC4-5D6E-409C-BE32-E72D297353CC}">
              <c16:uniqueId val="{00000000-75E6-4D79-91F0-BB61BA7980B0}"/>
            </c:ext>
          </c:extLst>
        </c:ser>
        <c:dLbls>
          <c:showLegendKey val="0"/>
          <c:showVal val="0"/>
          <c:showCatName val="0"/>
          <c:showSerName val="0"/>
          <c:showPercent val="0"/>
          <c:showBubbleSize val="0"/>
        </c:dLbls>
        <c:gapWidth val="150"/>
        <c:shape val="box"/>
        <c:axId val="222912800"/>
        <c:axId val="222913192"/>
        <c:axId val="0"/>
      </c:bar3DChart>
      <c:catAx>
        <c:axId val="222912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bg-BG"/>
          </a:p>
        </c:txPr>
        <c:crossAx val="222913192"/>
        <c:crosses val="autoZero"/>
        <c:auto val="1"/>
        <c:lblAlgn val="ctr"/>
        <c:lblOffset val="100"/>
        <c:noMultiLvlLbl val="0"/>
      </c:catAx>
      <c:valAx>
        <c:axId val="222913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bg-BG"/>
          </a:p>
        </c:txPr>
        <c:crossAx val="222912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dir="5400000" algn="ctr" rotWithShape="0">
        <a:srgbClr val="000000">
          <a:alpha val="43137"/>
        </a:srgbClr>
      </a:outerShdw>
    </a:effectLst>
  </c:spPr>
  <c:txPr>
    <a:bodyPr/>
    <a:lstStyle/>
    <a:p>
      <a:pPr>
        <a:defRPr/>
      </a:pPr>
      <a:endParaRPr lang="bg-B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План-сметка 2020</c:v>
          </c:tx>
          <c:spPr>
            <a:solidFill>
              <a:schemeClr val="accent1"/>
            </a:solidFill>
            <a:ln>
              <a:noFill/>
            </a:ln>
            <a:effectLst/>
          </c:spPr>
          <c:invertIfNegative val="0"/>
          <c:cat>
            <c:strRef>
              <c:f>'1-2020'!$B$25:$B$28</c:f>
              <c:strCache>
                <c:ptCount val="4"/>
                <c:pt idx="0">
                  <c:v>Събиране и транспортиране на отпадъци</c:v>
                </c:pt>
                <c:pt idx="1">
                  <c:v>Третиране и депониране на отпадъци</c:v>
                </c:pt>
                <c:pt idx="2">
                  <c:v>Чистота на териториите за обществено ползване</c:v>
                </c:pt>
                <c:pt idx="3">
                  <c:v>Издръжка на Столичен инспекторат</c:v>
                </c:pt>
              </c:strCache>
            </c:strRef>
          </c:cat>
          <c:val>
            <c:numRef>
              <c:f>('1-2020'!$C$10,'1-2020'!$C$13,'1-2020'!$C$17,'1-2020'!$C$21)</c:f>
              <c:numCache>
                <c:formatCode>#,##0</c:formatCode>
                <c:ptCount val="4"/>
                <c:pt idx="0">
                  <c:v>67000000</c:v>
                </c:pt>
                <c:pt idx="1">
                  <c:v>60159444</c:v>
                </c:pt>
                <c:pt idx="2">
                  <c:v>85200000</c:v>
                </c:pt>
                <c:pt idx="3">
                  <c:v>4807200</c:v>
                </c:pt>
              </c:numCache>
            </c:numRef>
          </c:val>
          <c:extLst>
            <c:ext xmlns:c16="http://schemas.microsoft.com/office/drawing/2014/chart" uri="{C3380CC4-5D6E-409C-BE32-E72D297353CC}">
              <c16:uniqueId val="{00000000-57DA-4D1B-A731-E808CDE3FF6F}"/>
            </c:ext>
          </c:extLst>
        </c:ser>
        <c:ser>
          <c:idx val="1"/>
          <c:order val="1"/>
          <c:tx>
            <c:v>Отчет към 30.09.2020</c:v>
          </c:tx>
          <c:spPr>
            <a:solidFill>
              <a:schemeClr val="accent2"/>
            </a:solidFill>
            <a:ln>
              <a:noFill/>
            </a:ln>
            <a:effectLst/>
          </c:spPr>
          <c:invertIfNegative val="0"/>
          <c:cat>
            <c:strRef>
              <c:f>'1-2020'!$B$25:$B$28</c:f>
              <c:strCache>
                <c:ptCount val="4"/>
                <c:pt idx="0">
                  <c:v>Събиране и транспортиране на отпадъци</c:v>
                </c:pt>
                <c:pt idx="1">
                  <c:v>Третиране и депониране на отпадъци</c:v>
                </c:pt>
                <c:pt idx="2">
                  <c:v>Чистота на териториите за обществено ползване</c:v>
                </c:pt>
                <c:pt idx="3">
                  <c:v>Издръжка на Столичен инспекторат</c:v>
                </c:pt>
              </c:strCache>
            </c:strRef>
          </c:cat>
          <c:val>
            <c:numRef>
              <c:f>('1-2020'!$D$10,'1-2020'!$D$13,'1-2020'!$D$17,'1-2020'!$D$21)</c:f>
              <c:numCache>
                <c:formatCode>#,##0</c:formatCode>
                <c:ptCount val="4"/>
                <c:pt idx="0">
                  <c:v>51015178.5</c:v>
                </c:pt>
                <c:pt idx="1">
                  <c:v>32724588.129999999</c:v>
                </c:pt>
                <c:pt idx="2">
                  <c:v>68364705.290000007</c:v>
                </c:pt>
                <c:pt idx="3">
                  <c:v>3175006</c:v>
                </c:pt>
              </c:numCache>
            </c:numRef>
          </c:val>
          <c:extLst>
            <c:ext xmlns:c16="http://schemas.microsoft.com/office/drawing/2014/chart" uri="{C3380CC4-5D6E-409C-BE32-E72D297353CC}">
              <c16:uniqueId val="{00000001-57DA-4D1B-A731-E808CDE3FF6F}"/>
            </c:ext>
          </c:extLst>
        </c:ser>
        <c:dLbls>
          <c:showLegendKey val="0"/>
          <c:showVal val="0"/>
          <c:showCatName val="0"/>
          <c:showSerName val="0"/>
          <c:showPercent val="0"/>
          <c:showBubbleSize val="0"/>
        </c:dLbls>
        <c:gapWidth val="219"/>
        <c:overlap val="-27"/>
        <c:axId val="222032312"/>
        <c:axId val="222032704"/>
      </c:barChart>
      <c:catAx>
        <c:axId val="22203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2032704"/>
        <c:crosses val="autoZero"/>
        <c:auto val="1"/>
        <c:lblAlgn val="ctr"/>
        <c:lblOffset val="100"/>
        <c:noMultiLvlLbl val="0"/>
      </c:catAx>
      <c:valAx>
        <c:axId val="222032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bg-BG"/>
                  <a:t>лв.</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bg-BG"/>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2032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bitovo!$I$62</c:f>
              <c:strCache>
                <c:ptCount val="1"/>
                <c:pt idx="0">
                  <c:v>количества от точка на събиране</c:v>
                </c:pt>
              </c:strCache>
            </c:strRef>
          </c:tx>
          <c:spPr>
            <a:solidFill>
              <a:schemeClr val="accent1"/>
            </a:solidFill>
            <a:ln>
              <a:noFill/>
            </a:ln>
            <a:effectLst/>
          </c:spPr>
          <c:invertIfNegative val="0"/>
          <c:cat>
            <c:strRef>
              <c:f>bitovo!$J$61:$Q$61</c:f>
              <c:strCache>
                <c:ptCount val="8"/>
                <c:pt idx="0">
                  <c:v>2015</c:v>
                </c:pt>
                <c:pt idx="1">
                  <c:v>2016</c:v>
                </c:pt>
                <c:pt idx="2">
                  <c:v>2017</c:v>
                </c:pt>
                <c:pt idx="3">
                  <c:v>2018</c:v>
                </c:pt>
                <c:pt idx="4">
                  <c:v>2019</c:v>
                </c:pt>
                <c:pt idx="6">
                  <c:v>30.09.2019</c:v>
                </c:pt>
                <c:pt idx="7">
                  <c:v>30.09.2020</c:v>
                </c:pt>
              </c:strCache>
            </c:strRef>
          </c:cat>
          <c:val>
            <c:numRef>
              <c:f>bitovo!$J$62:$Q$62</c:f>
              <c:numCache>
                <c:formatCode>#,##0</c:formatCode>
                <c:ptCount val="8"/>
                <c:pt idx="0">
                  <c:v>345667</c:v>
                </c:pt>
                <c:pt idx="1">
                  <c:v>333996.0500000001</c:v>
                </c:pt>
                <c:pt idx="2">
                  <c:v>340341.44000000006</c:v>
                </c:pt>
                <c:pt idx="3">
                  <c:v>356184.91962343088</c:v>
                </c:pt>
                <c:pt idx="4">
                  <c:v>369359.5601216589</c:v>
                </c:pt>
                <c:pt idx="6" formatCode="General">
                  <c:v>274866</c:v>
                </c:pt>
                <c:pt idx="7" formatCode="General">
                  <c:v>270842</c:v>
                </c:pt>
              </c:numCache>
            </c:numRef>
          </c:val>
          <c:extLst>
            <c:ext xmlns:c16="http://schemas.microsoft.com/office/drawing/2014/chart" uri="{C3380CC4-5D6E-409C-BE32-E72D297353CC}">
              <c16:uniqueId val="{00000000-4D1A-4554-955A-A279EE73E25F}"/>
            </c:ext>
          </c:extLst>
        </c:ser>
        <c:ser>
          <c:idx val="1"/>
          <c:order val="1"/>
          <c:tx>
            <c:strRef>
              <c:f>bitovo!$I$63</c:f>
              <c:strCache>
                <c:ptCount val="1"/>
                <c:pt idx="0">
                  <c:v>количества ЕГО</c:v>
                </c:pt>
              </c:strCache>
            </c:strRef>
          </c:tx>
          <c:spPr>
            <a:solidFill>
              <a:schemeClr val="accent2"/>
            </a:solidFill>
            <a:ln>
              <a:noFill/>
            </a:ln>
            <a:effectLst/>
          </c:spPr>
          <c:invertIfNegative val="0"/>
          <c:cat>
            <c:strRef>
              <c:f>bitovo!$J$61:$Q$61</c:f>
              <c:strCache>
                <c:ptCount val="8"/>
                <c:pt idx="0">
                  <c:v>2015</c:v>
                </c:pt>
                <c:pt idx="1">
                  <c:v>2016</c:v>
                </c:pt>
                <c:pt idx="2">
                  <c:v>2017</c:v>
                </c:pt>
                <c:pt idx="3">
                  <c:v>2018</c:v>
                </c:pt>
                <c:pt idx="4">
                  <c:v>2019</c:v>
                </c:pt>
                <c:pt idx="6">
                  <c:v>30.09.2019</c:v>
                </c:pt>
                <c:pt idx="7">
                  <c:v>30.09.2020</c:v>
                </c:pt>
              </c:strCache>
            </c:strRef>
          </c:cat>
          <c:val>
            <c:numRef>
              <c:f>bitovo!$J$63:$Q$63</c:f>
              <c:numCache>
                <c:formatCode>#,##0</c:formatCode>
                <c:ptCount val="8"/>
                <c:pt idx="0">
                  <c:v>36280</c:v>
                </c:pt>
                <c:pt idx="1">
                  <c:v>66371</c:v>
                </c:pt>
                <c:pt idx="2">
                  <c:v>68251</c:v>
                </c:pt>
                <c:pt idx="3">
                  <c:v>70084</c:v>
                </c:pt>
                <c:pt idx="4">
                  <c:v>78019</c:v>
                </c:pt>
                <c:pt idx="6" formatCode="General">
                  <c:v>55496</c:v>
                </c:pt>
                <c:pt idx="7" formatCode="General">
                  <c:v>64227</c:v>
                </c:pt>
              </c:numCache>
            </c:numRef>
          </c:val>
          <c:extLst>
            <c:ext xmlns:c16="http://schemas.microsoft.com/office/drawing/2014/chart" uri="{C3380CC4-5D6E-409C-BE32-E72D297353CC}">
              <c16:uniqueId val="{00000001-4D1A-4554-955A-A279EE73E25F}"/>
            </c:ext>
          </c:extLst>
        </c:ser>
        <c:dLbls>
          <c:showLegendKey val="0"/>
          <c:showVal val="0"/>
          <c:showCatName val="0"/>
          <c:showSerName val="0"/>
          <c:showPercent val="0"/>
          <c:showBubbleSize val="0"/>
        </c:dLbls>
        <c:gapWidth val="150"/>
        <c:overlap val="100"/>
        <c:axId val="222033488"/>
        <c:axId val="222033880"/>
      </c:barChart>
      <c:catAx>
        <c:axId val="22203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2033880"/>
        <c:crosses val="autoZero"/>
        <c:auto val="1"/>
        <c:lblAlgn val="ctr"/>
        <c:lblOffset val="100"/>
        <c:noMultiLvlLbl val="0"/>
      </c:catAx>
      <c:valAx>
        <c:axId val="222033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bg-BG"/>
                  <a:t>тона</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bg-BG"/>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2033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E2-4F53-8B7D-284F429482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E2-4F53-8B7D-284F429482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E2-4F53-8B7D-284F429482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7E2-4F53-8B7D-284F429482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'1.1 -1.2'!$B$49:$B$51</c:f>
              <c:strCache>
                <c:ptCount val="3"/>
                <c:pt idx="0">
                  <c:v>МБТ</c:v>
                </c:pt>
                <c:pt idx="1">
                  <c:v>ИБТ</c:v>
                </c:pt>
                <c:pt idx="2">
                  <c:v>Депо и ПСОВ</c:v>
                </c:pt>
              </c:strCache>
            </c:strRef>
          </c:cat>
          <c:val>
            <c:numRef>
              <c:f>'1.1 -1.2'!$C$49:$C$51</c:f>
              <c:numCache>
                <c:formatCode>#,##0</c:formatCode>
                <c:ptCount val="3"/>
                <c:pt idx="0">
                  <c:v>17154066.920000002</c:v>
                </c:pt>
                <c:pt idx="1">
                  <c:v>2941946.07</c:v>
                </c:pt>
                <c:pt idx="2">
                  <c:v>1898020.32</c:v>
                </c:pt>
              </c:numCache>
            </c:numRef>
          </c:val>
          <c:extLst>
            <c:ext xmlns:c16="http://schemas.microsoft.com/office/drawing/2014/chart" uri="{C3380CC4-5D6E-409C-BE32-E72D297353CC}">
              <c16:uniqueId val="{00000008-87E2-4F53-8B7D-284F4294824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700651793525809"/>
          <c:y val="0.35638175015357121"/>
          <c:w val="0.21326815398075238"/>
          <c:h val="0.38368995364941083"/>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30.09.20</a:t>
            </a:r>
            <a:r>
              <a:rPr lang="bg-BG"/>
              <a:t>19</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30.09.2020</c:v>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51D-4FFB-95E5-B5819E8CB75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51D-4FFB-95E5-B5819E8CB757}"/>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Sheet1!$K$19:$L$19</c:f>
              <c:numCache>
                <c:formatCode>0.00%</c:formatCode>
                <c:ptCount val="2"/>
                <c:pt idx="0">
                  <c:v>0.83250069061188003</c:v>
                </c:pt>
                <c:pt idx="1">
                  <c:v>0.16749930938811999</c:v>
                </c:pt>
              </c:numCache>
            </c:numRef>
          </c:val>
          <c:extLst>
            <c:ext xmlns:c15="http://schemas.microsoft.com/office/drawing/2012/chart" uri="{02D57815-91ED-43cb-92C2-25804820EDAC}">
              <c15:filteredCategoryTitle>
                <c15:cat>
                  <c:strRef>
                    <c:extLst>
                      <c:ext uri="{02D57815-91ED-43cb-92C2-25804820EDAC}">
                        <c15:formulaRef>
                          <c15:sqref>Sheet1!$J$19:$J$20</c15:sqref>
                        </c15:formulaRef>
                      </c:ext>
                    </c:extLst>
                    <c:strCache>
                      <c:ptCount val="2"/>
                      <c:pt idx="0">
                        <c:v>за оползотворяване и рециклиране</c:v>
                      </c:pt>
                      <c:pt idx="1">
                        <c:v>за депониране</c:v>
                      </c:pt>
                    </c:strCache>
                  </c:strRef>
                </c15:cat>
              </c15:filteredCategoryTitle>
            </c:ext>
            <c:ext xmlns:c16="http://schemas.microsoft.com/office/drawing/2014/chart" uri="{C3380CC4-5D6E-409C-BE32-E72D297353CC}">
              <c16:uniqueId val="{00000004-B51D-4FFB-95E5-B5819E8CB75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30.09.2020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30.09.2020</c:v>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392-4DB6-B15B-3C9737E704C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92-4DB6-B15B-3C9737E704CA}"/>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Sheet1!$K$20:$L$20</c:f>
              <c:numCache>
                <c:formatCode>0.00%</c:formatCode>
                <c:ptCount val="2"/>
                <c:pt idx="0">
                  <c:v>0.83999640425818811</c:v>
                </c:pt>
                <c:pt idx="1">
                  <c:v>0.16000359574181192</c:v>
                </c:pt>
              </c:numCache>
            </c:numRef>
          </c:val>
          <c:extLst>
            <c:ext xmlns:c15="http://schemas.microsoft.com/office/drawing/2012/chart" uri="{02D57815-91ED-43cb-92C2-25804820EDAC}">
              <c15:filteredCategoryTitle>
                <c15:cat>
                  <c:strRef>
                    <c:extLst>
                      <c:ext uri="{02D57815-91ED-43cb-92C2-25804820EDAC}">
                        <c15:formulaRef>
                          <c15:sqref>Sheet1!$J$19:$J$20</c15:sqref>
                        </c15:formulaRef>
                      </c:ext>
                    </c:extLst>
                    <c:strCache>
                      <c:ptCount val="2"/>
                      <c:pt idx="0">
                        <c:v>за оползотворяване и рециклиране</c:v>
                      </c:pt>
                      <c:pt idx="1">
                        <c:v>за депониране</c:v>
                      </c:pt>
                    </c:strCache>
                  </c:strRef>
                </c15:cat>
              </c15:filteredCategoryTitle>
            </c:ext>
            <c:ext xmlns:c16="http://schemas.microsoft.com/office/drawing/2014/chart" uri="{C3380CC4-5D6E-409C-BE32-E72D297353CC}">
              <c16:uniqueId val="{00000004-9392-4DB6-B15B-3C9737E704C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Sheet1!$R$2</c:f>
              <c:strCache>
                <c:ptCount val="1"/>
                <c:pt idx="0">
                  <c:v>депонирани</c:v>
                </c:pt>
              </c:strCache>
            </c:strRef>
          </c:tx>
          <c:spPr>
            <a:solidFill>
              <a:schemeClr val="accent1"/>
            </a:solidFill>
            <a:ln>
              <a:noFill/>
            </a:ln>
            <a:effectLst/>
          </c:spPr>
          <c:invertIfNegative val="0"/>
          <c:cat>
            <c:strRef>
              <c:f>Sheet1!$Q$3:$Q$9</c:f>
              <c:strCache>
                <c:ptCount val="7"/>
                <c:pt idx="0">
                  <c:v>2016</c:v>
                </c:pt>
                <c:pt idx="1">
                  <c:v>2017</c:v>
                </c:pt>
                <c:pt idx="2">
                  <c:v>2018</c:v>
                </c:pt>
                <c:pt idx="3">
                  <c:v>2019</c:v>
                </c:pt>
                <c:pt idx="5">
                  <c:v>30.09.2019</c:v>
                </c:pt>
                <c:pt idx="6">
                  <c:v>30.09.2020</c:v>
                </c:pt>
              </c:strCache>
            </c:strRef>
          </c:cat>
          <c:val>
            <c:numRef>
              <c:f>Sheet1!$R$3:$R$9</c:f>
              <c:numCache>
                <c:formatCode>0</c:formatCode>
                <c:ptCount val="7"/>
                <c:pt idx="0">
                  <c:v>52968</c:v>
                </c:pt>
                <c:pt idx="1">
                  <c:v>74383.5</c:v>
                </c:pt>
                <c:pt idx="2">
                  <c:v>70010.28</c:v>
                </c:pt>
                <c:pt idx="3">
                  <c:v>62111.979999999996</c:v>
                </c:pt>
                <c:pt idx="5">
                  <c:v>47998.18</c:v>
                </c:pt>
                <c:pt idx="6">
                  <c:v>46278</c:v>
                </c:pt>
              </c:numCache>
            </c:numRef>
          </c:val>
          <c:extLst>
            <c:ext xmlns:c16="http://schemas.microsoft.com/office/drawing/2014/chart" uri="{C3380CC4-5D6E-409C-BE32-E72D297353CC}">
              <c16:uniqueId val="{00000000-7E80-4CBB-B732-8DB8F3DF6794}"/>
            </c:ext>
          </c:extLst>
        </c:ser>
        <c:ser>
          <c:idx val="1"/>
          <c:order val="1"/>
          <c:tx>
            <c:strRef>
              <c:f>Sheet1!$S$2</c:f>
              <c:strCache>
                <c:ptCount val="1"/>
                <c:pt idx="0">
                  <c:v>оползотворени</c:v>
                </c:pt>
              </c:strCache>
            </c:strRef>
          </c:tx>
          <c:spPr>
            <a:solidFill>
              <a:schemeClr val="accent2"/>
            </a:solidFill>
            <a:ln>
              <a:noFill/>
            </a:ln>
            <a:effectLst/>
          </c:spPr>
          <c:invertIfNegative val="0"/>
          <c:cat>
            <c:strRef>
              <c:f>Sheet1!$Q$3:$Q$9</c:f>
              <c:strCache>
                <c:ptCount val="7"/>
                <c:pt idx="0">
                  <c:v>2016</c:v>
                </c:pt>
                <c:pt idx="1">
                  <c:v>2017</c:v>
                </c:pt>
                <c:pt idx="2">
                  <c:v>2018</c:v>
                </c:pt>
                <c:pt idx="3">
                  <c:v>2019</c:v>
                </c:pt>
                <c:pt idx="5">
                  <c:v>30.09.2019</c:v>
                </c:pt>
                <c:pt idx="6">
                  <c:v>30.09.2020</c:v>
                </c:pt>
              </c:strCache>
            </c:strRef>
          </c:cat>
          <c:val>
            <c:numRef>
              <c:f>Sheet1!$S$3:$S$9</c:f>
              <c:numCache>
                <c:formatCode>0</c:formatCode>
                <c:ptCount val="7"/>
                <c:pt idx="0">
                  <c:v>292042</c:v>
                </c:pt>
                <c:pt idx="1">
                  <c:v>304298.5</c:v>
                </c:pt>
                <c:pt idx="2">
                  <c:v>319581.71999999997</c:v>
                </c:pt>
                <c:pt idx="3">
                  <c:v>347547.02</c:v>
                </c:pt>
                <c:pt idx="5">
                  <c:v>254239.3</c:v>
                </c:pt>
                <c:pt idx="6" formatCode="#,##0">
                  <c:v>259161</c:v>
                </c:pt>
              </c:numCache>
            </c:numRef>
          </c:val>
          <c:extLst>
            <c:ext xmlns:c16="http://schemas.microsoft.com/office/drawing/2014/chart" uri="{C3380CC4-5D6E-409C-BE32-E72D297353CC}">
              <c16:uniqueId val="{00000001-7E80-4CBB-B732-8DB8F3DF6794}"/>
            </c:ext>
          </c:extLst>
        </c:ser>
        <c:dLbls>
          <c:showLegendKey val="0"/>
          <c:showVal val="0"/>
          <c:showCatName val="0"/>
          <c:showSerName val="0"/>
          <c:showPercent val="0"/>
          <c:showBubbleSize val="0"/>
        </c:dLbls>
        <c:gapWidth val="150"/>
        <c:overlap val="100"/>
        <c:axId val="221204904"/>
        <c:axId val="221205296"/>
      </c:barChart>
      <c:catAx>
        <c:axId val="221204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1205296"/>
        <c:crosses val="autoZero"/>
        <c:auto val="1"/>
        <c:lblAlgn val="ctr"/>
        <c:lblOffset val="100"/>
        <c:noMultiLvlLbl val="0"/>
      </c:catAx>
      <c:valAx>
        <c:axId val="221205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12049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A54-426D-B46A-04DBFE142D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A54-426D-B46A-04DBFE142D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A54-426D-B46A-04DBFE142D6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'1.3'!$A$23:$B$25</c:f>
              <c:strCache>
                <c:ptCount val="3"/>
                <c:pt idx="0">
                  <c:v>Проектиране</c:v>
                </c:pt>
                <c:pt idx="1">
                  <c:v>Изграждане:</c:v>
                </c:pt>
                <c:pt idx="2">
                  <c:v>Закриване:</c:v>
                </c:pt>
              </c:strCache>
            </c:strRef>
          </c:cat>
          <c:val>
            <c:numRef>
              <c:f>'1.3'!$C$20:$C$22</c:f>
              <c:numCache>
                <c:formatCode>#,##0</c:formatCode>
                <c:ptCount val="3"/>
                <c:pt idx="0">
                  <c:v>1700000</c:v>
                </c:pt>
                <c:pt idx="1">
                  <c:v>14637854</c:v>
                </c:pt>
                <c:pt idx="2">
                  <c:v>3800000</c:v>
                </c:pt>
              </c:numCache>
            </c:numRef>
          </c:val>
          <c:extLst>
            <c:ext xmlns:c16="http://schemas.microsoft.com/office/drawing/2014/chart" uri="{C3380CC4-5D6E-409C-BE32-E72D297353CC}">
              <c16:uniqueId val="{00000006-EA54-426D-B46A-04DBFE142D6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4085673665791774"/>
          <c:y val="0.35040427238261884"/>
          <c:w val="0.24247659667541557"/>
          <c:h val="0.39139451026565603"/>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Машинно миене, дка</a:t>
            </a:r>
            <a:endParaRPr lang="en-US"/>
          </a:p>
        </c:rich>
      </c:tx>
      <c:layout>
        <c:manualLayout>
          <c:xMode val="edge"/>
          <c:yMode val="edge"/>
          <c:x val="0.3577637795275590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[2]Sheet1!$B$7:$C$7</c:f>
              <c:numCache>
                <c:formatCode>#,##0</c:formatCode>
                <c:ptCount val="2"/>
                <c:pt idx="0">
                  <c:v>62725</c:v>
                </c:pt>
                <c:pt idx="1">
                  <c:v>63702</c:v>
                </c:pt>
              </c:numCache>
            </c:numRef>
          </c:val>
          <c:extLst>
            <c:ext xmlns:c15="http://schemas.microsoft.com/office/drawing/2012/chart" uri="{02D57815-91ED-43cb-92C2-25804820EDAC}">
              <c15:filteredSeriesTitle>
                <c15:tx>
                  <c:strRef>
                    <c:extLst>
                      <c:ext uri="{02D57815-91ED-43cb-92C2-25804820EDAC}">
                        <c15:formulaRef>
                          <c15:sqref>[2]Sheet1!$A$7</c15:sqref>
                        </c15:formulaRef>
                      </c:ext>
                    </c:extLst>
                    <c:strCache>
                      <c:ptCount val="1"/>
                      <c:pt idx="0">
                        <c:v>миене с автоцистерна с маркуч</c:v>
                      </c:pt>
                    </c:strCache>
                  </c:strRef>
                </c15:tx>
              </c15:filteredSeriesTitle>
            </c:ext>
            <c:ext xmlns:c15="http://schemas.microsoft.com/office/drawing/2012/chart" uri="{02D57815-91ED-43cb-92C2-25804820EDAC}">
              <c15:filteredCategoryTitle>
                <c15:cat>
                  <c:strRef>
                    <c:extLst>
                      <c:ext uri="{02D57815-91ED-43cb-92C2-25804820EDAC}">
                        <c15:formulaRef>
                          <c15:sqref>[2]Sheet1!$B$6:$C$6</c15:sqref>
                        </c15:formulaRef>
                      </c:ext>
                    </c:extLst>
                    <c:strCache>
                      <c:ptCount val="2"/>
                      <c:pt idx="0">
                        <c:v>деветмесечието на 2019</c:v>
                      </c:pt>
                      <c:pt idx="1">
                        <c:v>деветмесечието на 2020</c:v>
                      </c:pt>
                    </c:strCache>
                  </c:strRef>
                </c15:cat>
              </c15:filteredCategoryTitle>
            </c:ext>
            <c:ext xmlns:c16="http://schemas.microsoft.com/office/drawing/2014/chart" uri="{C3380CC4-5D6E-409C-BE32-E72D297353CC}">
              <c16:uniqueId val="{00000000-F9CA-4AD9-9D86-F414E14E8870}"/>
            </c:ext>
          </c:extLst>
        </c:ser>
        <c:ser>
          <c:idx val="1"/>
          <c:order val="1"/>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[2]Sheet1!$B$8:$C$8</c:f>
              <c:numCache>
                <c:formatCode>#,##0</c:formatCode>
                <c:ptCount val="2"/>
                <c:pt idx="0">
                  <c:v>98374</c:v>
                </c:pt>
                <c:pt idx="1">
                  <c:v>160597</c:v>
                </c:pt>
              </c:numCache>
            </c:numRef>
          </c:val>
          <c:extLst>
            <c:ext xmlns:c15="http://schemas.microsoft.com/office/drawing/2012/chart" uri="{02D57815-91ED-43cb-92C2-25804820EDAC}">
              <c15:filteredSeriesTitle>
                <c15:tx>
                  <c:strRef>
                    <c:extLst>
                      <c:ext uri="{02D57815-91ED-43cb-92C2-25804820EDAC}">
                        <c15:formulaRef>
                          <c15:sqref>[2]Sheet1!$A$8</c15:sqref>
                        </c15:formulaRef>
                      </c:ext>
                    </c:extLst>
                    <c:strCache>
                      <c:ptCount val="1"/>
                      <c:pt idx="0">
                        <c:v>миене с автоцистерна с дюзи</c:v>
                      </c:pt>
                    </c:strCache>
                  </c:strRef>
                </c15:tx>
              </c15:filteredSeriesTitle>
            </c:ext>
            <c:ext xmlns:c15="http://schemas.microsoft.com/office/drawing/2012/chart" uri="{02D57815-91ED-43cb-92C2-25804820EDAC}">
              <c15:filteredCategoryTitle>
                <c15:cat>
                  <c:strRef>
                    <c:extLst>
                      <c:ext uri="{02D57815-91ED-43cb-92C2-25804820EDAC}">
                        <c15:formulaRef>
                          <c15:sqref>[2]Sheet1!$B$6:$C$6</c15:sqref>
                        </c15:formulaRef>
                      </c:ext>
                    </c:extLst>
                    <c:strCache>
                      <c:ptCount val="2"/>
                      <c:pt idx="0">
                        <c:v>деветмесечието на 2019</c:v>
                      </c:pt>
                      <c:pt idx="1">
                        <c:v>деветмесечието на 2020</c:v>
                      </c:pt>
                    </c:strCache>
                  </c:strRef>
                </c15:cat>
              </c15:filteredCategoryTitle>
            </c:ext>
            <c:ext xmlns:c16="http://schemas.microsoft.com/office/drawing/2014/chart" uri="{C3380CC4-5D6E-409C-BE32-E72D297353CC}">
              <c16:uniqueId val="{00000001-F9CA-4AD9-9D86-F414E14E8870}"/>
            </c:ext>
          </c:extLst>
        </c:ser>
        <c:dLbls>
          <c:showLegendKey val="0"/>
          <c:showVal val="0"/>
          <c:showCatName val="0"/>
          <c:showSerName val="0"/>
          <c:showPercent val="0"/>
          <c:showBubbleSize val="0"/>
        </c:dLbls>
        <c:gapWidth val="150"/>
        <c:shape val="box"/>
        <c:axId val="221206472"/>
        <c:axId val="221206864"/>
        <c:axId val="0"/>
      </c:bar3DChart>
      <c:catAx>
        <c:axId val="221206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1206864"/>
        <c:crosses val="autoZero"/>
        <c:auto val="1"/>
        <c:lblAlgn val="ctr"/>
        <c:lblOffset val="100"/>
        <c:noMultiLvlLbl val="0"/>
      </c:catAx>
      <c:valAx>
        <c:axId val="221206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1206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96E7-C5E5-4A74-8F43-76D4FD70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5450</Words>
  <Characters>31069</Characters>
  <Application>Microsoft Office Word</Application>
  <DocSecurity>0</DocSecurity>
  <Lines>258</Lines>
  <Paragraphs>72</Paragraphs>
  <ScaleCrop>false</ScaleCrop>
  <Company/>
  <LinksUpToDate>false</LinksUpToDate>
  <CharactersWithSpaces>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2020-11-04T16:10:00Z</dcterms:created>
  <dcterms:modified xsi:type="dcterms:W3CDTF">2020-11-04T16:11:00Z</dcterms:modified>
</cp:coreProperties>
</file>