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2E" w:rsidRPr="00514CFC" w:rsidRDefault="00CE5FCD" w:rsidP="00CE5FCD">
      <w:pPr>
        <w:pStyle w:val="HeaderFooterA"/>
        <w:tabs>
          <w:tab w:val="clear" w:pos="9632"/>
          <w:tab w:val="right" w:pos="9046"/>
        </w:tabs>
        <w:spacing w:line="360" w:lineRule="auto"/>
        <w:jc w:val="center"/>
        <w:rPr>
          <w:i/>
          <w:color w:val="272727"/>
        </w:rPr>
      </w:pPr>
      <w:r>
        <w:rPr>
          <w:i/>
          <w:noProof/>
          <w:color w:val="272727"/>
        </w:rPr>
        <w:drawing>
          <wp:inline distT="0" distB="0" distL="0" distR="0">
            <wp:extent cx="3540755" cy="3525398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ndrian_Composition-No.-III-Composition-with-Red-Blue-Yellow-and-Black_RGB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7948" cy="354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D2E" w:rsidRDefault="00514CFC" w:rsidP="00514CFC">
      <w:pPr>
        <w:jc w:val="center"/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</w:pP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Пит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 </w:t>
      </w: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Мондриан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. </w:t>
      </w: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Композиция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 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</w:rPr>
        <w:t>III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, </w:t>
      </w: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с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 </w:t>
      </w: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жълто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, </w:t>
      </w: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червено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, </w:t>
      </w: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синьо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 </w:t>
      </w: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и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 </w:t>
      </w:r>
      <w:r w:rsidRPr="00083364">
        <w:rPr>
          <w:rFonts w:ascii="Arial" w:hAnsi="Arial" w:cs="Arial"/>
          <w:i/>
          <w:color w:val="545454"/>
          <w:sz w:val="16"/>
          <w:szCs w:val="16"/>
          <w:shd w:val="clear" w:color="auto" w:fill="FFFFFF"/>
          <w:lang w:val="bg-BG"/>
        </w:rPr>
        <w:t>черно</w:t>
      </w:r>
      <w:r w:rsidRPr="00083364">
        <w:rPr>
          <w:rFonts w:ascii="Arial Narrow" w:hAnsi="Arial Narrow" w:cs="Arial"/>
          <w:i/>
          <w:color w:val="545454"/>
          <w:sz w:val="16"/>
          <w:szCs w:val="16"/>
          <w:shd w:val="clear" w:color="auto" w:fill="FFFFFF"/>
          <w:lang w:val="bg-BG"/>
        </w:rPr>
        <w:t xml:space="preserve"> (1929)</w:t>
      </w:r>
    </w:p>
    <w:p w:rsidR="00F17E76" w:rsidRPr="00083364" w:rsidRDefault="00F17E76" w:rsidP="00514CFC">
      <w:pPr>
        <w:jc w:val="center"/>
        <w:rPr>
          <w:rFonts w:ascii="Arial Narrow" w:hAnsi="Arial Narrow" w:cs="Arial"/>
          <w:i/>
          <w:sz w:val="16"/>
          <w:szCs w:val="16"/>
          <w:lang w:val="bg-BG"/>
        </w:rPr>
      </w:pPr>
    </w:p>
    <w:p w:rsidR="00136D2E" w:rsidRDefault="00136D2E" w:rsidP="007A63FE">
      <w:pPr>
        <w:spacing w:line="360" w:lineRule="auto"/>
        <w:jc w:val="center"/>
        <w:rPr>
          <w:rFonts w:ascii="Arial" w:hAnsi="Arial" w:cs="Arial"/>
          <w:b/>
          <w:color w:val="222222"/>
          <w:sz w:val="22"/>
          <w:szCs w:val="22"/>
          <w:lang w:val="bg-BG"/>
        </w:rPr>
      </w:pPr>
    </w:p>
    <w:p w:rsidR="00A530DD" w:rsidRPr="00F17E76" w:rsidRDefault="00A530DD" w:rsidP="00A530DD">
      <w:pPr>
        <w:jc w:val="center"/>
        <w:rPr>
          <w:rFonts w:ascii="Helvetica" w:hAnsi="Helvetica" w:cs="Arial"/>
          <w:b/>
          <w:i/>
        </w:rPr>
      </w:pPr>
      <w:r w:rsidRPr="00F17E76">
        <w:rPr>
          <w:rFonts w:ascii="Helvetica" w:hAnsi="Helvetica" w:cs="Arial"/>
          <w:b/>
          <w:i/>
        </w:rPr>
        <w:t>“</w:t>
      </w:r>
      <w:r w:rsidRPr="00F17E76">
        <w:rPr>
          <w:rFonts w:ascii="Helvetica" w:hAnsi="Helvetica" w:cs="Arial"/>
          <w:b/>
          <w:i/>
          <w:lang w:val="bg-BG"/>
        </w:rPr>
        <w:t>Г-н Мондриан, бихте ли ми заели една права линия?</w:t>
      </w:r>
      <w:r w:rsidRPr="00F17E76">
        <w:rPr>
          <w:rFonts w:ascii="Helvetica" w:hAnsi="Helvetica" w:cs="Arial"/>
          <w:b/>
          <w:i/>
        </w:rPr>
        <w:t>”</w:t>
      </w:r>
    </w:p>
    <w:p w:rsidR="00772ADD" w:rsidRDefault="00772ADD" w:rsidP="00772ADD">
      <w:pPr>
        <w:spacing w:line="360" w:lineRule="auto"/>
        <w:jc w:val="both"/>
        <w:rPr>
          <w:rFonts w:ascii="Arial" w:hAnsi="Arial" w:cs="Arial"/>
          <w:b/>
          <w:color w:val="222222"/>
          <w:sz w:val="22"/>
          <w:szCs w:val="22"/>
        </w:rPr>
      </w:pPr>
    </w:p>
    <w:p w:rsidR="006E4795" w:rsidRPr="00610489" w:rsidRDefault="001405EB" w:rsidP="00610489">
      <w:pPr>
        <w:spacing w:line="336" w:lineRule="auto"/>
        <w:jc w:val="both"/>
        <w:rPr>
          <w:rFonts w:ascii="Helvetica" w:hAnsi="Helvetica" w:cs="Arial"/>
          <w:i/>
          <w:color w:val="222222"/>
          <w:sz w:val="22"/>
          <w:szCs w:val="22"/>
          <w:lang w:val="bg-BG"/>
        </w:rPr>
      </w:pPr>
      <w:r>
        <w:rPr>
          <w:rFonts w:ascii="Helvetica" w:hAnsi="Helvetica" w:cs="Arial"/>
          <w:b/>
          <w:i/>
          <w:sz w:val="22"/>
          <w:szCs w:val="22"/>
          <w:lang w:val="bg-BG"/>
        </w:rPr>
        <w:t>Ф</w:t>
      </w:r>
      <w:r w:rsidR="00772ADD" w:rsidRPr="00610489">
        <w:rPr>
          <w:rFonts w:ascii="Helvetica" w:hAnsi="Helvetica" w:cs="Arial"/>
          <w:i/>
          <w:sz w:val="22"/>
          <w:szCs w:val="22"/>
          <w:lang w:val="bg-BG"/>
        </w:rPr>
        <w:t xml:space="preserve">ондация </w:t>
      </w:r>
      <w:r>
        <w:rPr>
          <w:rFonts w:ascii="Helvetica" w:hAnsi="Helvetica" w:cs="Arial"/>
          <w:i/>
          <w:sz w:val="22"/>
          <w:szCs w:val="22"/>
          <w:lang w:val="bg-BG"/>
        </w:rPr>
        <w:t>„</w:t>
      </w:r>
      <w:r w:rsidR="00772ADD" w:rsidRPr="00610489">
        <w:rPr>
          <w:rFonts w:ascii="Helvetica" w:hAnsi="Helvetica" w:cs="Arial"/>
          <w:i/>
          <w:sz w:val="22"/>
          <w:szCs w:val="22"/>
          <w:lang w:val="bg-BG"/>
        </w:rPr>
        <w:t>Мусиз</w:t>
      </w:r>
      <w:r>
        <w:rPr>
          <w:rFonts w:ascii="Helvetica" w:hAnsi="Helvetica" w:cs="Arial"/>
          <w:i/>
          <w:sz w:val="22"/>
          <w:szCs w:val="22"/>
          <w:lang w:val="bg-BG"/>
        </w:rPr>
        <w:t>”</w:t>
      </w:r>
      <w:r w:rsidR="00772ADD" w:rsidRPr="00610489">
        <w:rPr>
          <w:rFonts w:ascii="Helvetica" w:hAnsi="Helvetica" w:cs="Arial"/>
          <w:i/>
          <w:sz w:val="22"/>
          <w:szCs w:val="22"/>
          <w:lang w:val="bg-BG"/>
        </w:rPr>
        <w:t xml:space="preserve"> ще представи </w:t>
      </w:r>
      <w:r w:rsidR="007D487F" w:rsidRPr="00610489">
        <w:rPr>
          <w:rFonts w:ascii="Helvetica" w:hAnsi="Helvetica" w:cs="Arial"/>
          <w:i/>
          <w:sz w:val="22"/>
          <w:szCs w:val="22"/>
          <w:lang w:val="bg-BG"/>
        </w:rPr>
        <w:t xml:space="preserve">лекцията </w:t>
      </w:r>
      <w:r w:rsidR="005B33DF">
        <w:rPr>
          <w:rFonts w:ascii="Helvetica Oblique" w:hAnsi="Helvetica Oblique" w:cs="Arial"/>
          <w:i/>
          <w:sz w:val="22"/>
          <w:szCs w:val="22"/>
          <w:lang w:val="bg-BG"/>
        </w:rPr>
        <w:t>на кураторa</w:t>
      </w:r>
      <w:r w:rsidR="005B33DF" w:rsidRPr="00F17E76">
        <w:rPr>
          <w:rFonts w:ascii="Helvetica Oblique" w:hAnsi="Helvetica Oblique" w:cs="Arial"/>
          <w:i/>
          <w:sz w:val="22"/>
          <w:szCs w:val="22"/>
          <w:lang w:val="bg-BG"/>
        </w:rPr>
        <w:t xml:space="preserve"> </w:t>
      </w:r>
      <w:r w:rsidR="005B33DF" w:rsidRPr="00F17E76">
        <w:rPr>
          <w:rFonts w:ascii="Helvetica Oblique" w:hAnsi="Helvetica Oblique" w:cs="Arial"/>
          <w:i/>
          <w:color w:val="222222"/>
          <w:sz w:val="22"/>
          <w:szCs w:val="22"/>
          <w:lang w:val="bg-BG"/>
        </w:rPr>
        <w:t>Десислава Димова</w:t>
      </w:r>
      <w:bookmarkStart w:id="0" w:name="_GoBack"/>
      <w:bookmarkEnd w:id="0"/>
      <w:r w:rsidR="006E4795" w:rsidRPr="00610489">
        <w:rPr>
          <w:rFonts w:ascii="Helvetica" w:hAnsi="Helvetica" w:cs="Arial"/>
          <w:i/>
          <w:color w:val="222222"/>
          <w:sz w:val="22"/>
          <w:szCs w:val="22"/>
          <w:lang w:val="bg-BG"/>
        </w:rPr>
        <w:t xml:space="preserve"> </w:t>
      </w:r>
      <w:r w:rsidR="007D487F" w:rsidRPr="00610489">
        <w:rPr>
          <w:rFonts w:ascii="Helvetica" w:hAnsi="Helvetica" w:cs="Arial"/>
          <w:i/>
          <w:sz w:val="22"/>
          <w:szCs w:val="22"/>
          <w:lang w:val="bg-BG"/>
        </w:rPr>
        <w:t>по повод</w:t>
      </w:r>
      <w:r w:rsidR="006E4795" w:rsidRPr="00610489">
        <w:rPr>
          <w:rFonts w:ascii="Helvetica" w:hAnsi="Helvetica" w:cs="Arial"/>
          <w:i/>
          <w:sz w:val="22"/>
          <w:szCs w:val="22"/>
          <w:lang w:val="bg-BG"/>
        </w:rPr>
        <w:t xml:space="preserve"> създаването на първата “</w:t>
      </w:r>
      <w:proofErr w:type="spellStart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>Колекция</w:t>
      </w:r>
      <w:proofErr w:type="spellEnd"/>
      <w:r w:rsidR="006E4795" w:rsidRPr="00610489">
        <w:rPr>
          <w:rFonts w:ascii="Helvetica" w:hAnsi="Helvetica" w:cs="Arial"/>
          <w:i/>
          <w:color w:val="222222"/>
          <w:sz w:val="22"/>
          <w:szCs w:val="22"/>
          <w:lang w:val="bg-BG"/>
        </w:rPr>
        <w:t xml:space="preserve"> на</w:t>
      </w:r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 xml:space="preserve"> </w:t>
      </w:r>
      <w:proofErr w:type="spellStart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>българско</w:t>
      </w:r>
      <w:proofErr w:type="spellEnd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 xml:space="preserve"> </w:t>
      </w:r>
      <w:proofErr w:type="spellStart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>авангардно</w:t>
      </w:r>
      <w:proofErr w:type="spellEnd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 xml:space="preserve"> и </w:t>
      </w:r>
      <w:proofErr w:type="spellStart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>съвременно</w:t>
      </w:r>
      <w:proofErr w:type="spellEnd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 xml:space="preserve"> </w:t>
      </w:r>
      <w:proofErr w:type="spellStart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>изкуство</w:t>
      </w:r>
      <w:proofErr w:type="spellEnd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 xml:space="preserve"> </w:t>
      </w:r>
      <w:r w:rsidR="006E4795" w:rsidRPr="00610489">
        <w:rPr>
          <w:rFonts w:ascii="Helvetica" w:hAnsi="Helvetica" w:cs="Arial"/>
          <w:i/>
          <w:color w:val="222222"/>
          <w:sz w:val="22"/>
          <w:szCs w:val="22"/>
          <w:lang w:val="bg-BG"/>
        </w:rPr>
        <w:t>за</w:t>
      </w:r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 xml:space="preserve"> </w:t>
      </w:r>
      <w:proofErr w:type="spellStart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>Център</w:t>
      </w:r>
      <w:proofErr w:type="spellEnd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 xml:space="preserve"> </w:t>
      </w:r>
      <w:proofErr w:type="spellStart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>Помпиду</w:t>
      </w:r>
      <w:proofErr w:type="spellEnd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 xml:space="preserve">, </w:t>
      </w:r>
      <w:proofErr w:type="spellStart"/>
      <w:r w:rsidR="006E4795" w:rsidRPr="00610489">
        <w:rPr>
          <w:rFonts w:ascii="Helvetica" w:hAnsi="Helvetica" w:cs="Arial"/>
          <w:i/>
          <w:color w:val="222222"/>
          <w:sz w:val="22"/>
          <w:szCs w:val="22"/>
        </w:rPr>
        <w:t>Париж</w:t>
      </w:r>
      <w:proofErr w:type="spellEnd"/>
      <w:r w:rsidR="006E4795" w:rsidRPr="00610489">
        <w:rPr>
          <w:rFonts w:ascii="Helvetica" w:hAnsi="Helvetica" w:cs="Arial"/>
          <w:i/>
          <w:color w:val="222222"/>
          <w:sz w:val="22"/>
          <w:szCs w:val="22"/>
          <w:lang w:val="bg-BG"/>
        </w:rPr>
        <w:t xml:space="preserve">“ </w:t>
      </w:r>
      <w:r w:rsidR="00772ADD" w:rsidRPr="00610489">
        <w:rPr>
          <w:rFonts w:ascii="Helvetica" w:hAnsi="Helvetica" w:cs="Arial"/>
          <w:i/>
          <w:sz w:val="22"/>
          <w:szCs w:val="22"/>
          <w:lang w:val="bg-BG"/>
        </w:rPr>
        <w:t xml:space="preserve">на 26 август от 18:00 ч. в </w:t>
      </w:r>
      <w:r w:rsidR="00772ADD" w:rsidRPr="00610489">
        <w:rPr>
          <w:rFonts w:ascii="Helvetica" w:hAnsi="Helvetica" w:cs="Arial"/>
          <w:i/>
          <w:color w:val="222222"/>
          <w:sz w:val="22"/>
          <w:szCs w:val="22"/>
          <w:lang w:val="bg-BG"/>
        </w:rPr>
        <w:t>Софийска градска художествена галерия</w:t>
      </w:r>
      <w:r w:rsidR="0022746C" w:rsidRPr="00610489">
        <w:rPr>
          <w:rFonts w:ascii="Helvetica" w:hAnsi="Helvetica" w:cs="Arial"/>
          <w:i/>
          <w:color w:val="222222"/>
          <w:sz w:val="22"/>
          <w:szCs w:val="22"/>
          <w:lang w:val="bg-BG"/>
        </w:rPr>
        <w:t>.</w:t>
      </w:r>
    </w:p>
    <w:p w:rsidR="00772ADD" w:rsidRPr="00610489" w:rsidRDefault="00772ADD" w:rsidP="00610489">
      <w:pPr>
        <w:spacing w:line="336" w:lineRule="auto"/>
        <w:jc w:val="both"/>
        <w:rPr>
          <w:rFonts w:ascii="Helvetica" w:hAnsi="Helvetica" w:cs="Arial"/>
          <w:i/>
          <w:color w:val="222222"/>
          <w:sz w:val="22"/>
          <w:szCs w:val="22"/>
        </w:rPr>
      </w:pPr>
    </w:p>
    <w:p w:rsidR="00A530DD" w:rsidRDefault="00A530DD" w:rsidP="00610489">
      <w:pPr>
        <w:spacing w:line="336" w:lineRule="auto"/>
        <w:jc w:val="both"/>
        <w:rPr>
          <w:rFonts w:ascii="Helvetica" w:hAnsi="Helvetica" w:cs="Arial"/>
          <w:i/>
          <w:sz w:val="22"/>
          <w:szCs w:val="22"/>
        </w:rPr>
      </w:pPr>
      <w:r w:rsidRPr="00610489">
        <w:rPr>
          <w:rFonts w:ascii="Helvetica" w:hAnsi="Helvetica" w:cs="Arial"/>
          <w:i/>
          <w:sz w:val="22"/>
          <w:szCs w:val="22"/>
          <w:lang w:val="bg-BG"/>
        </w:rPr>
        <w:t xml:space="preserve">През 2018 г. </w:t>
      </w:r>
      <w:r w:rsidR="001B6271" w:rsidRPr="00610489">
        <w:rPr>
          <w:rFonts w:ascii="Helvetica" w:hAnsi="Helvetica" w:cs="Arial"/>
          <w:i/>
          <w:sz w:val="22"/>
          <w:szCs w:val="22"/>
          <w:lang w:val="bg-BG"/>
        </w:rPr>
        <w:t>Бернар Блистен</w:t>
      </w:r>
      <w:r w:rsidRPr="00610489">
        <w:rPr>
          <w:rFonts w:ascii="Helvetica" w:hAnsi="Helvetica" w:cs="Arial"/>
          <w:i/>
          <w:sz w:val="22"/>
          <w:szCs w:val="22"/>
          <w:lang w:val="bg-BG"/>
        </w:rPr>
        <w:t xml:space="preserve">, директор на </w:t>
      </w:r>
      <w:r w:rsidR="00AB70B6" w:rsidRPr="00610489">
        <w:rPr>
          <w:rFonts w:ascii="Helvetica" w:hAnsi="Helvetica" w:cs="Arial"/>
          <w:i/>
          <w:sz w:val="22"/>
          <w:szCs w:val="22"/>
          <w:lang w:val="bg-BG"/>
        </w:rPr>
        <w:t>„</w:t>
      </w:r>
      <w:r w:rsidRPr="00610489">
        <w:rPr>
          <w:rFonts w:ascii="Helvetica" w:hAnsi="Helvetica" w:cs="Arial"/>
          <w:i/>
          <w:sz w:val="22"/>
          <w:szCs w:val="22"/>
          <w:lang w:val="bg-BG"/>
        </w:rPr>
        <w:t>Център Помпиду“,</w:t>
      </w:r>
      <w:r w:rsidR="007D487F" w:rsidRPr="00610489">
        <w:rPr>
          <w:rFonts w:ascii="Helvetica" w:hAnsi="Helvetica" w:cs="Arial"/>
          <w:i/>
          <w:sz w:val="22"/>
          <w:szCs w:val="22"/>
          <w:lang w:val="bg-BG"/>
        </w:rPr>
        <w:t xml:space="preserve"> Париж, </w:t>
      </w:r>
      <w:r w:rsidRPr="00610489">
        <w:rPr>
          <w:rFonts w:ascii="Helvetica" w:hAnsi="Helvetica" w:cs="Arial"/>
          <w:i/>
          <w:sz w:val="22"/>
          <w:szCs w:val="22"/>
          <w:lang w:val="bg-BG"/>
        </w:rPr>
        <w:t xml:space="preserve">  пристигна със свой екип в София</w:t>
      </w:r>
      <w:r w:rsidR="006F5063" w:rsidRPr="00610489">
        <w:rPr>
          <w:rFonts w:ascii="Helvetica" w:hAnsi="Helvetica" w:cs="Arial"/>
          <w:i/>
          <w:sz w:val="22"/>
          <w:szCs w:val="22"/>
          <w:lang w:val="bg-BG"/>
        </w:rPr>
        <w:t>,</w:t>
      </w:r>
      <w:r w:rsidRPr="00610489">
        <w:rPr>
          <w:rFonts w:ascii="Helvetica" w:hAnsi="Helvetica" w:cs="Arial"/>
          <w:i/>
          <w:sz w:val="22"/>
          <w:szCs w:val="22"/>
          <w:lang w:val="bg-BG"/>
        </w:rPr>
        <w:t xml:space="preserve"> за да се запознае със съвременната художествена сцена </w:t>
      </w:r>
      <w:r w:rsidR="007D487F" w:rsidRPr="00610489">
        <w:rPr>
          <w:rFonts w:ascii="Helvetica" w:hAnsi="Helvetica" w:cs="Arial"/>
          <w:i/>
          <w:sz w:val="22"/>
          <w:szCs w:val="22"/>
          <w:lang w:val="bg-BG"/>
        </w:rPr>
        <w:t xml:space="preserve">и </w:t>
      </w:r>
      <w:r w:rsidRPr="00610489">
        <w:rPr>
          <w:rFonts w:ascii="Helvetica" w:hAnsi="Helvetica" w:cs="Arial"/>
          <w:i/>
          <w:sz w:val="22"/>
          <w:szCs w:val="22"/>
          <w:lang w:val="bg-BG"/>
        </w:rPr>
        <w:t>с перспективата за</w:t>
      </w:r>
      <w:r w:rsidRPr="00610489">
        <w:rPr>
          <w:rFonts w:ascii="Helvetica" w:hAnsi="Helvetica" w:cs="Arial"/>
          <w:i/>
          <w:color w:val="222222"/>
          <w:sz w:val="22"/>
          <w:szCs w:val="22"/>
          <w:lang w:val="bg-BG"/>
        </w:rPr>
        <w:t xml:space="preserve"> създаване на колекция от авангардно и съвременно българско изкуство в един от най-значимите музеи в света. </w:t>
      </w:r>
      <w:r w:rsidR="007D487F" w:rsidRPr="00610489">
        <w:rPr>
          <w:rFonts w:ascii="Helvetica" w:hAnsi="Helvetica" w:cs="Arial"/>
          <w:i/>
          <w:color w:val="222222"/>
          <w:sz w:val="22"/>
          <w:szCs w:val="22"/>
          <w:lang w:val="bg-BG"/>
        </w:rPr>
        <w:t>Визитата му се състоя по покана на г-жа Фандъкова, кмет на Столична община.</w:t>
      </w:r>
    </w:p>
    <w:p w:rsidR="00610489" w:rsidRPr="00610489" w:rsidRDefault="00610489" w:rsidP="00610489">
      <w:pPr>
        <w:spacing w:line="336" w:lineRule="auto"/>
        <w:jc w:val="both"/>
        <w:rPr>
          <w:rFonts w:ascii="Helvetica" w:hAnsi="Helvetica" w:cs="Arial"/>
          <w:i/>
          <w:sz w:val="22"/>
          <w:szCs w:val="22"/>
        </w:rPr>
      </w:pPr>
    </w:p>
    <w:p w:rsidR="00A530DD" w:rsidRDefault="00AB70B6" w:rsidP="00610489">
      <w:pPr>
        <w:spacing w:line="336" w:lineRule="auto"/>
        <w:jc w:val="both"/>
        <w:rPr>
          <w:rFonts w:ascii="Helvetica" w:hAnsi="Helvetica" w:cs="Arial"/>
          <w:sz w:val="22"/>
          <w:szCs w:val="22"/>
          <w:lang w:val="bg-BG"/>
        </w:rPr>
      </w:pPr>
      <w:r w:rsidRPr="00610489">
        <w:rPr>
          <w:rFonts w:ascii="Helvetica" w:hAnsi="Helvetica" w:cs="Arial"/>
          <w:sz w:val="22"/>
          <w:szCs w:val="22"/>
          <w:lang w:val="bg-BG"/>
        </w:rPr>
        <w:t>„</w:t>
      </w:r>
      <w:r w:rsidR="00A530DD" w:rsidRPr="00610489">
        <w:rPr>
          <w:rFonts w:ascii="Helvetica" w:hAnsi="Helvetica" w:cs="Arial"/>
          <w:sz w:val="22"/>
          <w:szCs w:val="22"/>
          <w:lang w:val="bg-BG"/>
        </w:rPr>
        <w:t xml:space="preserve">Център Помпиду“ в Париж е най-важната институция за съвременно изкуство във Франция и една от най-престижните в Европа и света, известна с изключително прецизните си колекции на световно съвременно и модерно изкуство. </w:t>
      </w:r>
    </w:p>
    <w:p w:rsidR="00610489" w:rsidRPr="00F17E76" w:rsidRDefault="00610489" w:rsidP="00610489">
      <w:pPr>
        <w:spacing w:line="336" w:lineRule="auto"/>
        <w:jc w:val="both"/>
        <w:rPr>
          <w:rFonts w:ascii="Helvetica" w:hAnsi="Helvetica" w:cs="Arial"/>
          <w:sz w:val="22"/>
          <w:szCs w:val="22"/>
          <w:lang w:val="bg-BG"/>
        </w:rPr>
      </w:pPr>
    </w:p>
    <w:p w:rsidR="00F17E76" w:rsidRPr="00F17E76" w:rsidRDefault="00F17E76" w:rsidP="00F17E76">
      <w:pPr>
        <w:spacing w:line="288" w:lineRule="auto"/>
        <w:jc w:val="both"/>
        <w:rPr>
          <w:rFonts w:ascii="Helvetica" w:hAnsi="Helvetica" w:cs="Arial"/>
          <w:sz w:val="22"/>
          <w:szCs w:val="22"/>
          <w:lang w:val="bg-BG"/>
        </w:rPr>
      </w:pPr>
      <w:r w:rsidRPr="00F17E76">
        <w:rPr>
          <w:rFonts w:ascii="Helvetica" w:hAnsi="Helvetica" w:cs="Arial"/>
          <w:sz w:val="22"/>
          <w:szCs w:val="22"/>
          <w:lang w:val="bg-BG"/>
        </w:rPr>
        <w:t>Лекцията на Десислава Димова, куратор на колекцията</w:t>
      </w:r>
      <w:r w:rsidR="001B6271">
        <w:rPr>
          <w:rFonts w:ascii="Helvetica" w:hAnsi="Helvetica" w:cs="Arial"/>
          <w:sz w:val="22"/>
          <w:szCs w:val="22"/>
        </w:rPr>
        <w:t>,</w:t>
      </w:r>
      <w:r w:rsidRPr="00F17E76">
        <w:rPr>
          <w:rFonts w:ascii="Helvetica" w:hAnsi="Helvetica" w:cs="Arial"/>
          <w:sz w:val="22"/>
          <w:szCs w:val="22"/>
          <w:lang w:val="bg-BG"/>
        </w:rPr>
        <w:t xml:space="preserve"> ще проследи някои от предизвикателствата при четенето на историята на българското изкуство на ХХ </w:t>
      </w:r>
      <w:r w:rsidRPr="00F17E76">
        <w:rPr>
          <w:rFonts w:ascii="Helvetica" w:hAnsi="Helvetica" w:cs="Arial"/>
          <w:sz w:val="22"/>
          <w:szCs w:val="22"/>
          <w:lang w:val="bg-BG"/>
        </w:rPr>
        <w:lastRenderedPageBreak/>
        <w:t>в. спрямо съществуващите западно</w:t>
      </w:r>
      <w:r w:rsidR="001B6271">
        <w:rPr>
          <w:rFonts w:ascii="Helvetica" w:hAnsi="Helvetica" w:cs="Arial"/>
          <w:sz w:val="22"/>
          <w:szCs w:val="22"/>
        </w:rPr>
        <w:t>-</w:t>
      </w:r>
      <w:r w:rsidR="001C5D80">
        <w:rPr>
          <w:rFonts w:ascii="Helvetica" w:hAnsi="Helvetica" w:cs="Arial"/>
          <w:sz w:val="22"/>
          <w:szCs w:val="22"/>
        </w:rPr>
        <w:t xml:space="preserve"> </w:t>
      </w:r>
      <w:r w:rsidRPr="00F17E76">
        <w:rPr>
          <w:rFonts w:ascii="Helvetica" w:hAnsi="Helvetica" w:cs="Arial"/>
          <w:sz w:val="22"/>
          <w:szCs w:val="22"/>
          <w:lang w:val="bg-BG"/>
        </w:rPr>
        <w:t xml:space="preserve">и източноевропейски наративи, в търсене на нови гледни точки. Лекцията представя някои от методологичните проблеми на изследването, свързано с проекта за създаване на колекция на българско съвременно изкуство за </w:t>
      </w:r>
      <w:r w:rsidR="00915DFF">
        <w:rPr>
          <w:rFonts w:ascii="Helvetica" w:hAnsi="Helvetica" w:cs="Arial"/>
          <w:sz w:val="22"/>
          <w:szCs w:val="22"/>
          <w:lang w:val="bg-BG"/>
        </w:rPr>
        <w:t>„</w:t>
      </w:r>
      <w:r w:rsidR="00915DFF" w:rsidRPr="00F17E76">
        <w:rPr>
          <w:rFonts w:ascii="Helvetica" w:hAnsi="Helvetica" w:cs="Arial"/>
          <w:sz w:val="22"/>
          <w:szCs w:val="22"/>
          <w:lang w:val="bg-BG"/>
        </w:rPr>
        <w:t>Център Помпиду“</w:t>
      </w:r>
      <w:r w:rsidR="007D487F">
        <w:rPr>
          <w:rFonts w:ascii="Helvetica" w:hAnsi="Helvetica" w:cs="Arial"/>
          <w:sz w:val="22"/>
          <w:szCs w:val="22"/>
          <w:lang w:val="bg-BG"/>
        </w:rPr>
        <w:t>, Париж.</w:t>
      </w:r>
    </w:p>
    <w:p w:rsidR="00F17E76" w:rsidRPr="00F17E76" w:rsidRDefault="00F17E76" w:rsidP="00A530DD">
      <w:pPr>
        <w:spacing w:line="288" w:lineRule="auto"/>
        <w:jc w:val="both"/>
        <w:rPr>
          <w:rFonts w:ascii="Helvetica" w:hAnsi="Helvetica" w:cs="Arial"/>
          <w:sz w:val="22"/>
          <w:szCs w:val="22"/>
          <w:lang w:val="bg-BG"/>
        </w:rPr>
      </w:pPr>
    </w:p>
    <w:p w:rsidR="00A530DD" w:rsidRPr="00F17E76" w:rsidRDefault="00A530DD" w:rsidP="00A530DD">
      <w:pPr>
        <w:spacing w:line="288" w:lineRule="auto"/>
        <w:jc w:val="both"/>
        <w:rPr>
          <w:rFonts w:ascii="Helvetica" w:hAnsi="Helvetica" w:cs="Arial"/>
          <w:sz w:val="22"/>
          <w:szCs w:val="22"/>
          <w:lang w:val="bg-BG"/>
        </w:rPr>
      </w:pPr>
      <w:r w:rsidRPr="00F17E76">
        <w:rPr>
          <w:rFonts w:ascii="Helvetica" w:hAnsi="Helvetica" w:cs="Arial"/>
          <w:sz w:val="22"/>
          <w:szCs w:val="22"/>
          <w:lang w:val="bg-BG"/>
        </w:rPr>
        <w:t>Приели сме да разглеждаме българското изкуство от втората половина на ХХ век като история на липси и несъответствия спрямо западната история на изкуството. Можем ли да погледнем на него обаче и като на предизвикателство към установените наративи?</w:t>
      </w:r>
    </w:p>
    <w:p w:rsidR="00A530DD" w:rsidRPr="00F17E76" w:rsidRDefault="00A530DD" w:rsidP="00A530DD">
      <w:pPr>
        <w:spacing w:line="288" w:lineRule="auto"/>
        <w:jc w:val="both"/>
        <w:rPr>
          <w:rFonts w:ascii="Helvetica" w:hAnsi="Helvetica" w:cs="Arial"/>
          <w:sz w:val="22"/>
          <w:szCs w:val="22"/>
          <w:lang w:val="bg-BG"/>
        </w:rPr>
      </w:pPr>
    </w:p>
    <w:p w:rsidR="00A530DD" w:rsidRPr="00F17E76" w:rsidRDefault="00A530DD" w:rsidP="00A530DD">
      <w:pPr>
        <w:spacing w:line="288" w:lineRule="auto"/>
        <w:jc w:val="both"/>
        <w:rPr>
          <w:rFonts w:ascii="Helvetica" w:hAnsi="Helvetica" w:cs="Arial"/>
          <w:sz w:val="22"/>
          <w:szCs w:val="22"/>
          <w:lang w:val="bg-BG"/>
        </w:rPr>
      </w:pPr>
      <w:r w:rsidRPr="00F17E76">
        <w:rPr>
          <w:rFonts w:ascii="Helvetica" w:hAnsi="Helvetica" w:cs="Arial"/>
          <w:sz w:val="22"/>
          <w:szCs w:val="22"/>
          <w:lang w:val="bg-BG"/>
        </w:rPr>
        <w:t xml:space="preserve">Историята на източноевропейското изкуство от втората  половина на ХХ век се разглежда най-често през призмата на обмен на идеи и процеси, надхвърлящи границата на Желязната завеса, в търсене на паралел на привидно правата линия, наследена от авангардите и модернизма, в която изкуството се чете като серия от скъсвания с традициите и като иманентна критика на съвременното общество. </w:t>
      </w:r>
    </w:p>
    <w:p w:rsidR="00A530DD" w:rsidRPr="00F17E76" w:rsidRDefault="00A530DD" w:rsidP="00A530DD">
      <w:pPr>
        <w:spacing w:line="288" w:lineRule="auto"/>
        <w:jc w:val="both"/>
        <w:rPr>
          <w:rFonts w:ascii="Helvetica" w:hAnsi="Helvetica" w:cs="Arial"/>
          <w:sz w:val="22"/>
          <w:szCs w:val="22"/>
          <w:lang w:val="bg-BG"/>
        </w:rPr>
      </w:pPr>
    </w:p>
    <w:p w:rsidR="00A530DD" w:rsidRDefault="00A530DD" w:rsidP="00A530DD">
      <w:pPr>
        <w:spacing w:line="288" w:lineRule="auto"/>
        <w:jc w:val="both"/>
        <w:rPr>
          <w:rFonts w:ascii="Helvetica" w:hAnsi="Helvetica" w:cs="Arial"/>
          <w:sz w:val="22"/>
          <w:szCs w:val="22"/>
          <w:lang w:val="bg-BG"/>
        </w:rPr>
      </w:pPr>
      <w:r w:rsidRPr="00F17E76">
        <w:rPr>
          <w:rFonts w:ascii="Helvetica" w:hAnsi="Helvetica" w:cs="Arial"/>
          <w:sz w:val="22"/>
          <w:szCs w:val="22"/>
          <w:lang w:val="bg-BG"/>
        </w:rPr>
        <w:t>Днес все повече става ясно, че една голяма част от историята на изкуството на бивша Източна Европа, в това число и България, остава пренебрегната и недостатъчно анализирана именно защото не се вписва изцяло</w:t>
      </w:r>
      <w:r w:rsidR="001B6271">
        <w:rPr>
          <w:rFonts w:ascii="Helvetica" w:hAnsi="Helvetica" w:cs="Arial"/>
          <w:sz w:val="22"/>
          <w:szCs w:val="22"/>
        </w:rPr>
        <w:t xml:space="preserve"> </w:t>
      </w:r>
      <w:r w:rsidRPr="00F17E76">
        <w:rPr>
          <w:rFonts w:ascii="Helvetica" w:hAnsi="Helvetica" w:cs="Arial"/>
          <w:sz w:val="22"/>
          <w:szCs w:val="22"/>
          <w:lang w:val="bg-BG"/>
        </w:rPr>
        <w:t xml:space="preserve">в тези исторически перспективи. </w:t>
      </w:r>
    </w:p>
    <w:p w:rsidR="00A7113A" w:rsidRDefault="00A7113A" w:rsidP="00A7113A">
      <w:pPr>
        <w:spacing w:line="288" w:lineRule="auto"/>
        <w:jc w:val="both"/>
        <w:rPr>
          <w:rFonts w:ascii="Helvetica" w:hAnsi="Helvetica" w:cs="Tahoma"/>
          <w:sz w:val="22"/>
          <w:szCs w:val="22"/>
        </w:rPr>
      </w:pPr>
    </w:p>
    <w:p w:rsidR="00A7113A" w:rsidRDefault="00A7113A" w:rsidP="00A7113A">
      <w:pPr>
        <w:snapToGrid w:val="0"/>
        <w:spacing w:line="288" w:lineRule="auto"/>
        <w:contextualSpacing/>
        <w:jc w:val="both"/>
        <w:rPr>
          <w:rFonts w:ascii="Helvetica" w:hAnsi="Helvetica" w:cs="Tahoma"/>
          <w:sz w:val="22"/>
          <w:szCs w:val="22"/>
        </w:rPr>
      </w:pPr>
      <w:proofErr w:type="spellStart"/>
      <w:r w:rsidRPr="00915DFF">
        <w:rPr>
          <w:rFonts w:ascii="Helvetica" w:hAnsi="Helvetica" w:cs="Tahoma"/>
          <w:sz w:val="22"/>
          <w:szCs w:val="22"/>
        </w:rPr>
        <w:t>По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време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на </w:t>
      </w:r>
      <w:proofErr w:type="spellStart"/>
      <w:r w:rsidRPr="00915DFF">
        <w:rPr>
          <w:rFonts w:ascii="Helvetica" w:hAnsi="Helvetica" w:cs="Tahoma"/>
          <w:sz w:val="22"/>
          <w:szCs w:val="22"/>
        </w:rPr>
        <w:t>събитието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ще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бъде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представен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каталогът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"</w:t>
      </w:r>
      <w:proofErr w:type="spellStart"/>
      <w:r w:rsidRPr="00915DFF">
        <w:rPr>
          <w:rFonts w:ascii="Helvetica" w:hAnsi="Helvetica" w:cs="Tahoma"/>
          <w:sz w:val="22"/>
          <w:szCs w:val="22"/>
        </w:rPr>
        <w:t>Дървото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на</w:t>
      </w:r>
      <w:r>
        <w:rPr>
          <w:rFonts w:ascii="Helvetica" w:hAnsi="Helvetica" w:cs="Tahoma"/>
          <w:sz w:val="22"/>
          <w:szCs w:val="22"/>
          <w:lang w:val="bg-BG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живота</w:t>
      </w:r>
      <w:proofErr w:type="spellEnd"/>
      <w:r w:rsidRPr="00915DFF">
        <w:rPr>
          <w:rFonts w:ascii="Helvetica" w:hAnsi="Helvetica" w:cs="Tahoma"/>
          <w:sz w:val="22"/>
          <w:szCs w:val="22"/>
        </w:rPr>
        <w:t>. </w:t>
      </w:r>
      <w:proofErr w:type="spellStart"/>
      <w:r w:rsidRPr="00915DFF">
        <w:rPr>
          <w:rFonts w:ascii="Helvetica" w:hAnsi="Helvetica" w:cs="Tahoma"/>
          <w:sz w:val="22"/>
          <w:szCs w:val="22"/>
        </w:rPr>
        <w:t>Генеалогии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на </w:t>
      </w:r>
      <w:proofErr w:type="spellStart"/>
      <w:r w:rsidRPr="00915DFF">
        <w:rPr>
          <w:rFonts w:ascii="Helvetica" w:hAnsi="Helvetica" w:cs="Tahoma"/>
          <w:sz w:val="22"/>
          <w:szCs w:val="22"/>
        </w:rPr>
        <w:t>българското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съвременно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изкуство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". В </w:t>
      </w:r>
      <w:proofErr w:type="spellStart"/>
      <w:r w:rsidRPr="00915DFF">
        <w:rPr>
          <w:rFonts w:ascii="Helvetica" w:hAnsi="Helvetica" w:cs="Tahoma"/>
          <w:sz w:val="22"/>
          <w:szCs w:val="22"/>
        </w:rPr>
        <w:t>него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са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r>
        <w:rPr>
          <w:rFonts w:ascii="Helvetica" w:hAnsi="Helvetica" w:cs="Tahoma"/>
          <w:sz w:val="22"/>
          <w:szCs w:val="22"/>
          <w:lang w:val="bg-BG"/>
        </w:rPr>
        <w:t xml:space="preserve">поканени </w:t>
      </w:r>
      <w:proofErr w:type="spellStart"/>
      <w:r w:rsidRPr="00915DFF">
        <w:rPr>
          <w:rFonts w:ascii="Helvetica" w:hAnsi="Helvetica" w:cs="Tahoma"/>
          <w:sz w:val="22"/>
          <w:szCs w:val="22"/>
        </w:rPr>
        <w:t>петима</w:t>
      </w:r>
      <w:proofErr w:type="spellEnd"/>
      <w:r w:rsidRPr="00915DFF">
        <w:rPr>
          <w:rFonts w:ascii="Helvetica" w:hAnsi="Helvetica" w:cs="Tahoma"/>
          <w:sz w:val="22"/>
          <w:szCs w:val="22"/>
        </w:rPr>
        <w:t> художници (</w:t>
      </w:r>
      <w:proofErr w:type="spellStart"/>
      <w:r w:rsidRPr="00915DFF">
        <w:rPr>
          <w:rFonts w:ascii="Helvetica" w:hAnsi="Helvetica" w:cs="Tahoma"/>
          <w:sz w:val="22"/>
          <w:szCs w:val="22"/>
        </w:rPr>
        <w:t>Лъчезар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Бояджиев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, </w:t>
      </w:r>
      <w:proofErr w:type="spellStart"/>
      <w:r w:rsidRPr="00915DFF">
        <w:rPr>
          <w:rFonts w:ascii="Helvetica" w:hAnsi="Helvetica" w:cs="Tahoma"/>
          <w:sz w:val="22"/>
          <w:szCs w:val="22"/>
        </w:rPr>
        <w:t>Орлин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Дворянов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, </w:t>
      </w:r>
      <w:proofErr w:type="spellStart"/>
      <w:r w:rsidRPr="00915DFF">
        <w:rPr>
          <w:rFonts w:ascii="Helvetica" w:hAnsi="Helvetica" w:cs="Tahoma"/>
          <w:sz w:val="22"/>
          <w:szCs w:val="22"/>
        </w:rPr>
        <w:t>Боряна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Росса</w:t>
      </w:r>
      <w:proofErr w:type="spellEnd"/>
      <w:r w:rsidRPr="00915DFF">
        <w:rPr>
          <w:rFonts w:ascii="Helvetica" w:hAnsi="Helvetica" w:cs="Tahoma"/>
          <w:sz w:val="22"/>
          <w:szCs w:val="22"/>
        </w:rPr>
        <w:t>, </w:t>
      </w:r>
      <w:proofErr w:type="spellStart"/>
      <w:r w:rsidRPr="00915DFF">
        <w:rPr>
          <w:rFonts w:ascii="Helvetica" w:hAnsi="Helvetica" w:cs="Tahoma"/>
          <w:sz w:val="22"/>
          <w:szCs w:val="22"/>
        </w:rPr>
        <w:t>Светлин</w:t>
      </w:r>
      <w:proofErr w:type="spellEnd"/>
      <w:r>
        <w:rPr>
          <w:rFonts w:ascii="Helvetica" w:hAnsi="Helvetica" w:cs="Tahoma"/>
          <w:sz w:val="22"/>
          <w:szCs w:val="22"/>
          <w:lang w:val="bg-BG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Русев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и </w:t>
      </w:r>
      <w:proofErr w:type="spellStart"/>
      <w:r w:rsidRPr="00915DFF">
        <w:rPr>
          <w:rFonts w:ascii="Helvetica" w:hAnsi="Helvetica" w:cs="Tahoma"/>
          <w:sz w:val="22"/>
          <w:szCs w:val="22"/>
        </w:rPr>
        <w:t>Свилен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Стефанов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), </w:t>
      </w:r>
      <w:proofErr w:type="spellStart"/>
      <w:r w:rsidRPr="00915DFF">
        <w:rPr>
          <w:rFonts w:ascii="Helvetica" w:hAnsi="Helvetica" w:cs="Tahoma"/>
          <w:sz w:val="22"/>
          <w:szCs w:val="22"/>
        </w:rPr>
        <w:t>които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начертават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своето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виждане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за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“</w:t>
      </w:r>
      <w:proofErr w:type="spellStart"/>
      <w:r w:rsidRPr="00915DFF">
        <w:rPr>
          <w:rFonts w:ascii="Helvetica" w:hAnsi="Helvetica" w:cs="Tahoma"/>
          <w:sz w:val="22"/>
          <w:szCs w:val="22"/>
        </w:rPr>
        <w:t>родословно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дърво</w:t>
      </w:r>
      <w:proofErr w:type="spellEnd"/>
      <w:r w:rsidRPr="00915DFF">
        <w:rPr>
          <w:rFonts w:ascii="Helvetica" w:hAnsi="Helvetica" w:cs="Tahoma"/>
          <w:sz w:val="22"/>
          <w:szCs w:val="22"/>
        </w:rPr>
        <w:t>”</w:t>
      </w:r>
      <w:r>
        <w:rPr>
          <w:rFonts w:ascii="Helvetica" w:hAnsi="Helvetica" w:cs="Tahoma"/>
          <w:sz w:val="22"/>
          <w:szCs w:val="22"/>
          <w:lang w:val="bg-BG"/>
        </w:rPr>
        <w:t xml:space="preserve"> </w:t>
      </w:r>
      <w:r w:rsidRPr="00915DFF">
        <w:rPr>
          <w:rFonts w:ascii="Helvetica" w:hAnsi="Helvetica" w:cs="Tahoma"/>
          <w:sz w:val="22"/>
          <w:szCs w:val="22"/>
        </w:rPr>
        <w:t xml:space="preserve">на </w:t>
      </w:r>
      <w:proofErr w:type="spellStart"/>
      <w:r w:rsidRPr="00915DFF">
        <w:rPr>
          <w:rFonts w:ascii="Helvetica" w:hAnsi="Helvetica" w:cs="Tahoma"/>
          <w:sz w:val="22"/>
          <w:szCs w:val="22"/>
        </w:rPr>
        <w:t>българското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съвременно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изкуство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. </w:t>
      </w:r>
      <w:proofErr w:type="spellStart"/>
      <w:r w:rsidRPr="00915DFF">
        <w:rPr>
          <w:rFonts w:ascii="Helvetica" w:hAnsi="Helvetica" w:cs="Tahoma"/>
          <w:sz w:val="22"/>
          <w:szCs w:val="22"/>
        </w:rPr>
        <w:t>Авторите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бяха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избрани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, </w:t>
      </w:r>
      <w:proofErr w:type="spellStart"/>
      <w:r w:rsidRPr="00915DFF">
        <w:rPr>
          <w:rFonts w:ascii="Helvetica" w:hAnsi="Helvetica" w:cs="Tahoma"/>
          <w:sz w:val="22"/>
          <w:szCs w:val="22"/>
        </w:rPr>
        <w:t>защото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представляват</w:t>
      </w:r>
      <w:proofErr w:type="spellEnd"/>
      <w:r>
        <w:rPr>
          <w:rFonts w:ascii="Helvetica" w:hAnsi="Helvetica" w:cs="Tahoma"/>
          <w:sz w:val="22"/>
          <w:szCs w:val="22"/>
          <w:lang w:val="bg-BG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някои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от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основните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художествени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тенденции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и </w:t>
      </w:r>
      <w:proofErr w:type="spellStart"/>
      <w:r w:rsidRPr="00915DFF">
        <w:rPr>
          <w:rFonts w:ascii="Helvetica" w:hAnsi="Helvetica" w:cs="Tahoma"/>
          <w:sz w:val="22"/>
          <w:szCs w:val="22"/>
        </w:rPr>
        <w:t>групирания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в </w:t>
      </w:r>
      <w:proofErr w:type="spellStart"/>
      <w:r w:rsidRPr="00915DFF">
        <w:rPr>
          <w:rFonts w:ascii="Helvetica" w:hAnsi="Helvetica" w:cs="Tahoma"/>
          <w:sz w:val="22"/>
          <w:szCs w:val="22"/>
        </w:rPr>
        <w:t>България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от</w:t>
      </w:r>
      <w:proofErr w:type="spellEnd"/>
      <w:r>
        <w:rPr>
          <w:rFonts w:ascii="Helvetica" w:hAnsi="Helvetica" w:cs="Tahoma"/>
          <w:sz w:val="22"/>
          <w:szCs w:val="22"/>
          <w:lang w:val="bg-BG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последните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десетилетия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. </w:t>
      </w:r>
      <w:proofErr w:type="spellStart"/>
      <w:r w:rsidRPr="00915DFF">
        <w:rPr>
          <w:rFonts w:ascii="Helvetica" w:hAnsi="Helvetica" w:cs="Tahoma"/>
          <w:sz w:val="22"/>
          <w:szCs w:val="22"/>
        </w:rPr>
        <w:t>Те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също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са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не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само</w:t>
      </w:r>
      <w:proofErr w:type="spellEnd"/>
      <w:r>
        <w:rPr>
          <w:rFonts w:ascii="Helvetica" w:hAnsi="Helvetica" w:cs="Tahoma"/>
          <w:sz w:val="22"/>
          <w:szCs w:val="22"/>
          <w:lang w:val="bg-BG"/>
        </w:rPr>
        <w:t xml:space="preserve"> </w:t>
      </w:r>
      <w:r w:rsidRPr="00915DFF">
        <w:rPr>
          <w:rFonts w:ascii="Helvetica" w:hAnsi="Helvetica" w:cs="Tahoma"/>
          <w:sz w:val="22"/>
          <w:szCs w:val="22"/>
        </w:rPr>
        <w:t xml:space="preserve">художници с </w:t>
      </w:r>
      <w:proofErr w:type="spellStart"/>
      <w:r w:rsidRPr="00915DFF">
        <w:rPr>
          <w:rFonts w:ascii="Helvetica" w:hAnsi="Helvetica" w:cs="Tahoma"/>
          <w:sz w:val="22"/>
          <w:szCs w:val="22"/>
        </w:rPr>
        <w:t>индивидуални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практики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, </w:t>
      </w:r>
      <w:proofErr w:type="spellStart"/>
      <w:r w:rsidRPr="00915DFF">
        <w:rPr>
          <w:rFonts w:ascii="Helvetica" w:hAnsi="Helvetica" w:cs="Tahoma"/>
          <w:sz w:val="22"/>
          <w:szCs w:val="22"/>
        </w:rPr>
        <w:t>но</w:t>
      </w:r>
      <w:proofErr w:type="spellEnd"/>
      <w:r w:rsidRPr="00915DFF">
        <w:rPr>
          <w:rFonts w:ascii="Helvetica" w:hAnsi="Helvetica" w:cs="Tahoma"/>
          <w:sz w:val="22"/>
          <w:szCs w:val="22"/>
        </w:rPr>
        <w:t xml:space="preserve"> и </w:t>
      </w:r>
      <w:proofErr w:type="spellStart"/>
      <w:r w:rsidRPr="00915DFF">
        <w:rPr>
          <w:rFonts w:ascii="Helvetica" w:hAnsi="Helvetica" w:cs="Tahoma"/>
          <w:sz w:val="22"/>
          <w:szCs w:val="22"/>
        </w:rPr>
        <w:t>идеолози</w:t>
      </w:r>
      <w:proofErr w:type="spellEnd"/>
      <w:r w:rsidRPr="00915DFF">
        <w:rPr>
          <w:rFonts w:ascii="Helvetica" w:hAnsi="Helvetica" w:cs="Tahoma"/>
          <w:sz w:val="22"/>
          <w:szCs w:val="22"/>
        </w:rPr>
        <w:t>,</w:t>
      </w:r>
      <w:r>
        <w:rPr>
          <w:rFonts w:ascii="Helvetica" w:hAnsi="Helvetica" w:cs="Tahoma"/>
          <w:sz w:val="22"/>
          <w:szCs w:val="22"/>
          <w:lang w:val="bg-BG"/>
        </w:rPr>
        <w:t xml:space="preserve"> </w:t>
      </w:r>
      <w:proofErr w:type="spellStart"/>
      <w:r w:rsidRPr="00915DFF">
        <w:rPr>
          <w:rFonts w:ascii="Helvetica" w:hAnsi="Helvetica" w:cs="Tahoma"/>
          <w:sz w:val="22"/>
          <w:szCs w:val="22"/>
        </w:rPr>
        <w:t>изследователи</w:t>
      </w:r>
      <w:proofErr w:type="spellEnd"/>
      <w:r w:rsidRPr="00915DFF">
        <w:rPr>
          <w:rFonts w:ascii="Helvetica" w:hAnsi="Helvetica" w:cs="Tahoma"/>
          <w:sz w:val="22"/>
          <w:szCs w:val="22"/>
        </w:rPr>
        <w:t> и </w:t>
      </w:r>
    </w:p>
    <w:p w:rsidR="00A7113A" w:rsidRPr="00915DFF" w:rsidRDefault="00A7113A" w:rsidP="00A7113A">
      <w:pPr>
        <w:snapToGrid w:val="0"/>
        <w:spacing w:line="288" w:lineRule="auto"/>
        <w:contextualSpacing/>
        <w:jc w:val="both"/>
      </w:pPr>
      <w:proofErr w:type="spellStart"/>
      <w:r w:rsidRPr="00915DFF">
        <w:rPr>
          <w:rFonts w:ascii="Helvetica" w:hAnsi="Helvetica" w:cs="Tahoma"/>
          <w:sz w:val="22"/>
          <w:szCs w:val="22"/>
        </w:rPr>
        <w:t>учители</w:t>
      </w:r>
      <w:proofErr w:type="spellEnd"/>
      <w:r w:rsidRPr="00915DFF">
        <w:rPr>
          <w:rFonts w:ascii="Helvetica" w:hAnsi="Helvetica" w:cs="Tahoma"/>
          <w:sz w:val="22"/>
          <w:szCs w:val="22"/>
        </w:rPr>
        <w:t>.</w:t>
      </w:r>
      <w:r w:rsidRPr="00915DFF">
        <w:rPr>
          <w:rFonts w:ascii="Tahoma" w:hAnsi="Tahoma" w:cs="Tahoma"/>
          <w:sz w:val="21"/>
          <w:szCs w:val="21"/>
        </w:rPr>
        <w:t> </w:t>
      </w:r>
    </w:p>
    <w:p w:rsidR="000C3771" w:rsidRPr="00F17E76" w:rsidRDefault="000C3771" w:rsidP="00A530DD">
      <w:pPr>
        <w:spacing w:line="288" w:lineRule="auto"/>
        <w:jc w:val="both"/>
        <w:rPr>
          <w:rFonts w:ascii="Helvetica" w:hAnsi="Helvetica" w:cs="Arial"/>
          <w:sz w:val="22"/>
          <w:szCs w:val="22"/>
          <w:lang w:val="bg-BG"/>
        </w:rPr>
      </w:pPr>
    </w:p>
    <w:p w:rsidR="001405EB" w:rsidRDefault="00A530DD" w:rsidP="00AF598D">
      <w:pPr>
        <w:pStyle w:val="BasicParagraph"/>
        <w:jc w:val="both"/>
        <w:rPr>
          <w:rFonts w:ascii="Helvetica" w:hAnsi="Helvetica" w:cs="Arial"/>
          <w:i/>
          <w:sz w:val="22"/>
          <w:szCs w:val="22"/>
          <w:lang w:val="bg-BG"/>
        </w:rPr>
      </w:pPr>
      <w:proofErr w:type="spellStart"/>
      <w:r w:rsidRPr="00F17E76">
        <w:rPr>
          <w:rFonts w:ascii="Helvetica" w:hAnsi="Helvetica" w:cs="Arial"/>
          <w:i/>
          <w:sz w:val="22"/>
          <w:szCs w:val="22"/>
        </w:rPr>
        <w:t>Проект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“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Колекция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българско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авангардно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и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съ</w:t>
      </w:r>
      <w:r w:rsidR="001D0F40">
        <w:rPr>
          <w:rFonts w:ascii="Helvetica" w:hAnsi="Helvetica" w:cs="Arial"/>
          <w:i/>
          <w:sz w:val="22"/>
          <w:szCs w:val="22"/>
        </w:rPr>
        <w:t>временно</w:t>
      </w:r>
      <w:proofErr w:type="spellEnd"/>
      <w:r w:rsidR="001D0F40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="001D0F40">
        <w:rPr>
          <w:rFonts w:ascii="Helvetica" w:hAnsi="Helvetica" w:cs="Arial"/>
          <w:i/>
          <w:sz w:val="22"/>
          <w:szCs w:val="22"/>
        </w:rPr>
        <w:t>изкуство</w:t>
      </w:r>
      <w:proofErr w:type="spellEnd"/>
      <w:r w:rsidR="001D0F40">
        <w:rPr>
          <w:rFonts w:ascii="Helvetica" w:hAnsi="Helvetica" w:cs="Arial"/>
          <w:i/>
          <w:sz w:val="22"/>
          <w:szCs w:val="22"/>
        </w:rPr>
        <w:t xml:space="preserve"> – </w:t>
      </w:r>
      <w:proofErr w:type="spellStart"/>
      <w:r w:rsidR="001D0F40">
        <w:rPr>
          <w:rFonts w:ascii="Helvetica" w:hAnsi="Helvetica" w:cs="Arial"/>
          <w:i/>
          <w:sz w:val="22"/>
          <w:szCs w:val="22"/>
        </w:rPr>
        <w:t>Център</w:t>
      </w:r>
      <w:proofErr w:type="spellEnd"/>
      <w:r w:rsidR="001D0F40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Помпиду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,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Париж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”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се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изпълнява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с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финансовата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подкрепа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на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Столична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община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по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Програма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r w:rsidR="001405EB">
        <w:rPr>
          <w:rFonts w:ascii="Helvetica" w:hAnsi="Helvetica" w:cs="Arial"/>
          <w:i/>
          <w:sz w:val="22"/>
          <w:szCs w:val="22"/>
          <w:lang w:val="bg-BG"/>
        </w:rPr>
        <w:t>„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Европа</w:t>
      </w:r>
      <w:proofErr w:type="spellEnd"/>
      <w:r w:rsidR="001405EB">
        <w:rPr>
          <w:rFonts w:ascii="Helvetica" w:hAnsi="Helvetica" w:cs="Arial"/>
          <w:i/>
          <w:sz w:val="22"/>
          <w:szCs w:val="22"/>
          <w:lang w:val="bg-BG"/>
        </w:rPr>
        <w:t>” `</w:t>
      </w:r>
      <w:r w:rsidRPr="00F17E76">
        <w:rPr>
          <w:rFonts w:ascii="Helvetica" w:hAnsi="Helvetica" w:cs="Arial"/>
          <w:i/>
          <w:sz w:val="22"/>
          <w:szCs w:val="22"/>
        </w:rPr>
        <w:t xml:space="preserve">2019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от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фондация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r w:rsidR="001405EB">
        <w:rPr>
          <w:rFonts w:ascii="Helvetica" w:hAnsi="Helvetica" w:cs="Arial"/>
          <w:i/>
          <w:sz w:val="22"/>
          <w:szCs w:val="22"/>
          <w:lang w:val="bg-BG"/>
        </w:rPr>
        <w:t>„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Мусиз</w:t>
      </w:r>
      <w:proofErr w:type="spellEnd"/>
      <w:r w:rsidR="001405EB">
        <w:rPr>
          <w:rFonts w:ascii="Helvetica" w:hAnsi="Helvetica" w:cs="Arial"/>
          <w:i/>
          <w:sz w:val="22"/>
          <w:szCs w:val="22"/>
          <w:lang w:val="bg-BG"/>
        </w:rPr>
        <w:t>”</w:t>
      </w:r>
      <w:r w:rsidRPr="00F17E76">
        <w:rPr>
          <w:rFonts w:ascii="Helvetica" w:hAnsi="Helvetica" w:cs="Arial"/>
          <w:i/>
          <w:sz w:val="22"/>
          <w:szCs w:val="22"/>
        </w:rPr>
        <w:t xml:space="preserve">, в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партньорство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F17E76">
        <w:rPr>
          <w:rFonts w:ascii="Helvetica" w:hAnsi="Helvetica" w:cs="Arial"/>
          <w:i/>
          <w:sz w:val="22"/>
          <w:szCs w:val="22"/>
        </w:rPr>
        <w:t>със</w:t>
      </w:r>
      <w:proofErr w:type="spellEnd"/>
      <w:r w:rsidRPr="00F17E76">
        <w:rPr>
          <w:rFonts w:ascii="Helvetica" w:hAnsi="Helvetica" w:cs="Arial"/>
          <w:i/>
          <w:sz w:val="22"/>
          <w:szCs w:val="22"/>
        </w:rPr>
        <w:t xml:space="preserve"> Софийска градска художествена галерия.</w:t>
      </w:r>
      <w:r w:rsidR="006067D0" w:rsidRPr="00F17E76">
        <w:rPr>
          <w:rFonts w:ascii="Helvetica" w:hAnsi="Helvetica" w:cs="Arial"/>
          <w:i/>
          <w:sz w:val="22"/>
          <w:szCs w:val="22"/>
          <w:lang w:val="bg-BG"/>
        </w:rPr>
        <w:t xml:space="preserve"> </w:t>
      </w:r>
    </w:p>
    <w:p w:rsidR="00F17E76" w:rsidRDefault="006067D0" w:rsidP="00AF598D">
      <w:pPr>
        <w:pStyle w:val="BasicParagraph"/>
        <w:jc w:val="both"/>
        <w:rPr>
          <w:rFonts w:ascii="Helvetica" w:hAnsi="Helvetica" w:cs="Arial"/>
          <w:i/>
          <w:color w:val="222222"/>
          <w:sz w:val="22"/>
          <w:szCs w:val="22"/>
          <w:lang w:val="bg-BG"/>
        </w:rPr>
      </w:pPr>
      <w:r w:rsidRPr="00F17E76">
        <w:rPr>
          <w:rFonts w:ascii="Helvetica" w:hAnsi="Helvetica" w:cs="Arial"/>
          <w:i/>
          <w:color w:val="222222"/>
          <w:sz w:val="22"/>
          <w:szCs w:val="22"/>
          <w:lang w:val="bg-BG"/>
        </w:rPr>
        <w:t>Събитието се провежда под патронажа на г-жа Йорданка Фандъкова, кмет на Столична</w:t>
      </w:r>
      <w:r w:rsidR="004D193D" w:rsidRPr="00F17E76">
        <w:rPr>
          <w:rFonts w:ascii="Helvetica" w:hAnsi="Helvetica" w:cs="Arial"/>
          <w:i/>
          <w:color w:val="222222"/>
          <w:sz w:val="22"/>
          <w:szCs w:val="22"/>
          <w:lang w:val="bg-BG"/>
        </w:rPr>
        <w:t xml:space="preserve"> община.</w:t>
      </w:r>
    </w:p>
    <w:p w:rsidR="00AF598D" w:rsidRDefault="00994878" w:rsidP="00AF598D">
      <w:pPr>
        <w:pStyle w:val="BasicParagraph"/>
        <w:jc w:val="both"/>
        <w:rPr>
          <w:rFonts w:ascii="Helvetica" w:hAnsi="Helvetica" w:cs="Arial"/>
          <w:i/>
          <w:color w:val="222222"/>
          <w:sz w:val="22"/>
          <w:szCs w:val="22"/>
          <w:lang w:val="bg-BG"/>
        </w:rPr>
      </w:pPr>
      <w:r>
        <w:rPr>
          <w:rFonts w:ascii="Helvetica" w:hAnsi="Helvetica" w:cs="Arial"/>
          <w:i/>
          <w:color w:val="222222"/>
          <w:sz w:val="22"/>
          <w:szCs w:val="22"/>
          <w:lang w:val="en-US"/>
        </w:rPr>
        <w:t xml:space="preserve">                        </w:t>
      </w:r>
      <w:r w:rsidR="00DB466D">
        <w:rPr>
          <w:rFonts w:ascii="Helvetica" w:hAnsi="Helvetica" w:cs="Arial"/>
          <w:noProof/>
          <w:sz w:val="22"/>
          <w:szCs w:val="22"/>
          <w:lang w:val="en-US"/>
        </w:rPr>
        <w:drawing>
          <wp:inline distT="0" distB="0" distL="0" distR="0">
            <wp:extent cx="677467" cy="79528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rb Sofi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7295" cy="83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66D">
        <w:rPr>
          <w:rFonts w:ascii="Helvetica" w:hAnsi="Helvetica" w:cs="Arial"/>
          <w:i/>
          <w:color w:val="222222"/>
          <w:sz w:val="22"/>
          <w:szCs w:val="22"/>
          <w:lang w:val="en-US"/>
        </w:rPr>
        <w:t xml:space="preserve">             </w:t>
      </w:r>
      <w:r w:rsidR="00DB466D">
        <w:rPr>
          <w:rFonts w:ascii="Helvetica" w:hAnsi="Helvetica" w:cs="Arial"/>
          <w:i/>
          <w:noProof/>
          <w:color w:val="222222"/>
          <w:sz w:val="22"/>
          <w:szCs w:val="22"/>
          <w:lang w:val="en-US"/>
        </w:rPr>
        <w:drawing>
          <wp:inline distT="0" distB="0" distL="0" distR="0">
            <wp:extent cx="881981" cy="4233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ograma_Evropa_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9024" cy="43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Arial"/>
          <w:i/>
          <w:color w:val="222222"/>
          <w:sz w:val="22"/>
          <w:szCs w:val="22"/>
          <w:lang w:val="en-US"/>
        </w:rPr>
        <w:t xml:space="preserve">            </w:t>
      </w:r>
      <w:r w:rsidR="00DB466D">
        <w:rPr>
          <w:rFonts w:ascii="Helvetica" w:hAnsi="Helvetica" w:cs="Arial"/>
          <w:i/>
          <w:color w:val="222222"/>
          <w:sz w:val="22"/>
          <w:szCs w:val="22"/>
          <w:lang w:val="en-US"/>
        </w:rPr>
        <w:t xml:space="preserve"> </w:t>
      </w:r>
      <w:r>
        <w:rPr>
          <w:rFonts w:ascii="Helvetica" w:hAnsi="Helvetica" w:cs="Arial"/>
          <w:i/>
          <w:noProof/>
          <w:color w:val="222222"/>
          <w:sz w:val="22"/>
          <w:szCs w:val="22"/>
          <w:lang w:val="en-US"/>
        </w:rPr>
        <w:drawing>
          <wp:inline distT="0" distB="0" distL="0" distR="0">
            <wp:extent cx="712269" cy="71226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USIZ LOGO-Pompidou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223" cy="73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66D" w:rsidRPr="00AF598D" w:rsidRDefault="00DB466D" w:rsidP="00AF598D">
      <w:pPr>
        <w:pStyle w:val="BasicParagraph"/>
        <w:jc w:val="both"/>
        <w:rPr>
          <w:rFonts w:ascii="Helvetica" w:hAnsi="Helvetica" w:cs="Arial"/>
          <w:i/>
          <w:color w:val="222222"/>
          <w:sz w:val="22"/>
          <w:szCs w:val="22"/>
          <w:lang w:val="bg-BG"/>
        </w:rPr>
      </w:pPr>
    </w:p>
    <w:p w:rsidR="00052B7E" w:rsidRPr="00610489" w:rsidRDefault="00A530DD" w:rsidP="00610489">
      <w:pPr>
        <w:snapToGrid w:val="0"/>
        <w:spacing w:after="240" w:line="288" w:lineRule="auto"/>
        <w:contextualSpacing/>
        <w:jc w:val="both"/>
        <w:rPr>
          <w:rFonts w:ascii="Helvetica" w:eastAsia="ヒラギノ角ゴ Pro W3" w:hAnsi="Helvetica"/>
          <w:sz w:val="19"/>
          <w:szCs w:val="19"/>
          <w:u w:color="000000"/>
        </w:rPr>
      </w:pPr>
      <w:proofErr w:type="spellStart"/>
      <w:r w:rsidRPr="00610489">
        <w:rPr>
          <w:rFonts w:ascii="Helvetica" w:eastAsia="ヒラギノ角ゴ Pro W3" w:hAnsi="Helvetica"/>
          <w:sz w:val="19"/>
          <w:szCs w:val="19"/>
          <w:u w:color="000000"/>
        </w:rPr>
        <w:t>За</w:t>
      </w:r>
      <w:proofErr w:type="spellEnd"/>
      <w:r w:rsidRPr="00610489">
        <w:rPr>
          <w:rFonts w:ascii="Helvetica" w:eastAsia="ヒラギノ角ゴ Pro W3" w:hAnsi="Helvetica"/>
          <w:sz w:val="19"/>
          <w:szCs w:val="19"/>
          <w:u w:color="000000"/>
        </w:rPr>
        <w:t xml:space="preserve"> </w:t>
      </w:r>
      <w:proofErr w:type="spellStart"/>
      <w:r w:rsidRPr="00610489">
        <w:rPr>
          <w:rFonts w:ascii="Helvetica" w:eastAsia="ヒラギノ角ゴ Pro W3" w:hAnsi="Helvetica"/>
          <w:sz w:val="19"/>
          <w:szCs w:val="19"/>
          <w:u w:color="000000"/>
        </w:rPr>
        <w:t>допълнителна</w:t>
      </w:r>
      <w:proofErr w:type="spellEnd"/>
      <w:r w:rsidRPr="00610489">
        <w:rPr>
          <w:rFonts w:ascii="Helvetica" w:eastAsia="ヒラギノ角ゴ Pro W3" w:hAnsi="Helvetica"/>
          <w:sz w:val="19"/>
          <w:szCs w:val="19"/>
          <w:u w:color="000000"/>
        </w:rPr>
        <w:t xml:space="preserve"> </w:t>
      </w:r>
      <w:proofErr w:type="spellStart"/>
      <w:r w:rsidRPr="00610489">
        <w:rPr>
          <w:rFonts w:ascii="Helvetica" w:eastAsia="ヒラギノ角ゴ Pro W3" w:hAnsi="Helvetica"/>
          <w:sz w:val="19"/>
          <w:szCs w:val="19"/>
          <w:u w:color="000000"/>
        </w:rPr>
        <w:t>информация</w:t>
      </w:r>
      <w:proofErr w:type="spellEnd"/>
      <w:r w:rsidRPr="00610489">
        <w:rPr>
          <w:rFonts w:ascii="Helvetica" w:eastAsia="ヒラギノ角ゴ Pro W3" w:hAnsi="Helvetica"/>
          <w:sz w:val="19"/>
          <w:szCs w:val="19"/>
          <w:u w:color="000000"/>
        </w:rPr>
        <w:t xml:space="preserve">, </w:t>
      </w:r>
      <w:proofErr w:type="spellStart"/>
      <w:r w:rsidRPr="00610489">
        <w:rPr>
          <w:rFonts w:ascii="Helvetica" w:eastAsia="ヒラギノ角ゴ Pro W3" w:hAnsi="Helvetica"/>
          <w:sz w:val="19"/>
          <w:szCs w:val="19"/>
          <w:u w:color="000000"/>
        </w:rPr>
        <w:t>снимки</w:t>
      </w:r>
      <w:proofErr w:type="spellEnd"/>
      <w:r w:rsidRPr="00610489">
        <w:rPr>
          <w:rFonts w:ascii="Helvetica" w:eastAsia="ヒラギノ角ゴ Pro W3" w:hAnsi="Helvetica"/>
          <w:sz w:val="19"/>
          <w:szCs w:val="19"/>
          <w:u w:color="000000"/>
        </w:rPr>
        <w:t xml:space="preserve"> и </w:t>
      </w:r>
      <w:proofErr w:type="spellStart"/>
      <w:r w:rsidRPr="00610489">
        <w:rPr>
          <w:rFonts w:ascii="Helvetica" w:eastAsia="ヒラギノ角ゴ Pro W3" w:hAnsi="Helvetica"/>
          <w:sz w:val="19"/>
          <w:szCs w:val="19"/>
          <w:u w:color="000000"/>
        </w:rPr>
        <w:t>материали</w:t>
      </w:r>
      <w:proofErr w:type="spellEnd"/>
      <w:r w:rsidRPr="00610489">
        <w:rPr>
          <w:rFonts w:ascii="Helvetica" w:eastAsia="ヒラギノ角ゴ Pro W3" w:hAnsi="Helvetica"/>
          <w:sz w:val="19"/>
          <w:szCs w:val="19"/>
          <w:u w:color="000000"/>
        </w:rPr>
        <w:t>:</w:t>
      </w:r>
      <w:r w:rsidR="00EB66D2">
        <w:rPr>
          <w:rFonts w:ascii="Helvetica" w:eastAsia="ヒラギノ角ゴ Pro W3" w:hAnsi="Helvetica"/>
          <w:sz w:val="19"/>
          <w:szCs w:val="19"/>
          <w:u w:color="000000"/>
          <w:lang w:val="bg-BG"/>
        </w:rPr>
        <w:t xml:space="preserve"> </w:t>
      </w:r>
      <w:r w:rsidRPr="00610489">
        <w:rPr>
          <w:rFonts w:ascii="Helvetica" w:hAnsi="Helvetica"/>
          <w:sz w:val="19"/>
          <w:szCs w:val="19"/>
          <w:u w:color="000000"/>
          <w:lang w:val="bg-BG"/>
        </w:rPr>
        <w:t>Гергана Мудова</w:t>
      </w:r>
      <w:r w:rsidR="00EB66D2">
        <w:rPr>
          <w:rFonts w:ascii="Helvetica" w:hAnsi="Helvetica"/>
          <w:sz w:val="19"/>
          <w:szCs w:val="19"/>
          <w:u w:color="000000"/>
          <w:lang w:val="bg-BG"/>
        </w:rPr>
        <w:t xml:space="preserve">, </w:t>
      </w:r>
      <w:hyperlink r:id="rId11" w:history="1">
        <w:r w:rsidR="00610489" w:rsidRPr="00610489">
          <w:rPr>
            <w:rStyle w:val="Hyperlink"/>
            <w:rFonts w:ascii="Helvetica" w:hAnsi="Helvetica"/>
            <w:sz w:val="19"/>
            <w:szCs w:val="19"/>
          </w:rPr>
          <w:t>musizfoundation@gmail.com</w:t>
        </w:r>
      </w:hyperlink>
      <w:r w:rsidR="00EB66D2">
        <w:rPr>
          <w:lang w:val="bg-BG"/>
        </w:rPr>
        <w:t xml:space="preserve">, </w:t>
      </w:r>
      <w:r w:rsidRPr="00610489">
        <w:rPr>
          <w:rFonts w:ascii="Helvetica" w:hAnsi="Helvetica"/>
          <w:sz w:val="19"/>
          <w:szCs w:val="19"/>
          <w:u w:color="000000"/>
        </w:rPr>
        <w:t>+359 8</w:t>
      </w:r>
      <w:r w:rsidRPr="00610489">
        <w:rPr>
          <w:rFonts w:ascii="Helvetica" w:hAnsi="Helvetica"/>
          <w:sz w:val="19"/>
          <w:szCs w:val="19"/>
          <w:u w:color="000000"/>
          <w:lang w:val="bg-BG"/>
        </w:rPr>
        <w:t>92 222 365</w:t>
      </w:r>
    </w:p>
    <w:sectPr w:rsidR="00052B7E" w:rsidRPr="00610489" w:rsidSect="007826CE">
      <w:headerReference w:type="default" r:id="rId12"/>
      <w:footerReference w:type="default" r:id="rId13"/>
      <w:pgSz w:w="11900" w:h="16840"/>
      <w:pgMar w:top="1440" w:right="1800" w:bottom="1440" w:left="1800" w:header="708" w:footer="708" w:gutter="0"/>
      <w:pgNumType w:start="2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607" w:rsidRDefault="00912607" w:rsidP="00AF0C55">
      <w:r>
        <w:separator/>
      </w:r>
    </w:p>
  </w:endnote>
  <w:endnote w:type="continuationSeparator" w:id="0">
    <w:p w:rsidR="00912607" w:rsidRDefault="00912607" w:rsidP="00AF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S Garamond Bg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 Oblique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DF9" w:rsidRPr="00712896" w:rsidRDefault="001B6271" w:rsidP="0079750C">
    <w:pPr>
      <w:pStyle w:val="Footer"/>
      <w:jc w:val="center"/>
      <w:rPr>
        <w:rFonts w:ascii="Arial" w:hAnsi="Arial" w:cs="Arial"/>
        <w:sz w:val="20"/>
        <w:szCs w:val="20"/>
        <w:lang w:val="bg-BG"/>
      </w:rPr>
    </w:pPr>
    <w:r>
      <w:rPr>
        <w:rFonts w:ascii="Arial" w:hAnsi="Arial" w:cs="Arial"/>
        <w:sz w:val="20"/>
        <w:szCs w:val="20"/>
      </w:rPr>
      <w:t xml:space="preserve">1113 </w:t>
    </w:r>
    <w:r>
      <w:rPr>
        <w:rFonts w:ascii="Arial" w:hAnsi="Arial" w:cs="Arial"/>
        <w:sz w:val="20"/>
        <w:szCs w:val="20"/>
        <w:lang w:val="bg-BG"/>
      </w:rPr>
      <w:t xml:space="preserve">София, ул. </w:t>
    </w:r>
    <w:r>
      <w:rPr>
        <w:rFonts w:ascii="Arial" w:hAnsi="Arial" w:cs="Arial"/>
        <w:sz w:val="20"/>
        <w:szCs w:val="20"/>
        <w:lang w:val="bg-BG"/>
      </w:rPr>
      <w:t>„Елемаг” №</w:t>
    </w:r>
    <w:r w:rsidR="00B21DF9" w:rsidRPr="00712896">
      <w:rPr>
        <w:rFonts w:ascii="Arial" w:hAnsi="Arial" w:cs="Arial"/>
        <w:sz w:val="20"/>
        <w:szCs w:val="20"/>
        <w:lang w:val="bg-BG"/>
      </w:rPr>
      <w:t xml:space="preserve">34, тел. </w:t>
    </w:r>
    <w:r w:rsidR="00B21DF9">
      <w:rPr>
        <w:rFonts w:ascii="Arial" w:hAnsi="Arial" w:cs="Arial"/>
        <w:sz w:val="20"/>
        <w:szCs w:val="20"/>
        <w:lang w:val="bg-BG"/>
      </w:rPr>
      <w:t>0892222365</w:t>
    </w:r>
    <w:r w:rsidR="00B21DF9" w:rsidRPr="00712896">
      <w:rPr>
        <w:rFonts w:ascii="Arial" w:hAnsi="Arial" w:cs="Arial"/>
        <w:sz w:val="20"/>
        <w:szCs w:val="20"/>
        <w:lang w:val="bg-BG"/>
      </w:rPr>
      <w:t xml:space="preserve">, </w:t>
    </w:r>
    <w:proofErr w:type="spellStart"/>
    <w:r w:rsidR="00B21DF9" w:rsidRPr="00712896">
      <w:rPr>
        <w:rFonts w:ascii="Arial" w:hAnsi="Arial" w:cs="Arial"/>
        <w:sz w:val="20"/>
        <w:szCs w:val="20"/>
      </w:rPr>
      <w:t>musizfoundation</w:t>
    </w:r>
    <w:proofErr w:type="spellEnd"/>
    <w:r w:rsidR="00B21DF9" w:rsidRPr="00712896">
      <w:rPr>
        <w:rFonts w:ascii="Arial" w:hAnsi="Arial" w:cs="Arial"/>
        <w:sz w:val="20"/>
        <w:szCs w:val="20"/>
        <w:lang w:val="bg-BG"/>
      </w:rPr>
      <w:t>@</w:t>
    </w:r>
    <w:proofErr w:type="spellStart"/>
    <w:r w:rsidR="00B21DF9" w:rsidRPr="00712896">
      <w:rPr>
        <w:rFonts w:ascii="Arial" w:hAnsi="Arial" w:cs="Arial"/>
        <w:sz w:val="20"/>
        <w:szCs w:val="20"/>
      </w:rPr>
      <w:t>gmail</w:t>
    </w:r>
    <w:proofErr w:type="spellEnd"/>
    <w:r w:rsidR="00B21DF9" w:rsidRPr="00712896">
      <w:rPr>
        <w:rFonts w:ascii="Arial" w:hAnsi="Arial" w:cs="Arial"/>
        <w:sz w:val="20"/>
        <w:szCs w:val="20"/>
        <w:lang w:val="bg-BG"/>
      </w:rPr>
      <w:t>.</w:t>
    </w:r>
    <w:r w:rsidR="00B21DF9" w:rsidRPr="00712896">
      <w:rPr>
        <w:rFonts w:ascii="Arial" w:hAnsi="Arial" w:cs="Arial"/>
        <w:sz w:val="20"/>
        <w:szCs w:val="20"/>
      </w:rPr>
      <w:t>com</w:t>
    </w:r>
  </w:p>
  <w:p w:rsidR="00B21DF9" w:rsidRPr="0079750C" w:rsidRDefault="00B21DF9">
    <w:pPr>
      <w:pStyle w:val="Footer"/>
      <w:rPr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607" w:rsidRDefault="00912607" w:rsidP="00AF0C55">
      <w:r>
        <w:separator/>
      </w:r>
    </w:p>
  </w:footnote>
  <w:footnote w:type="continuationSeparator" w:id="0">
    <w:p w:rsidR="00912607" w:rsidRDefault="00912607" w:rsidP="00AF0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DF9" w:rsidRDefault="00B21DF9">
    <w:pPr>
      <w:pStyle w:val="Header"/>
    </w:pPr>
    <w:r>
      <w:rPr>
        <w:noProof/>
      </w:rPr>
      <w:drawing>
        <wp:inline distT="0" distB="0" distL="0" distR="0">
          <wp:extent cx="1117600" cy="168182"/>
          <wp:effectExtent l="25400" t="0" r="0" b="0"/>
          <wp:docPr id="2" name="MUSIZ logo word.gif" descr="/Users/gaty/Work Gaty 2012-2013/American Photografers/Harry Benson/Grant Kandidatsvane/Fondacia MUSIZ/LOGO MUSIZ/MUSIZ logo wor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USIZ logo word.gif"/>
                  <pic:cNvPicPr/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1119460" cy="168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ED8CC690"/>
    <w:lvl w:ilvl="0" w:tplc="546287FA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/>
      </w:rPr>
    </w:lvl>
    <w:lvl w:ilvl="1" w:tplc="E53CE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F24D4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CA27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C848B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698BC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7789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20A29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BDC8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29519C8"/>
    <w:multiLevelType w:val="hybridMultilevel"/>
    <w:tmpl w:val="4CCEECF8"/>
    <w:lvl w:ilvl="0" w:tplc="1722E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C0607"/>
    <w:multiLevelType w:val="hybridMultilevel"/>
    <w:tmpl w:val="39060C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F0C55"/>
    <w:rsid w:val="00001601"/>
    <w:rsid w:val="000276F4"/>
    <w:rsid w:val="00036A39"/>
    <w:rsid w:val="00052B7E"/>
    <w:rsid w:val="00055D23"/>
    <w:rsid w:val="00070DE5"/>
    <w:rsid w:val="00083364"/>
    <w:rsid w:val="00086321"/>
    <w:rsid w:val="000B4AB5"/>
    <w:rsid w:val="000C3771"/>
    <w:rsid w:val="000E09C7"/>
    <w:rsid w:val="0011706F"/>
    <w:rsid w:val="00123C01"/>
    <w:rsid w:val="00136D2E"/>
    <w:rsid w:val="001405EB"/>
    <w:rsid w:val="00141EB5"/>
    <w:rsid w:val="00161DB5"/>
    <w:rsid w:val="001A6EA4"/>
    <w:rsid w:val="001B6271"/>
    <w:rsid w:val="001C5D80"/>
    <w:rsid w:val="001D0F40"/>
    <w:rsid w:val="00200D5C"/>
    <w:rsid w:val="00205830"/>
    <w:rsid w:val="00213537"/>
    <w:rsid w:val="002142E9"/>
    <w:rsid w:val="0022746C"/>
    <w:rsid w:val="00246A75"/>
    <w:rsid w:val="00264385"/>
    <w:rsid w:val="002666E5"/>
    <w:rsid w:val="002B1F10"/>
    <w:rsid w:val="003021EC"/>
    <w:rsid w:val="0030463E"/>
    <w:rsid w:val="00306EEA"/>
    <w:rsid w:val="0031041A"/>
    <w:rsid w:val="0031390C"/>
    <w:rsid w:val="00333137"/>
    <w:rsid w:val="00336881"/>
    <w:rsid w:val="003412F1"/>
    <w:rsid w:val="003665D4"/>
    <w:rsid w:val="003E1841"/>
    <w:rsid w:val="003E58A1"/>
    <w:rsid w:val="003F2C73"/>
    <w:rsid w:val="00412D04"/>
    <w:rsid w:val="00422491"/>
    <w:rsid w:val="00423D28"/>
    <w:rsid w:val="00431601"/>
    <w:rsid w:val="00435209"/>
    <w:rsid w:val="00456508"/>
    <w:rsid w:val="00485490"/>
    <w:rsid w:val="004A0FB3"/>
    <w:rsid w:val="004C7D75"/>
    <w:rsid w:val="004D193D"/>
    <w:rsid w:val="004E2283"/>
    <w:rsid w:val="004F0609"/>
    <w:rsid w:val="00514CFC"/>
    <w:rsid w:val="00594B85"/>
    <w:rsid w:val="005B33DF"/>
    <w:rsid w:val="005B6E81"/>
    <w:rsid w:val="005B6EDA"/>
    <w:rsid w:val="005C456D"/>
    <w:rsid w:val="005E71F7"/>
    <w:rsid w:val="005E7518"/>
    <w:rsid w:val="006067D0"/>
    <w:rsid w:val="00610489"/>
    <w:rsid w:val="0064231C"/>
    <w:rsid w:val="00680119"/>
    <w:rsid w:val="00683516"/>
    <w:rsid w:val="006969DA"/>
    <w:rsid w:val="006E2568"/>
    <w:rsid w:val="006E4795"/>
    <w:rsid w:val="006F5063"/>
    <w:rsid w:val="00700DB9"/>
    <w:rsid w:val="00711935"/>
    <w:rsid w:val="00712896"/>
    <w:rsid w:val="00727AA3"/>
    <w:rsid w:val="00727B97"/>
    <w:rsid w:val="0076196A"/>
    <w:rsid w:val="00772ADD"/>
    <w:rsid w:val="007826CE"/>
    <w:rsid w:val="0079750C"/>
    <w:rsid w:val="007A4945"/>
    <w:rsid w:val="007A63FE"/>
    <w:rsid w:val="007D487F"/>
    <w:rsid w:val="0086567F"/>
    <w:rsid w:val="0087520D"/>
    <w:rsid w:val="008B0428"/>
    <w:rsid w:val="008D18C0"/>
    <w:rsid w:val="00912607"/>
    <w:rsid w:val="00915DFF"/>
    <w:rsid w:val="00934D36"/>
    <w:rsid w:val="009753A6"/>
    <w:rsid w:val="00994878"/>
    <w:rsid w:val="009954E2"/>
    <w:rsid w:val="009956D1"/>
    <w:rsid w:val="009C57DE"/>
    <w:rsid w:val="009F5000"/>
    <w:rsid w:val="00A025AB"/>
    <w:rsid w:val="00A070F9"/>
    <w:rsid w:val="00A25E0D"/>
    <w:rsid w:val="00A530DD"/>
    <w:rsid w:val="00A7113A"/>
    <w:rsid w:val="00A83798"/>
    <w:rsid w:val="00A90930"/>
    <w:rsid w:val="00AA2F45"/>
    <w:rsid w:val="00AB2530"/>
    <w:rsid w:val="00AB70B6"/>
    <w:rsid w:val="00AE6E8D"/>
    <w:rsid w:val="00AF0C55"/>
    <w:rsid w:val="00AF598D"/>
    <w:rsid w:val="00B103A0"/>
    <w:rsid w:val="00B21DF9"/>
    <w:rsid w:val="00B258FB"/>
    <w:rsid w:val="00B65BF7"/>
    <w:rsid w:val="00B66D22"/>
    <w:rsid w:val="00BB69AB"/>
    <w:rsid w:val="00BF582B"/>
    <w:rsid w:val="00C37968"/>
    <w:rsid w:val="00C410C9"/>
    <w:rsid w:val="00C44A22"/>
    <w:rsid w:val="00C514F3"/>
    <w:rsid w:val="00C5352A"/>
    <w:rsid w:val="00C542C9"/>
    <w:rsid w:val="00C563D5"/>
    <w:rsid w:val="00C96CA2"/>
    <w:rsid w:val="00CA0640"/>
    <w:rsid w:val="00CB5B57"/>
    <w:rsid w:val="00CE5FCD"/>
    <w:rsid w:val="00CF2D15"/>
    <w:rsid w:val="00D0489B"/>
    <w:rsid w:val="00D06D8E"/>
    <w:rsid w:val="00D13641"/>
    <w:rsid w:val="00D87B5D"/>
    <w:rsid w:val="00DB466D"/>
    <w:rsid w:val="00DD08A3"/>
    <w:rsid w:val="00DD4227"/>
    <w:rsid w:val="00DD625B"/>
    <w:rsid w:val="00DF7205"/>
    <w:rsid w:val="00E1599F"/>
    <w:rsid w:val="00E4676E"/>
    <w:rsid w:val="00E66402"/>
    <w:rsid w:val="00E965D2"/>
    <w:rsid w:val="00EA7475"/>
    <w:rsid w:val="00EB66D2"/>
    <w:rsid w:val="00EC30CA"/>
    <w:rsid w:val="00EC5AC7"/>
    <w:rsid w:val="00EF360C"/>
    <w:rsid w:val="00F04967"/>
    <w:rsid w:val="00F17E76"/>
    <w:rsid w:val="00F23CAC"/>
    <w:rsid w:val="00F36909"/>
    <w:rsid w:val="00F6791D"/>
    <w:rsid w:val="00F92FF5"/>
    <w:rsid w:val="00FB41C0"/>
    <w:rsid w:val="00FD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3E58A1"/>
    <w:pPr>
      <w:spacing w:before="100" w:beforeAutospacing="1" w:after="100" w:afterAutospacing="1"/>
      <w:outlineLvl w:val="1"/>
    </w:pPr>
    <w:rPr>
      <w:b/>
      <w:bCs/>
      <w:sz w:val="36"/>
      <w:szCs w:val="36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C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C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AF0C55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hps">
    <w:name w:val="hps"/>
    <w:basedOn w:val="DefaultParagraphFont"/>
    <w:rsid w:val="00AF0C55"/>
  </w:style>
  <w:style w:type="character" w:styleId="Hyperlink">
    <w:name w:val="Hyperlink"/>
    <w:basedOn w:val="DefaultParagraphFont"/>
    <w:uiPriority w:val="99"/>
    <w:unhideWhenUsed/>
    <w:rsid w:val="00AF0C5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F0C55"/>
    <w:rPr>
      <w:i/>
      <w:iCs/>
    </w:rPr>
  </w:style>
  <w:style w:type="character" w:customStyle="1" w:styleId="st">
    <w:name w:val="st"/>
    <w:basedOn w:val="DefaultParagraphFont"/>
    <w:rsid w:val="00AF0C55"/>
  </w:style>
  <w:style w:type="character" w:customStyle="1" w:styleId="A2">
    <w:name w:val="A2"/>
    <w:uiPriority w:val="99"/>
    <w:rsid w:val="00AF0C55"/>
    <w:rPr>
      <w:rFonts w:cs="HS Garamond Bg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AF0C55"/>
    <w:pPr>
      <w:spacing w:before="100" w:beforeAutospacing="1" w:after="100" w:afterAutospacing="1"/>
    </w:pPr>
    <w:rPr>
      <w:lang w:val="bg-BG" w:eastAsia="bg-BG"/>
    </w:rPr>
  </w:style>
  <w:style w:type="paragraph" w:styleId="ListParagraph">
    <w:name w:val="List Paragraph"/>
    <w:basedOn w:val="Normal"/>
    <w:uiPriority w:val="99"/>
    <w:qFormat/>
    <w:rsid w:val="00AF0C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C5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F0C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C5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1">
    <w:name w:val="Normal1"/>
    <w:basedOn w:val="DefaultParagraphFont"/>
    <w:rsid w:val="00A025AB"/>
  </w:style>
  <w:style w:type="character" w:customStyle="1" w:styleId="NoSpacingChar">
    <w:name w:val="No Spacing Char"/>
    <w:link w:val="NoSpacing"/>
    <w:uiPriority w:val="1"/>
    <w:rsid w:val="00161DB5"/>
    <w:rPr>
      <w:rFonts w:ascii="Calibri" w:eastAsia="MS Mincho" w:hAnsi="Calibri" w:cs="Times New Roman"/>
      <w:lang w:val="en-US"/>
    </w:rPr>
  </w:style>
  <w:style w:type="paragraph" w:customStyle="1" w:styleId="Body">
    <w:name w:val="Body"/>
    <w:rsid w:val="006969DA"/>
    <w:pPr>
      <w:suppressAutoHyphens/>
      <w:spacing w:after="180" w:line="312" w:lineRule="auto"/>
    </w:pPr>
    <w:rPr>
      <w:rFonts w:ascii="Helvetica Neue Light" w:eastAsia="ヒラギノ角ゴ Pro W3" w:hAnsi="Helvetica Neue Light" w:cs="Times New Roman"/>
      <w:color w:val="000000"/>
      <w:sz w:val="18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3E58A1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customStyle="1" w:styleId="BodyAA">
    <w:name w:val="Body A A"/>
    <w:rsid w:val="00AA2F4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bg-BG"/>
    </w:rPr>
  </w:style>
  <w:style w:type="paragraph" w:customStyle="1" w:styleId="MediumShading1-Accent11">
    <w:name w:val="Medium Shading 1 - Accent 11"/>
    <w:uiPriority w:val="1"/>
    <w:qFormat/>
    <w:rsid w:val="00DD422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asicParagraph">
    <w:name w:val="[Basic Paragraph]"/>
    <w:basedOn w:val="Normal"/>
    <w:uiPriority w:val="99"/>
    <w:rsid w:val="007A63FE"/>
    <w:pPr>
      <w:autoSpaceDE w:val="0"/>
      <w:autoSpaceDN w:val="0"/>
      <w:adjustRightInd w:val="0"/>
      <w:spacing w:line="288" w:lineRule="auto"/>
      <w:textAlignment w:val="center"/>
    </w:pPr>
    <w:rPr>
      <w:rFonts w:ascii="Times" w:eastAsiaTheme="minorEastAsia" w:hAnsi="Times" w:cs="Times"/>
      <w:color w:val="000000"/>
      <w:lang w:val="en-GB"/>
    </w:rPr>
  </w:style>
  <w:style w:type="paragraph" w:customStyle="1" w:styleId="HeaderFooterA">
    <w:name w:val="Header &amp; Footer A"/>
    <w:rsid w:val="007A63FE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  <w:style w:type="paragraph" w:customStyle="1" w:styleId="BodyA">
    <w:name w:val="Body A"/>
    <w:rsid w:val="00052B7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2B7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048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usizfoundation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Users/gaty/Work%20Gaty%202012-2013/American%20Photografers/Harry%20Benson/Grant%20Kandidatsvane/Fondacia%20MUSIZ/LOGO%20MUSIZ/MUSIZ%20logo%20word.gif" TargetMode="External"/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Dominica</dc:creator>
  <cp:keywords/>
  <dc:description/>
  <cp:lastModifiedBy> МДААР</cp:lastModifiedBy>
  <cp:revision>14</cp:revision>
  <cp:lastPrinted>2014-05-28T12:10:00Z</cp:lastPrinted>
  <dcterms:created xsi:type="dcterms:W3CDTF">2019-08-19T10:13:00Z</dcterms:created>
  <dcterms:modified xsi:type="dcterms:W3CDTF">2019-08-22T08:19:00Z</dcterms:modified>
</cp:coreProperties>
</file>