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44" w:rsidRPr="00193E1E" w:rsidRDefault="00D12E44" w:rsidP="00D12E44">
      <w:pPr>
        <w:rPr>
          <w:b/>
          <w:lang w:val="en-US"/>
        </w:rPr>
      </w:pPr>
    </w:p>
    <w:p w:rsidR="00841616" w:rsidRDefault="00841616" w:rsidP="00D12E44">
      <w:pPr>
        <w:jc w:val="center"/>
        <w:rPr>
          <w:b/>
          <w:i/>
        </w:rPr>
      </w:pPr>
    </w:p>
    <w:p w:rsidR="00841616" w:rsidRDefault="00841616" w:rsidP="00D12E44">
      <w:pPr>
        <w:jc w:val="center"/>
        <w:rPr>
          <w:b/>
          <w:i/>
        </w:rPr>
      </w:pPr>
    </w:p>
    <w:p w:rsidR="00841616" w:rsidRDefault="00841616" w:rsidP="00D12E44">
      <w:pPr>
        <w:jc w:val="center"/>
        <w:rPr>
          <w:b/>
          <w:i/>
        </w:rPr>
      </w:pPr>
    </w:p>
    <w:p w:rsidR="00841616" w:rsidRDefault="00841616" w:rsidP="00D12E44">
      <w:pPr>
        <w:jc w:val="center"/>
        <w:rPr>
          <w:b/>
          <w:i/>
        </w:rPr>
      </w:pPr>
    </w:p>
    <w:p w:rsidR="00B11AF2" w:rsidRDefault="00D12E44" w:rsidP="00D12E44">
      <w:pPr>
        <w:jc w:val="center"/>
        <w:rPr>
          <w:b/>
          <w:i/>
          <w:caps/>
        </w:rPr>
      </w:pPr>
      <w:r>
        <w:rPr>
          <w:b/>
          <w:i/>
        </w:rPr>
        <w:t xml:space="preserve"> </w:t>
      </w:r>
      <w:r>
        <w:rPr>
          <w:b/>
          <w:i/>
          <w:caps/>
        </w:rPr>
        <w:t>Годишен Календарен План /ГКП/</w:t>
      </w:r>
    </w:p>
    <w:p w:rsidR="00D12E44" w:rsidRPr="00B11AF2" w:rsidRDefault="00B11AF2" w:rsidP="00B11AF2">
      <w:pPr>
        <w:jc w:val="center"/>
        <w:rPr>
          <w:b/>
        </w:rPr>
      </w:pPr>
      <w:r>
        <w:rPr>
          <w:b/>
          <w:i/>
          <w:caps/>
        </w:rPr>
        <w:t>за спортни и младежки дейности</w:t>
      </w:r>
      <w:r w:rsidR="00D12E44">
        <w:rPr>
          <w:b/>
          <w:i/>
          <w:caps/>
        </w:rPr>
        <w:t xml:space="preserve"> </w:t>
      </w:r>
      <w:r>
        <w:rPr>
          <w:b/>
          <w:i/>
          <w:caps/>
          <w:lang w:val="en-US"/>
        </w:rPr>
        <w:t>-</w:t>
      </w:r>
      <w:r>
        <w:rPr>
          <w:b/>
          <w:i/>
          <w:caps/>
        </w:rPr>
        <w:t xml:space="preserve"> 201</w:t>
      </w:r>
      <w:r>
        <w:rPr>
          <w:b/>
          <w:i/>
          <w:caps/>
          <w:lang w:val="ru-RU"/>
        </w:rPr>
        <w:t>9</w:t>
      </w:r>
      <w:r>
        <w:rPr>
          <w:b/>
          <w:i/>
        </w:rPr>
        <w:t>г.</w:t>
      </w:r>
    </w:p>
    <w:p w:rsidR="00D12E44" w:rsidRDefault="00D12E44" w:rsidP="00B11AF2">
      <w:pPr>
        <w:jc w:val="center"/>
      </w:pPr>
      <w:r>
        <w:rPr>
          <w:b/>
          <w:i/>
          <w:caps/>
        </w:rPr>
        <w:t xml:space="preserve">на дирекция „Превенция, интеграция, спорт и туризъм” </w:t>
      </w:r>
    </w:p>
    <w:p w:rsidR="006E7C17" w:rsidRDefault="006E7C17" w:rsidP="00D12E44"/>
    <w:p w:rsidR="006E7C17" w:rsidRPr="004E5013" w:rsidRDefault="006E7C17" w:rsidP="00D12E44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1844"/>
        <w:gridCol w:w="2125"/>
      </w:tblGrid>
      <w:tr w:rsidR="00D12E44" w:rsidTr="00B11AF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E44" w:rsidRPr="00470672" w:rsidRDefault="00D12E44" w:rsidP="004C2CC1">
            <w:pPr>
              <w:spacing w:before="240" w:after="240"/>
              <w:rPr>
                <w:b/>
              </w:rPr>
            </w:pPr>
            <w:r w:rsidRPr="00470672">
              <w:rPr>
                <w:b/>
                <w:sz w:val="22"/>
                <w:szCs w:val="22"/>
              </w:rPr>
              <w:t>НАПРАВЛЕНИЯ / ДЕЙНОСТИ</w:t>
            </w:r>
          </w:p>
        </w:tc>
        <w:tc>
          <w:tcPr>
            <w:tcW w:w="1844" w:type="dxa"/>
            <w:shd w:val="clear" w:color="auto" w:fill="auto"/>
          </w:tcPr>
          <w:p w:rsidR="00D12E44" w:rsidRDefault="00D12E44" w:rsidP="004C2CC1">
            <w:pPr>
              <w:spacing w:before="240" w:after="240"/>
            </w:pPr>
          </w:p>
        </w:tc>
        <w:tc>
          <w:tcPr>
            <w:tcW w:w="2125" w:type="dxa"/>
            <w:shd w:val="clear" w:color="auto" w:fill="auto"/>
          </w:tcPr>
          <w:p w:rsidR="00D12E44" w:rsidRDefault="00D12E44" w:rsidP="004C2CC1">
            <w:pPr>
              <w:spacing w:before="240" w:after="240"/>
            </w:pPr>
          </w:p>
        </w:tc>
      </w:tr>
      <w:tr w:rsidR="00D12E44" w:rsidTr="00B11AF2">
        <w:trPr>
          <w:trHeight w:val="24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2E44" w:rsidRPr="00470672" w:rsidRDefault="00D12E44" w:rsidP="006E7C17">
            <w:pPr>
              <w:numPr>
                <w:ilvl w:val="0"/>
                <w:numId w:val="1"/>
              </w:numPr>
              <w:tabs>
                <w:tab w:val="num" w:pos="176"/>
                <w:tab w:val="left" w:pos="258"/>
              </w:tabs>
              <w:ind w:left="176" w:hanging="176"/>
            </w:pPr>
            <w:r w:rsidRPr="00470672">
              <w:rPr>
                <w:b/>
                <w:sz w:val="22"/>
                <w:szCs w:val="22"/>
              </w:rPr>
              <w:t>УЧЕНИЧЕСКИ ИГРИ</w:t>
            </w:r>
          </w:p>
        </w:tc>
        <w:tc>
          <w:tcPr>
            <w:tcW w:w="1844" w:type="dxa"/>
            <w:shd w:val="clear" w:color="auto" w:fill="auto"/>
          </w:tcPr>
          <w:p w:rsidR="00D12E44" w:rsidRDefault="00D12E44" w:rsidP="006E7C17">
            <w:r>
              <w:t>Период на реализация</w:t>
            </w:r>
          </w:p>
        </w:tc>
        <w:tc>
          <w:tcPr>
            <w:tcW w:w="2125" w:type="dxa"/>
            <w:shd w:val="clear" w:color="auto" w:fill="auto"/>
          </w:tcPr>
          <w:p w:rsidR="00D12E44" w:rsidRDefault="00D12E44" w:rsidP="006E7C17">
            <w:r>
              <w:t xml:space="preserve">Участници/ възрастова група </w:t>
            </w:r>
          </w:p>
        </w:tc>
      </w:tr>
      <w:tr w:rsidR="00D12E44" w:rsidTr="00B11AF2">
        <w:trPr>
          <w:trHeight w:val="10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4" w:rsidRPr="00470672" w:rsidRDefault="00D12E44" w:rsidP="006E7C17">
            <w:pPr>
              <w:pStyle w:val="ListParagraph"/>
              <w:numPr>
                <w:ilvl w:val="1"/>
                <w:numId w:val="2"/>
              </w:numPr>
              <w:tabs>
                <w:tab w:val="left" w:pos="258"/>
                <w:tab w:val="left" w:pos="498"/>
              </w:tabs>
              <w:ind w:hanging="1602"/>
              <w:rPr>
                <w:b/>
              </w:rPr>
            </w:pPr>
            <w:r w:rsidRPr="00470672">
              <w:rPr>
                <w:b/>
                <w:sz w:val="22"/>
                <w:szCs w:val="22"/>
              </w:rPr>
              <w:t>учебна 201</w:t>
            </w:r>
            <w:r w:rsidR="00B11AF2">
              <w:rPr>
                <w:b/>
                <w:sz w:val="22"/>
                <w:szCs w:val="22"/>
              </w:rPr>
              <w:t>8</w:t>
            </w:r>
            <w:r w:rsidRPr="00470672">
              <w:rPr>
                <w:b/>
                <w:sz w:val="22"/>
                <w:szCs w:val="22"/>
              </w:rPr>
              <w:t>/201</w:t>
            </w:r>
            <w:r w:rsidR="00B11AF2">
              <w:rPr>
                <w:b/>
                <w:sz w:val="22"/>
                <w:szCs w:val="22"/>
              </w:rPr>
              <w:t>9</w:t>
            </w:r>
            <w:r w:rsidRPr="00470672">
              <w:rPr>
                <w:b/>
                <w:sz w:val="22"/>
                <w:szCs w:val="22"/>
              </w:rPr>
              <w:t xml:space="preserve">година </w:t>
            </w:r>
          </w:p>
          <w:p w:rsidR="00D12E44" w:rsidRPr="00D12E44" w:rsidRDefault="00D12E44" w:rsidP="006E7C17">
            <w:pPr>
              <w:tabs>
                <w:tab w:val="left" w:pos="258"/>
              </w:tabs>
              <w:ind w:left="176"/>
              <w:rPr>
                <w:b/>
              </w:rPr>
            </w:pPr>
            <w:r w:rsidRPr="00470672">
              <w:rPr>
                <w:b/>
                <w:sz w:val="22"/>
                <w:szCs w:val="22"/>
              </w:rPr>
              <w:t>- Първи</w:t>
            </w:r>
            <w:r>
              <w:rPr>
                <w:b/>
                <w:sz w:val="22"/>
                <w:szCs w:val="22"/>
              </w:rPr>
              <w:t xml:space="preserve"> (районен)</w:t>
            </w:r>
            <w:r w:rsidRPr="00470672">
              <w:rPr>
                <w:b/>
                <w:sz w:val="22"/>
                <w:szCs w:val="22"/>
              </w:rPr>
              <w:t xml:space="preserve"> етап- Вътрешно училищни и районни състезания в осем вида спорт, три възрастови групи, момичета, момчета, юноши и девойки</w:t>
            </w:r>
          </w:p>
        </w:tc>
        <w:tc>
          <w:tcPr>
            <w:tcW w:w="1844" w:type="dxa"/>
            <w:shd w:val="clear" w:color="auto" w:fill="auto"/>
          </w:tcPr>
          <w:p w:rsidR="00D12E44" w:rsidRDefault="00B11AF2" w:rsidP="006E7C17">
            <w:r>
              <w:t>01</w:t>
            </w:r>
            <w:r w:rsidR="00D12E44">
              <w:t>.10.201</w:t>
            </w:r>
            <w:r>
              <w:t>9</w:t>
            </w:r>
            <w:r w:rsidR="00D12E44">
              <w:t xml:space="preserve"> г.</w:t>
            </w:r>
          </w:p>
          <w:p w:rsidR="00D12E44" w:rsidRPr="00D12E44" w:rsidRDefault="00D12E44" w:rsidP="00B11AF2">
            <w:r>
              <w:t>0</w:t>
            </w:r>
            <w:r w:rsidR="00B11AF2">
              <w:t>3</w:t>
            </w:r>
            <w:r>
              <w:t>.02.201</w:t>
            </w:r>
            <w:r w:rsidR="00B11AF2">
              <w:t>9</w:t>
            </w:r>
            <w:r>
              <w:t xml:space="preserve"> г.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D12E44" w:rsidRDefault="00D12E44" w:rsidP="004C2CC1">
            <w:pPr>
              <w:spacing w:before="240" w:after="240"/>
            </w:pPr>
          </w:p>
          <w:p w:rsidR="00D12E44" w:rsidRDefault="00D12E44" w:rsidP="004C2CC1">
            <w:pPr>
              <w:spacing w:before="240" w:after="240"/>
            </w:pPr>
            <w:r>
              <w:t>V – XII клас участват всички образователни институции /общински, държавни, частни/</w:t>
            </w:r>
          </w:p>
        </w:tc>
      </w:tr>
      <w:tr w:rsidR="00D12E44" w:rsidTr="00B11AF2">
        <w:trPr>
          <w:trHeight w:val="80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4" w:rsidRPr="00470672" w:rsidRDefault="00D12E44" w:rsidP="006E7C17">
            <w:pPr>
              <w:tabs>
                <w:tab w:val="left" w:pos="258"/>
              </w:tabs>
              <w:ind w:left="176"/>
              <w:rPr>
                <w:b/>
                <w:lang w:val="ru-RU"/>
              </w:rPr>
            </w:pPr>
            <w:r w:rsidRPr="00470672">
              <w:rPr>
                <w:b/>
                <w:sz w:val="22"/>
                <w:szCs w:val="22"/>
                <w:lang w:val="ru-RU"/>
              </w:rPr>
              <w:t>- Втори (Областен) и Трети (Зонален) етап</w:t>
            </w:r>
          </w:p>
          <w:p w:rsidR="00D12E44" w:rsidRPr="00470672" w:rsidRDefault="00D12E44" w:rsidP="006E7C17">
            <w:pPr>
              <w:pStyle w:val="ListParagraph"/>
              <w:tabs>
                <w:tab w:val="left" w:pos="258"/>
                <w:tab w:val="left" w:pos="438"/>
              </w:tabs>
              <w:ind w:left="1778" w:hanging="1602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D12E44" w:rsidRDefault="00D12E44" w:rsidP="006E7C17">
            <w:r>
              <w:t>02.201</w:t>
            </w:r>
            <w:r w:rsidR="00B11AF2">
              <w:t>9</w:t>
            </w:r>
            <w:r>
              <w:t>г.</w:t>
            </w:r>
          </w:p>
          <w:p w:rsidR="00D12E44" w:rsidRPr="00D12E44" w:rsidRDefault="00D12E44" w:rsidP="00B11AF2">
            <w:r>
              <w:t>04.201</w:t>
            </w:r>
            <w:r w:rsidR="00B11AF2">
              <w:t>9</w:t>
            </w:r>
            <w:r>
              <w:t xml:space="preserve"> г.</w:t>
            </w:r>
          </w:p>
        </w:tc>
        <w:tc>
          <w:tcPr>
            <w:tcW w:w="2125" w:type="dxa"/>
            <w:vMerge/>
            <w:shd w:val="clear" w:color="auto" w:fill="auto"/>
          </w:tcPr>
          <w:p w:rsidR="00D12E44" w:rsidRDefault="00D12E44" w:rsidP="004C2CC1">
            <w:pPr>
              <w:spacing w:before="240" w:after="240"/>
            </w:pPr>
          </w:p>
        </w:tc>
      </w:tr>
      <w:tr w:rsidR="00D12E44" w:rsidTr="00B11AF2">
        <w:trPr>
          <w:trHeight w:val="7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4" w:rsidRDefault="00D12E44" w:rsidP="006E7C17">
            <w:pPr>
              <w:tabs>
                <w:tab w:val="left" w:pos="258"/>
              </w:tabs>
              <w:ind w:left="176"/>
              <w:rPr>
                <w:b/>
                <w:sz w:val="10"/>
                <w:szCs w:val="10"/>
                <w:lang w:val="ru-RU"/>
              </w:rPr>
            </w:pPr>
            <w:r w:rsidRPr="00470672">
              <w:rPr>
                <w:b/>
                <w:sz w:val="22"/>
                <w:szCs w:val="22"/>
                <w:lang w:val="ru-RU"/>
              </w:rPr>
              <w:t>- Четвърти етап (Финални състезания) – Републикански състезания по вид спорт, възрастова група</w:t>
            </w:r>
            <w:r>
              <w:rPr>
                <w:b/>
                <w:sz w:val="22"/>
                <w:szCs w:val="22"/>
                <w:lang w:val="ru-RU"/>
              </w:rPr>
              <w:t>,</w:t>
            </w:r>
            <w:r w:rsidRPr="00470672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70672">
              <w:rPr>
                <w:b/>
                <w:sz w:val="22"/>
                <w:szCs w:val="22"/>
              </w:rPr>
              <w:t>, момичета, момчета, юноши и девойки</w:t>
            </w:r>
            <w:r w:rsidRPr="00470672">
              <w:rPr>
                <w:b/>
                <w:sz w:val="10"/>
                <w:szCs w:val="10"/>
                <w:lang w:val="ru-RU"/>
              </w:rPr>
              <w:t xml:space="preserve"> </w:t>
            </w:r>
          </w:p>
          <w:p w:rsidR="00D12E44" w:rsidRPr="00470672" w:rsidRDefault="00D12E44" w:rsidP="006E7C17">
            <w:pPr>
              <w:pStyle w:val="ListParagraph"/>
              <w:tabs>
                <w:tab w:val="left" w:pos="258"/>
                <w:tab w:val="left" w:pos="438"/>
              </w:tabs>
              <w:ind w:left="1778" w:hanging="1602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:rsidR="00D12E44" w:rsidRDefault="00D12E44" w:rsidP="006E7C17">
            <w:r>
              <w:t>05.201</w:t>
            </w:r>
            <w:r w:rsidR="00B11AF2">
              <w:t>9</w:t>
            </w:r>
            <w:r>
              <w:t xml:space="preserve"> г.</w:t>
            </w:r>
          </w:p>
          <w:p w:rsidR="00D12E44" w:rsidRPr="00D12E44" w:rsidRDefault="00D12E44" w:rsidP="00B11AF2">
            <w:r>
              <w:t>06.201</w:t>
            </w:r>
            <w:r w:rsidR="00B11AF2">
              <w:t>9</w:t>
            </w:r>
            <w:r>
              <w:t xml:space="preserve"> г.</w:t>
            </w:r>
          </w:p>
        </w:tc>
        <w:tc>
          <w:tcPr>
            <w:tcW w:w="2125" w:type="dxa"/>
            <w:vMerge/>
            <w:shd w:val="clear" w:color="auto" w:fill="auto"/>
          </w:tcPr>
          <w:p w:rsidR="00D12E44" w:rsidRDefault="00D12E44" w:rsidP="004C2CC1">
            <w:pPr>
              <w:spacing w:before="240" w:after="240"/>
            </w:pPr>
          </w:p>
        </w:tc>
      </w:tr>
      <w:tr w:rsidR="00D12E44" w:rsidTr="00B11AF2">
        <w:trPr>
          <w:trHeight w:val="78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4" w:rsidRPr="00470672" w:rsidRDefault="00D12E44" w:rsidP="006E7C17">
            <w:pPr>
              <w:pStyle w:val="ListParagraph"/>
              <w:numPr>
                <w:ilvl w:val="1"/>
                <w:numId w:val="2"/>
              </w:numPr>
              <w:tabs>
                <w:tab w:val="left" w:pos="258"/>
                <w:tab w:val="left" w:pos="438"/>
              </w:tabs>
              <w:ind w:hanging="1602"/>
              <w:rPr>
                <w:b/>
                <w:lang w:val="ru-RU"/>
              </w:rPr>
            </w:pPr>
            <w:r w:rsidRPr="00470672">
              <w:rPr>
                <w:b/>
                <w:sz w:val="22"/>
                <w:szCs w:val="22"/>
              </w:rPr>
              <w:t>учебна 201</w:t>
            </w:r>
            <w:r w:rsidR="00B11AF2">
              <w:rPr>
                <w:b/>
                <w:sz w:val="22"/>
                <w:szCs w:val="22"/>
              </w:rPr>
              <w:t>9</w:t>
            </w:r>
            <w:r w:rsidRPr="00470672">
              <w:rPr>
                <w:b/>
                <w:sz w:val="22"/>
                <w:szCs w:val="22"/>
              </w:rPr>
              <w:t>/ 20</w:t>
            </w:r>
            <w:r w:rsidR="00B11AF2">
              <w:rPr>
                <w:b/>
                <w:sz w:val="22"/>
                <w:szCs w:val="22"/>
              </w:rPr>
              <w:t xml:space="preserve">20 </w:t>
            </w:r>
            <w:r w:rsidRPr="00470672">
              <w:rPr>
                <w:b/>
                <w:sz w:val="22"/>
                <w:szCs w:val="22"/>
              </w:rPr>
              <w:t>година,</w:t>
            </w:r>
          </w:p>
          <w:p w:rsidR="00D12E44" w:rsidRPr="00470672" w:rsidRDefault="00D12E44" w:rsidP="006E7C17">
            <w:pPr>
              <w:pStyle w:val="ListParagraph"/>
              <w:tabs>
                <w:tab w:val="left" w:pos="258"/>
                <w:tab w:val="left" w:pos="438"/>
              </w:tabs>
              <w:ind w:left="1778" w:hanging="1602"/>
              <w:rPr>
                <w:b/>
                <w:sz w:val="22"/>
                <w:szCs w:val="22"/>
                <w:lang w:val="ru-RU"/>
              </w:rPr>
            </w:pPr>
            <w:r w:rsidRPr="00470672">
              <w:rPr>
                <w:b/>
                <w:sz w:val="22"/>
                <w:szCs w:val="22"/>
              </w:rPr>
              <w:t>спорт футбол – Първи</w:t>
            </w:r>
            <w:r>
              <w:rPr>
                <w:b/>
                <w:sz w:val="22"/>
                <w:szCs w:val="22"/>
              </w:rPr>
              <w:t xml:space="preserve">(районен) </w:t>
            </w:r>
            <w:r w:rsidRPr="00470672">
              <w:rPr>
                <w:b/>
                <w:sz w:val="22"/>
                <w:szCs w:val="22"/>
              </w:rPr>
              <w:t>етап</w:t>
            </w:r>
            <w:r>
              <w:rPr>
                <w:b/>
                <w:sz w:val="22"/>
                <w:szCs w:val="22"/>
              </w:rPr>
              <w:t xml:space="preserve"> в </w:t>
            </w:r>
            <w:r w:rsidRPr="00470672">
              <w:rPr>
                <w:b/>
                <w:sz w:val="22"/>
                <w:szCs w:val="22"/>
              </w:rPr>
              <w:t>три възрастови групи</w:t>
            </w:r>
          </w:p>
        </w:tc>
        <w:tc>
          <w:tcPr>
            <w:tcW w:w="1844" w:type="dxa"/>
            <w:shd w:val="clear" w:color="auto" w:fill="auto"/>
          </w:tcPr>
          <w:p w:rsidR="00D12E44" w:rsidRDefault="00D12E44" w:rsidP="006E7C17">
            <w:r>
              <w:t>10.201</w:t>
            </w:r>
            <w:r w:rsidR="00B11AF2">
              <w:t>9</w:t>
            </w:r>
            <w:r>
              <w:t xml:space="preserve"> г</w:t>
            </w:r>
          </w:p>
          <w:p w:rsidR="00D12E44" w:rsidRPr="00D12E44" w:rsidRDefault="00D12E44" w:rsidP="00B11AF2">
            <w:r>
              <w:t>11.20</w:t>
            </w:r>
            <w:r w:rsidR="00B11AF2">
              <w:t>19</w:t>
            </w:r>
            <w:r>
              <w:t xml:space="preserve"> г.</w:t>
            </w:r>
          </w:p>
        </w:tc>
        <w:tc>
          <w:tcPr>
            <w:tcW w:w="2125" w:type="dxa"/>
            <w:vMerge/>
            <w:shd w:val="clear" w:color="auto" w:fill="auto"/>
          </w:tcPr>
          <w:p w:rsidR="00D12E44" w:rsidRDefault="00D12E44" w:rsidP="004C2CC1">
            <w:pPr>
              <w:spacing w:before="240" w:after="240"/>
            </w:pPr>
          </w:p>
        </w:tc>
      </w:tr>
      <w:tr w:rsidR="00D12E44" w:rsidTr="00B11AF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12E44" w:rsidRPr="00F465E2" w:rsidRDefault="00D12E44" w:rsidP="004C2CC1">
            <w:pPr>
              <w:pStyle w:val="ListParagraph"/>
              <w:numPr>
                <w:ilvl w:val="0"/>
                <w:numId w:val="1"/>
              </w:numPr>
              <w:tabs>
                <w:tab w:val="num" w:pos="176"/>
                <w:tab w:val="left" w:pos="317"/>
              </w:tabs>
              <w:spacing w:before="240" w:after="240"/>
              <w:ind w:left="176" w:hanging="142"/>
              <w:rPr>
                <w:lang w:val="ru-RU"/>
              </w:rPr>
            </w:pPr>
            <w:r w:rsidRPr="00470672">
              <w:rPr>
                <w:b/>
                <w:sz w:val="22"/>
                <w:szCs w:val="22"/>
              </w:rPr>
              <w:t>ПРОГРАМИ,</w:t>
            </w:r>
            <w:r w:rsidRPr="00470672">
              <w:rPr>
                <w:sz w:val="22"/>
                <w:szCs w:val="22"/>
              </w:rPr>
              <w:t xml:space="preserve"> </w:t>
            </w:r>
            <w:r w:rsidRPr="00470672">
              <w:rPr>
                <w:b/>
                <w:sz w:val="22"/>
                <w:szCs w:val="22"/>
              </w:rPr>
              <w:t>реализирани в партньорство с Национални федерации</w:t>
            </w:r>
            <w:r>
              <w:rPr>
                <w:b/>
                <w:sz w:val="22"/>
                <w:szCs w:val="22"/>
              </w:rPr>
              <w:t xml:space="preserve"> и НСА „В. Левски”</w:t>
            </w:r>
          </w:p>
        </w:tc>
        <w:tc>
          <w:tcPr>
            <w:tcW w:w="1844" w:type="dxa"/>
            <w:shd w:val="clear" w:color="auto" w:fill="auto"/>
          </w:tcPr>
          <w:p w:rsidR="00D12E44" w:rsidRDefault="00D12E44" w:rsidP="004C2CC1">
            <w:pPr>
              <w:spacing w:before="240" w:after="240"/>
            </w:pPr>
          </w:p>
        </w:tc>
        <w:tc>
          <w:tcPr>
            <w:tcW w:w="2125" w:type="dxa"/>
            <w:shd w:val="clear" w:color="auto" w:fill="auto"/>
          </w:tcPr>
          <w:p w:rsidR="00D12E44" w:rsidRDefault="00D12E44" w:rsidP="004C2CC1">
            <w:pPr>
              <w:spacing w:before="240" w:after="240"/>
            </w:pPr>
          </w:p>
        </w:tc>
      </w:tr>
      <w:tr w:rsidR="006E7C17" w:rsidTr="00B11AF2">
        <w:trPr>
          <w:trHeight w:val="138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44" w:rsidRPr="00D12E44" w:rsidRDefault="00D12E44" w:rsidP="006E7C17">
            <w:pPr>
              <w:pStyle w:val="ListParagraph"/>
              <w:numPr>
                <w:ilvl w:val="1"/>
                <w:numId w:val="2"/>
              </w:numPr>
              <w:tabs>
                <w:tab w:val="left" w:pos="473"/>
              </w:tabs>
              <w:ind w:left="317" w:hanging="141"/>
            </w:pPr>
            <w:r w:rsidRPr="00470672">
              <w:rPr>
                <w:b/>
                <w:sz w:val="22"/>
                <w:szCs w:val="22"/>
              </w:rPr>
              <w:t>Програма „Баскетбол“</w:t>
            </w:r>
            <w:r w:rsidRPr="00470672">
              <w:rPr>
                <w:sz w:val="22"/>
                <w:szCs w:val="22"/>
              </w:rPr>
              <w:t xml:space="preserve"> на Столична община и БФ Баскетбол</w:t>
            </w:r>
          </w:p>
          <w:p w:rsidR="00D12E44" w:rsidRDefault="004C2CC1" w:rsidP="006E7C17">
            <w:pPr>
              <w:tabs>
                <w:tab w:val="left" w:pos="473"/>
              </w:tabs>
              <w:ind w:left="426" w:hanging="142"/>
            </w:pPr>
            <w:r>
              <w:t xml:space="preserve">     </w:t>
            </w:r>
            <w:r w:rsidR="00D12E44">
              <w:t>- семинар обучение „</w:t>
            </w:r>
            <w:r>
              <w:t>начално въвеждащо обучение</w:t>
            </w:r>
            <w:r w:rsidR="00D12E44">
              <w:t>‚</w:t>
            </w:r>
            <w:r>
              <w:t xml:space="preserve"> З</w:t>
            </w:r>
            <w:r w:rsidR="00D12E44">
              <w:t>абавен баскетбол</w:t>
            </w:r>
            <w:r>
              <w:t>“</w:t>
            </w:r>
          </w:p>
          <w:p w:rsidR="004C2CC1" w:rsidRDefault="004C2CC1" w:rsidP="006E7C17">
            <w:pPr>
              <w:tabs>
                <w:tab w:val="left" w:pos="473"/>
              </w:tabs>
              <w:ind w:left="426" w:hanging="142"/>
            </w:pPr>
            <w:r>
              <w:t xml:space="preserve">     - </w:t>
            </w:r>
            <w:r w:rsidR="00B11AF2">
              <w:t xml:space="preserve"> </w:t>
            </w:r>
            <w:r>
              <w:t>фестивал „Забавен баскетбол“</w:t>
            </w:r>
          </w:p>
          <w:p w:rsidR="00B11AF2" w:rsidRDefault="00B11AF2" w:rsidP="006E7C17">
            <w:pPr>
              <w:tabs>
                <w:tab w:val="left" w:pos="473"/>
              </w:tabs>
              <w:ind w:left="426" w:hanging="142"/>
            </w:pPr>
            <w:r>
              <w:t xml:space="preserve">     -  Празник на детските градини</w:t>
            </w:r>
          </w:p>
          <w:p w:rsidR="00D12E44" w:rsidRDefault="004C2CC1" w:rsidP="006E7C17">
            <w:pPr>
              <w:tabs>
                <w:tab w:val="left" w:pos="473"/>
              </w:tabs>
              <w:ind w:left="426" w:hanging="142"/>
            </w:pPr>
            <w:r>
              <w:t xml:space="preserve">     -  Коледен фестивал по мини баскетбол</w:t>
            </w:r>
          </w:p>
          <w:p w:rsidR="00B11AF2" w:rsidRPr="00470672" w:rsidRDefault="00B11AF2" w:rsidP="006E7C17">
            <w:pPr>
              <w:tabs>
                <w:tab w:val="left" w:pos="473"/>
              </w:tabs>
              <w:ind w:left="426" w:hanging="142"/>
            </w:pPr>
          </w:p>
        </w:tc>
        <w:tc>
          <w:tcPr>
            <w:tcW w:w="1844" w:type="dxa"/>
            <w:shd w:val="clear" w:color="auto" w:fill="FFFFFF" w:themeFill="background1"/>
          </w:tcPr>
          <w:p w:rsidR="004C2CC1" w:rsidRDefault="004C2CC1" w:rsidP="006E7C17">
            <w:r>
              <w:t>Целогодишно</w:t>
            </w:r>
          </w:p>
          <w:p w:rsidR="004C2CC1" w:rsidRDefault="006E7C17" w:rsidP="006E7C17">
            <w:r>
              <w:t>03.201</w:t>
            </w:r>
            <w:r w:rsidR="00B11AF2">
              <w:t>9</w:t>
            </w:r>
            <w:r>
              <w:t xml:space="preserve"> г.</w:t>
            </w:r>
          </w:p>
          <w:p w:rsidR="006E7C17" w:rsidRDefault="006E7C17" w:rsidP="006E7C17"/>
          <w:p w:rsidR="006E7C17" w:rsidRDefault="006E7C17" w:rsidP="006E7C17">
            <w:r>
              <w:t>05.201</w:t>
            </w:r>
            <w:r w:rsidR="00B04C74">
              <w:t>9</w:t>
            </w:r>
            <w:r>
              <w:t xml:space="preserve"> г.</w:t>
            </w:r>
          </w:p>
          <w:p w:rsidR="00B11AF2" w:rsidRDefault="00B11AF2" w:rsidP="006E7C17">
            <w:r>
              <w:t>06.2019 г.</w:t>
            </w:r>
          </w:p>
          <w:p w:rsidR="006E7C17" w:rsidRDefault="006E7C17" w:rsidP="00B04C74">
            <w:r>
              <w:t>12.201</w:t>
            </w:r>
            <w:r w:rsidR="00B04C74">
              <w:t>9</w:t>
            </w:r>
            <w:r>
              <w:t xml:space="preserve"> г.</w:t>
            </w:r>
          </w:p>
        </w:tc>
        <w:tc>
          <w:tcPr>
            <w:tcW w:w="2125" w:type="dxa"/>
            <w:shd w:val="clear" w:color="auto" w:fill="auto"/>
          </w:tcPr>
          <w:p w:rsidR="004C2CC1" w:rsidRDefault="004C2CC1" w:rsidP="006E7C17">
            <w:r>
              <w:t xml:space="preserve">За ученици от столичните училища </w:t>
            </w:r>
          </w:p>
          <w:p w:rsidR="004C2CC1" w:rsidRDefault="004C2CC1" w:rsidP="006E7C17">
            <w:r>
              <w:t>2-3 клас / момичета и момчета/</w:t>
            </w:r>
            <w:r w:rsidR="00B11AF2">
              <w:t xml:space="preserve"> и деца от ДГ</w:t>
            </w:r>
          </w:p>
        </w:tc>
      </w:tr>
      <w:tr w:rsidR="004C2CC1" w:rsidTr="00B11AF2">
        <w:trPr>
          <w:trHeight w:val="118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C1" w:rsidRPr="00B11AF2" w:rsidRDefault="004C2CC1" w:rsidP="00B11AF2">
            <w:pPr>
              <w:pStyle w:val="ListParagraph"/>
              <w:numPr>
                <w:ilvl w:val="1"/>
                <w:numId w:val="2"/>
              </w:numPr>
              <w:tabs>
                <w:tab w:val="left" w:pos="473"/>
              </w:tabs>
              <w:ind w:left="317" w:hanging="141"/>
            </w:pPr>
            <w:r w:rsidRPr="00470672">
              <w:rPr>
                <w:b/>
                <w:sz w:val="22"/>
                <w:szCs w:val="22"/>
              </w:rPr>
              <w:t>Програма „Футбол</w:t>
            </w:r>
            <w:r w:rsidR="00B11AF2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="00B11AF2">
              <w:rPr>
                <w:b/>
                <w:sz w:val="22"/>
                <w:szCs w:val="22"/>
              </w:rPr>
              <w:t>Грасруутс</w:t>
            </w:r>
            <w:proofErr w:type="spellEnd"/>
            <w:r w:rsidR="00B11AF2">
              <w:rPr>
                <w:b/>
                <w:sz w:val="22"/>
                <w:szCs w:val="22"/>
              </w:rPr>
              <w:t>“</w:t>
            </w:r>
            <w:r w:rsidRPr="00470672">
              <w:rPr>
                <w:b/>
                <w:sz w:val="22"/>
                <w:szCs w:val="22"/>
              </w:rPr>
              <w:t xml:space="preserve"> </w:t>
            </w:r>
            <w:r w:rsidRPr="00470672">
              <w:rPr>
                <w:sz w:val="22"/>
                <w:szCs w:val="22"/>
              </w:rPr>
              <w:t xml:space="preserve">на Столична община и Български футболен </w:t>
            </w:r>
            <w:r w:rsidR="00B11AF2">
              <w:rPr>
                <w:sz w:val="22"/>
                <w:szCs w:val="22"/>
              </w:rPr>
              <w:t>с</w:t>
            </w:r>
            <w:r w:rsidRPr="00B11AF2">
              <w:rPr>
                <w:sz w:val="22"/>
                <w:szCs w:val="22"/>
              </w:rPr>
              <w:t>ъюз</w:t>
            </w:r>
          </w:p>
          <w:p w:rsidR="004C2CC1" w:rsidRDefault="004C2CC1" w:rsidP="006E7C17">
            <w:pPr>
              <w:pStyle w:val="ListParagraph"/>
              <w:tabs>
                <w:tab w:val="left" w:pos="473"/>
              </w:tabs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 </w:t>
            </w:r>
            <w:r w:rsidR="00B11AF2">
              <w:rPr>
                <w:sz w:val="22"/>
                <w:szCs w:val="22"/>
              </w:rPr>
              <w:t>Градско</w:t>
            </w:r>
            <w:r>
              <w:rPr>
                <w:sz w:val="22"/>
                <w:szCs w:val="22"/>
              </w:rPr>
              <w:t xml:space="preserve"> първенство по футбол за смесени отбори</w:t>
            </w:r>
          </w:p>
          <w:p w:rsidR="00B11AF2" w:rsidRDefault="00B11AF2" w:rsidP="006E7C17">
            <w:pPr>
              <w:pStyle w:val="ListParagraph"/>
              <w:tabs>
                <w:tab w:val="left" w:pos="473"/>
              </w:tabs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 Дни на отворени врати – безплатни занимания за деца и ученици от столичните образователни институции</w:t>
            </w:r>
          </w:p>
          <w:p w:rsidR="004C2CC1" w:rsidRDefault="004C2CC1" w:rsidP="006E7C17">
            <w:pPr>
              <w:pStyle w:val="ListParagraph"/>
              <w:tabs>
                <w:tab w:val="left" w:pos="473"/>
              </w:tabs>
              <w:ind w:left="317"/>
              <w:rPr>
                <w:sz w:val="22"/>
                <w:szCs w:val="22"/>
              </w:rPr>
            </w:pPr>
          </w:p>
          <w:p w:rsidR="004C2CC1" w:rsidRPr="00470672" w:rsidRDefault="004C2CC1" w:rsidP="006E7C17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6E7C17" w:rsidRDefault="006E7C17" w:rsidP="006E7C17"/>
          <w:p w:rsidR="006E7C17" w:rsidRDefault="006E7C17" w:rsidP="006E7C17"/>
          <w:p w:rsidR="004C2CC1" w:rsidRDefault="004C2CC1" w:rsidP="006E7C17">
            <w:r>
              <w:t>05.201</w:t>
            </w:r>
            <w:r w:rsidR="00B04C74">
              <w:t>9</w:t>
            </w:r>
            <w:r>
              <w:t xml:space="preserve"> г.</w:t>
            </w:r>
          </w:p>
          <w:p w:rsidR="004C2CC1" w:rsidRDefault="00B11AF2" w:rsidP="006E7C17">
            <w:r>
              <w:t>04-07.2019 г.</w:t>
            </w:r>
          </w:p>
        </w:tc>
        <w:tc>
          <w:tcPr>
            <w:tcW w:w="2125" w:type="dxa"/>
            <w:shd w:val="clear" w:color="auto" w:fill="auto"/>
          </w:tcPr>
          <w:p w:rsidR="004C2CC1" w:rsidRDefault="004C2CC1" w:rsidP="006E7C17">
            <w:r>
              <w:t xml:space="preserve">За ученици от столичните училища </w:t>
            </w:r>
          </w:p>
          <w:p w:rsidR="004C2CC1" w:rsidRDefault="004C2CC1" w:rsidP="006E7C17">
            <w:r>
              <w:t>2-3 клас / момичета и момчета/</w:t>
            </w:r>
          </w:p>
        </w:tc>
      </w:tr>
      <w:tr w:rsidR="004C2CC1" w:rsidTr="00B11AF2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C1" w:rsidRPr="00D8088B" w:rsidRDefault="004C2CC1" w:rsidP="00B11AF2">
            <w:pPr>
              <w:pStyle w:val="ListParagraph"/>
              <w:numPr>
                <w:ilvl w:val="1"/>
                <w:numId w:val="2"/>
              </w:numPr>
              <w:tabs>
                <w:tab w:val="left" w:pos="473"/>
              </w:tabs>
              <w:ind w:left="0" w:firstLine="142"/>
            </w:pPr>
            <w:r w:rsidRPr="00470672">
              <w:rPr>
                <w:b/>
                <w:sz w:val="22"/>
                <w:szCs w:val="22"/>
              </w:rPr>
              <w:t>Програма „</w:t>
            </w:r>
            <w:r w:rsidR="00B11AF2">
              <w:rPr>
                <w:b/>
                <w:sz w:val="22"/>
                <w:szCs w:val="22"/>
              </w:rPr>
              <w:t>Туризъм и зимни спортове</w:t>
            </w:r>
            <w:r w:rsidRPr="00470672">
              <w:rPr>
                <w:b/>
                <w:sz w:val="22"/>
                <w:szCs w:val="22"/>
              </w:rPr>
              <w:t xml:space="preserve">“ </w:t>
            </w:r>
            <w:r w:rsidRPr="00470672">
              <w:rPr>
                <w:sz w:val="22"/>
                <w:szCs w:val="22"/>
              </w:rPr>
              <w:t xml:space="preserve">на Столична община и </w:t>
            </w:r>
            <w:r w:rsidR="00B11AF2">
              <w:rPr>
                <w:sz w:val="22"/>
                <w:szCs w:val="22"/>
              </w:rPr>
              <w:t>БТС</w:t>
            </w:r>
          </w:p>
          <w:p w:rsidR="004C2CC1" w:rsidRPr="00B11AF2" w:rsidRDefault="00B11AF2" w:rsidP="00B11AF2">
            <w:pPr>
              <w:pStyle w:val="ListParagraph"/>
              <w:numPr>
                <w:ilvl w:val="1"/>
                <w:numId w:val="1"/>
              </w:numPr>
              <w:tabs>
                <w:tab w:val="left" w:pos="473"/>
              </w:tabs>
              <w:ind w:left="0" w:firstLine="567"/>
              <w:rPr>
                <w:sz w:val="22"/>
                <w:szCs w:val="22"/>
              </w:rPr>
            </w:pPr>
            <w:r w:rsidRPr="00B11AF2">
              <w:rPr>
                <w:sz w:val="22"/>
                <w:szCs w:val="22"/>
              </w:rPr>
              <w:t>Туристически походи и празници</w:t>
            </w:r>
          </w:p>
          <w:p w:rsidR="00B11AF2" w:rsidRPr="00470672" w:rsidRDefault="00B11AF2" w:rsidP="00B11AF2">
            <w:pPr>
              <w:pStyle w:val="ListParagraph"/>
              <w:numPr>
                <w:ilvl w:val="1"/>
                <w:numId w:val="1"/>
              </w:numPr>
              <w:tabs>
                <w:tab w:val="left" w:pos="473"/>
              </w:tabs>
              <w:ind w:left="357" w:firstLine="210"/>
              <w:rPr>
                <w:b/>
                <w:sz w:val="22"/>
                <w:szCs w:val="22"/>
              </w:rPr>
            </w:pPr>
            <w:r w:rsidRPr="00B11AF2">
              <w:rPr>
                <w:sz w:val="22"/>
                <w:szCs w:val="22"/>
              </w:rPr>
              <w:t>Ски първенство</w:t>
            </w:r>
          </w:p>
        </w:tc>
        <w:tc>
          <w:tcPr>
            <w:tcW w:w="1844" w:type="dxa"/>
            <w:shd w:val="clear" w:color="auto" w:fill="FFFFFF" w:themeFill="background1"/>
          </w:tcPr>
          <w:p w:rsidR="006E7C17" w:rsidRDefault="006E7C17" w:rsidP="00B11AF2"/>
          <w:p w:rsidR="00B11AF2" w:rsidRDefault="00B11AF2" w:rsidP="00B11AF2"/>
          <w:p w:rsidR="00B11AF2" w:rsidRDefault="00B11AF2" w:rsidP="00B11AF2"/>
          <w:p w:rsidR="004C2CC1" w:rsidRDefault="00B11AF2" w:rsidP="00B11AF2">
            <w:r>
              <w:t>05-06</w:t>
            </w:r>
            <w:r w:rsidR="004C2CC1">
              <w:t>.201</w:t>
            </w:r>
            <w:r>
              <w:t>9</w:t>
            </w:r>
            <w:r w:rsidR="004C2CC1">
              <w:t xml:space="preserve"> г.</w:t>
            </w:r>
          </w:p>
          <w:p w:rsidR="00B11AF2" w:rsidRDefault="00B11AF2" w:rsidP="00B11AF2">
            <w:r>
              <w:t>09-10.2019 г.</w:t>
            </w:r>
          </w:p>
          <w:p w:rsidR="00B11AF2" w:rsidRDefault="00B11AF2" w:rsidP="00B11AF2">
            <w:r>
              <w:t>02-03.2019 г.</w:t>
            </w:r>
          </w:p>
          <w:p w:rsidR="00B11AF2" w:rsidRDefault="00B11AF2" w:rsidP="00B11AF2"/>
        </w:tc>
        <w:tc>
          <w:tcPr>
            <w:tcW w:w="2125" w:type="dxa"/>
            <w:shd w:val="clear" w:color="auto" w:fill="auto"/>
          </w:tcPr>
          <w:p w:rsidR="004C2CC1" w:rsidRDefault="004C2CC1" w:rsidP="006E7C17">
            <w:r>
              <w:t xml:space="preserve">За ученици от столичните училища </w:t>
            </w:r>
          </w:p>
          <w:p w:rsidR="004C2CC1" w:rsidRDefault="004C2CC1" w:rsidP="006E7C17">
            <w:r>
              <w:t>5-6 клас / момичета и момчета/</w:t>
            </w:r>
          </w:p>
        </w:tc>
      </w:tr>
    </w:tbl>
    <w:p w:rsidR="00D12E44" w:rsidRDefault="00D12E44" w:rsidP="004C2CC1">
      <w:pPr>
        <w:tabs>
          <w:tab w:val="left" w:pos="792"/>
        </w:tabs>
        <w:spacing w:before="240" w:after="240"/>
        <w:rPr>
          <w:lang w:val="ru-RU"/>
        </w:rPr>
      </w:pPr>
    </w:p>
    <w:p w:rsidR="00841616" w:rsidRDefault="00841616" w:rsidP="004C2CC1">
      <w:pPr>
        <w:tabs>
          <w:tab w:val="left" w:pos="792"/>
        </w:tabs>
        <w:spacing w:before="240" w:after="240"/>
        <w:rPr>
          <w:lang w:val="ru-RU"/>
        </w:rPr>
      </w:pPr>
    </w:p>
    <w:p w:rsidR="00841616" w:rsidRPr="003D4C87" w:rsidRDefault="00841616" w:rsidP="004C2CC1">
      <w:pPr>
        <w:tabs>
          <w:tab w:val="left" w:pos="792"/>
        </w:tabs>
        <w:spacing w:before="240" w:after="240"/>
        <w:rPr>
          <w:lang w:val="ru-RU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1950"/>
        <w:gridCol w:w="1950"/>
      </w:tblGrid>
      <w:tr w:rsidR="004C2CC1" w:rsidRPr="006614C9" w:rsidTr="004C2CC1">
        <w:trPr>
          <w:trHeight w:val="85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2CC1" w:rsidRPr="00470672" w:rsidRDefault="004C2CC1" w:rsidP="006E7C17">
            <w:pPr>
              <w:rPr>
                <w:b/>
              </w:rPr>
            </w:pPr>
            <w:r w:rsidRPr="00470672">
              <w:rPr>
                <w:b/>
                <w:sz w:val="22"/>
                <w:szCs w:val="22"/>
              </w:rPr>
              <w:lastRenderedPageBreak/>
              <w:t>НАПРАВЛЕНИЯ / ДЕЙНОСТИ</w:t>
            </w:r>
          </w:p>
        </w:tc>
        <w:tc>
          <w:tcPr>
            <w:tcW w:w="1950" w:type="dxa"/>
            <w:shd w:val="clear" w:color="auto" w:fill="auto"/>
          </w:tcPr>
          <w:p w:rsidR="004C2CC1" w:rsidRDefault="004C2CC1" w:rsidP="006E7C17">
            <w:r>
              <w:t>Период на реализация</w:t>
            </w:r>
          </w:p>
        </w:tc>
        <w:tc>
          <w:tcPr>
            <w:tcW w:w="1950" w:type="dxa"/>
            <w:shd w:val="clear" w:color="auto" w:fill="auto"/>
          </w:tcPr>
          <w:p w:rsidR="004C2CC1" w:rsidRDefault="004C2CC1" w:rsidP="006E7C17">
            <w:r>
              <w:t xml:space="preserve">Участници/ възрастова група </w:t>
            </w:r>
          </w:p>
        </w:tc>
      </w:tr>
      <w:tr w:rsidR="004C2CC1" w:rsidRPr="006614C9" w:rsidTr="004C2CC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2CC1" w:rsidRPr="00F465E2" w:rsidRDefault="00B11AF2" w:rsidP="006E7C17">
            <w:pPr>
              <w:pStyle w:val="ListParagraph"/>
              <w:numPr>
                <w:ilvl w:val="0"/>
                <w:numId w:val="1"/>
              </w:numPr>
              <w:tabs>
                <w:tab w:val="num" w:pos="176"/>
                <w:tab w:val="left" w:pos="318"/>
                <w:tab w:val="left" w:pos="468"/>
              </w:tabs>
              <w:ind w:left="318" w:hanging="284"/>
              <w:rPr>
                <w:lang w:val="ru-RU"/>
              </w:rPr>
            </w:pPr>
            <w:r>
              <w:rPr>
                <w:b/>
                <w:sz w:val="22"/>
                <w:szCs w:val="22"/>
              </w:rPr>
              <w:t>ПРОГРАМА „СПОРТ ЗА ВСИЧКИ“, реализирани в партньорство със спортни клубове, НСА „Васил Левски“</w:t>
            </w:r>
            <w:r w:rsidR="004C2CC1" w:rsidRPr="0047067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4C2CC1" w:rsidRPr="006614C9" w:rsidRDefault="004C2CC1" w:rsidP="004C2CC1">
            <w:pPr>
              <w:spacing w:before="240" w:after="240"/>
            </w:pPr>
          </w:p>
        </w:tc>
        <w:tc>
          <w:tcPr>
            <w:tcW w:w="1950" w:type="dxa"/>
            <w:shd w:val="clear" w:color="auto" w:fill="auto"/>
          </w:tcPr>
          <w:p w:rsidR="004C2CC1" w:rsidRPr="006614C9" w:rsidRDefault="004C2CC1" w:rsidP="004C2CC1">
            <w:pPr>
              <w:spacing w:before="240" w:after="240"/>
            </w:pPr>
          </w:p>
        </w:tc>
      </w:tr>
      <w:tr w:rsidR="00B04C74" w:rsidRPr="006614C9" w:rsidTr="004C2CC1">
        <w:trPr>
          <w:trHeight w:val="82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C74" w:rsidRPr="00B04C74" w:rsidRDefault="00B04C74" w:rsidP="00B04C74">
            <w:pPr>
              <w:pStyle w:val="ListParagraph"/>
              <w:numPr>
                <w:ilvl w:val="0"/>
                <w:numId w:val="3"/>
              </w:numPr>
              <w:tabs>
                <w:tab w:val="left" w:pos="393"/>
              </w:tabs>
              <w:ind w:hanging="544"/>
              <w:rPr>
                <w:lang w:val="en-US"/>
              </w:rPr>
            </w:pPr>
            <w:r w:rsidRPr="00470672">
              <w:rPr>
                <w:sz w:val="22"/>
                <w:szCs w:val="22"/>
              </w:rPr>
              <w:t>Плуване</w:t>
            </w:r>
          </w:p>
          <w:p w:rsidR="00B04C74" w:rsidRPr="00B04C74" w:rsidRDefault="00B04C74" w:rsidP="00B04C74">
            <w:pPr>
              <w:pStyle w:val="ListParagraph"/>
              <w:numPr>
                <w:ilvl w:val="0"/>
                <w:numId w:val="5"/>
              </w:numPr>
              <w:tabs>
                <w:tab w:val="left" w:pos="393"/>
              </w:tabs>
              <w:ind w:hanging="754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IX</w:t>
            </w:r>
            <w:r w:rsidRPr="00470672">
              <w:rPr>
                <w:sz w:val="22"/>
                <w:szCs w:val="22"/>
              </w:rPr>
              <w:t xml:space="preserve"> – ти турнир по плуване за Купа София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за ученици </w:t>
            </w:r>
            <w:r>
              <w:rPr>
                <w:sz w:val="22"/>
                <w:szCs w:val="22"/>
                <w:lang w:val="en-US"/>
              </w:rPr>
              <w:t xml:space="preserve">I-IV </w:t>
            </w:r>
            <w:r>
              <w:rPr>
                <w:sz w:val="22"/>
                <w:szCs w:val="22"/>
              </w:rPr>
              <w:t>клас</w:t>
            </w:r>
          </w:p>
          <w:p w:rsidR="00B04C74" w:rsidRPr="00F465E2" w:rsidRDefault="00B04C74" w:rsidP="00B04C74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318" w:hanging="142"/>
              <w:rPr>
                <w:lang w:val="ru-RU"/>
              </w:rPr>
            </w:pPr>
            <w:r w:rsidRPr="00470672">
              <w:rPr>
                <w:sz w:val="22"/>
                <w:szCs w:val="22"/>
              </w:rPr>
              <w:t xml:space="preserve"> Семинар – обучение на тема „Безопасност край водни площи при организиране на детски занимания</w:t>
            </w:r>
          </w:p>
          <w:p w:rsidR="00B04C74" w:rsidRPr="00B04C74" w:rsidRDefault="00B04C74" w:rsidP="00B04C74">
            <w:pPr>
              <w:pStyle w:val="ListParagraph"/>
              <w:numPr>
                <w:ilvl w:val="0"/>
                <w:numId w:val="5"/>
              </w:numPr>
              <w:tabs>
                <w:tab w:val="left" w:pos="393"/>
              </w:tabs>
              <w:ind w:hanging="754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470672">
              <w:rPr>
                <w:sz w:val="22"/>
                <w:szCs w:val="22"/>
              </w:rPr>
              <w:t xml:space="preserve"> – ти турнир по плуване за Купа София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за ученици </w:t>
            </w:r>
            <w:r>
              <w:rPr>
                <w:sz w:val="22"/>
                <w:szCs w:val="22"/>
                <w:lang w:val="en-US"/>
              </w:rPr>
              <w:t xml:space="preserve">V-XII </w:t>
            </w:r>
            <w:r>
              <w:rPr>
                <w:sz w:val="22"/>
                <w:szCs w:val="22"/>
              </w:rPr>
              <w:t>клас</w:t>
            </w:r>
          </w:p>
          <w:p w:rsidR="00B04C74" w:rsidRPr="00470672" w:rsidRDefault="00B04C74" w:rsidP="00B04C74">
            <w:pPr>
              <w:pStyle w:val="ListParagraph"/>
              <w:tabs>
                <w:tab w:val="left" w:pos="176"/>
              </w:tabs>
              <w:ind w:left="318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B04C74" w:rsidRDefault="00B04C74" w:rsidP="00B04C74"/>
          <w:p w:rsidR="00B04C74" w:rsidRDefault="00B04C74" w:rsidP="00B04C74"/>
          <w:p w:rsidR="00B04C74" w:rsidRDefault="00B04C74" w:rsidP="00B04C74">
            <w:r>
              <w:t>02.2019 г.</w:t>
            </w:r>
          </w:p>
          <w:p w:rsidR="00B04C74" w:rsidRDefault="00B04C74" w:rsidP="00B04C74">
            <w:r>
              <w:t>06.201</w:t>
            </w:r>
            <w:r>
              <w:rPr>
                <w:lang w:val="en-US"/>
              </w:rPr>
              <w:t>9</w:t>
            </w:r>
            <w:r>
              <w:t xml:space="preserve"> г.</w:t>
            </w:r>
          </w:p>
          <w:p w:rsidR="00B04C74" w:rsidRPr="006614C9" w:rsidRDefault="00B04C74" w:rsidP="00B04C74">
            <w:r>
              <w:t>12.201</w:t>
            </w:r>
            <w:r>
              <w:rPr>
                <w:lang w:val="en-US"/>
              </w:rPr>
              <w:t>9</w:t>
            </w:r>
            <w:r>
              <w:t xml:space="preserve"> г.</w:t>
            </w:r>
          </w:p>
        </w:tc>
        <w:tc>
          <w:tcPr>
            <w:tcW w:w="1950" w:type="dxa"/>
            <w:shd w:val="clear" w:color="auto" w:fill="auto"/>
          </w:tcPr>
          <w:p w:rsidR="00B04C74" w:rsidRDefault="00B04C74" w:rsidP="00B04C74">
            <w:r>
              <w:t>За ученици от столичните училища</w:t>
            </w:r>
          </w:p>
          <w:p w:rsidR="00B04C74" w:rsidRDefault="00B04C74" w:rsidP="00B04C74">
            <w:r>
              <w:t>За педагози от ДГ</w:t>
            </w:r>
          </w:p>
          <w:p w:rsidR="00B04C74" w:rsidRPr="006614C9" w:rsidRDefault="00B04C74" w:rsidP="00B04C74"/>
        </w:tc>
      </w:tr>
      <w:tr w:rsidR="00B04C74" w:rsidRPr="006614C9" w:rsidTr="00074F7B">
        <w:trPr>
          <w:trHeight w:val="10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C74" w:rsidRPr="00470672" w:rsidRDefault="00B04C74" w:rsidP="00B04C74">
            <w:pPr>
              <w:pStyle w:val="ListParagraph"/>
              <w:numPr>
                <w:ilvl w:val="0"/>
                <w:numId w:val="3"/>
              </w:numPr>
              <w:tabs>
                <w:tab w:val="left" w:pos="393"/>
              </w:tabs>
              <w:ind w:hanging="544"/>
              <w:rPr>
                <w:lang w:val="en-US"/>
              </w:rPr>
            </w:pPr>
            <w:r w:rsidRPr="00470672">
              <w:rPr>
                <w:sz w:val="22"/>
                <w:szCs w:val="22"/>
              </w:rPr>
              <w:t xml:space="preserve"> Лека атлетика</w:t>
            </w:r>
          </w:p>
          <w:p w:rsidR="00B04C74" w:rsidRPr="00470672" w:rsidRDefault="00B04C74" w:rsidP="00B04C74">
            <w:pPr>
              <w:pStyle w:val="ListParagraph"/>
              <w:numPr>
                <w:ilvl w:val="0"/>
                <w:numId w:val="6"/>
              </w:numPr>
              <w:tabs>
                <w:tab w:val="left" w:pos="393"/>
              </w:tabs>
              <w:ind w:left="318" w:hanging="142"/>
              <w:rPr>
                <w:sz w:val="22"/>
                <w:szCs w:val="22"/>
              </w:rPr>
            </w:pPr>
            <w:r w:rsidRPr="00470672"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  <w:lang w:val="en-US"/>
              </w:rPr>
              <w:t>I</w:t>
            </w:r>
            <w:r w:rsidRPr="00470672">
              <w:rPr>
                <w:sz w:val="22"/>
                <w:szCs w:val="22"/>
              </w:rPr>
              <w:t>-ти градски шампионат „Лекоатлетически звезди на София - 201</w:t>
            </w:r>
            <w:r>
              <w:rPr>
                <w:sz w:val="22"/>
                <w:szCs w:val="22"/>
                <w:lang w:val="en-US"/>
              </w:rPr>
              <w:t>9</w:t>
            </w:r>
            <w:r w:rsidRPr="00470672">
              <w:rPr>
                <w:sz w:val="22"/>
                <w:szCs w:val="22"/>
              </w:rPr>
              <w:t>“</w:t>
            </w:r>
          </w:p>
        </w:tc>
        <w:tc>
          <w:tcPr>
            <w:tcW w:w="1950" w:type="dxa"/>
            <w:shd w:val="clear" w:color="auto" w:fill="auto"/>
          </w:tcPr>
          <w:p w:rsidR="00B04C74" w:rsidRDefault="00B04C74" w:rsidP="00B04C74"/>
          <w:p w:rsidR="00B04C74" w:rsidRDefault="00B04C74" w:rsidP="00B04C74"/>
          <w:p w:rsidR="00B04C74" w:rsidRDefault="00B04C74" w:rsidP="00B04C74">
            <w:r>
              <w:t>09</w:t>
            </w:r>
            <w:r>
              <w:rPr>
                <w:lang w:val="en-US"/>
              </w:rPr>
              <w:t>-10</w:t>
            </w:r>
            <w:r>
              <w:t>.201</w:t>
            </w:r>
            <w:r>
              <w:rPr>
                <w:lang w:val="en-US"/>
              </w:rPr>
              <w:t>9</w:t>
            </w:r>
            <w:r>
              <w:t xml:space="preserve"> г.</w:t>
            </w:r>
          </w:p>
        </w:tc>
        <w:tc>
          <w:tcPr>
            <w:tcW w:w="1950" w:type="dxa"/>
            <w:shd w:val="clear" w:color="auto" w:fill="auto"/>
          </w:tcPr>
          <w:p w:rsidR="00B04C74" w:rsidRPr="00B04C74" w:rsidRDefault="00B04C74" w:rsidP="00B04C74">
            <w:pPr>
              <w:rPr>
                <w:lang w:val="en-US"/>
              </w:rPr>
            </w:pPr>
            <w:r>
              <w:t>За ученици от столичните училища</w:t>
            </w:r>
          </w:p>
        </w:tc>
      </w:tr>
      <w:tr w:rsidR="00B04C74" w:rsidRPr="00B04C74" w:rsidTr="00B04C74">
        <w:trPr>
          <w:trHeight w:val="78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C74" w:rsidRPr="00B04C74" w:rsidRDefault="00B04C74" w:rsidP="00B04C74">
            <w:pPr>
              <w:pStyle w:val="ListParagraph"/>
              <w:tabs>
                <w:tab w:val="left" w:pos="393"/>
              </w:tabs>
              <w:rPr>
                <w:lang w:val="en-US"/>
              </w:rPr>
            </w:pPr>
          </w:p>
          <w:p w:rsidR="00B04C74" w:rsidRPr="00B04C74" w:rsidRDefault="00B04C74" w:rsidP="00B04C74">
            <w:pPr>
              <w:pStyle w:val="ListParagraph"/>
              <w:numPr>
                <w:ilvl w:val="0"/>
                <w:numId w:val="11"/>
              </w:numPr>
              <w:tabs>
                <w:tab w:val="left" w:pos="393"/>
              </w:tabs>
              <w:rPr>
                <w:lang w:val="en-US"/>
              </w:rPr>
            </w:pPr>
            <w:r w:rsidRPr="00B04C74">
              <w:rPr>
                <w:sz w:val="22"/>
                <w:szCs w:val="22"/>
              </w:rPr>
              <w:t>Шахмат</w:t>
            </w:r>
          </w:p>
          <w:p w:rsidR="00B04C74" w:rsidRPr="00B04C74" w:rsidRDefault="00B04C74" w:rsidP="00B04C74">
            <w:pPr>
              <w:pStyle w:val="ListParagraph"/>
              <w:numPr>
                <w:ilvl w:val="0"/>
                <w:numId w:val="6"/>
              </w:numPr>
              <w:tabs>
                <w:tab w:val="left" w:pos="393"/>
              </w:tabs>
              <w:ind w:hanging="612"/>
              <w:rPr>
                <w:sz w:val="22"/>
                <w:szCs w:val="22"/>
              </w:rPr>
            </w:pPr>
            <w:r w:rsidRPr="00B04C74">
              <w:rPr>
                <w:sz w:val="22"/>
                <w:szCs w:val="22"/>
                <w:lang w:val="en-US"/>
              </w:rPr>
              <w:t>XIV</w:t>
            </w:r>
            <w:r w:rsidRPr="00B04C74">
              <w:rPr>
                <w:sz w:val="22"/>
                <w:szCs w:val="22"/>
              </w:rPr>
              <w:t>-ти шахматен турнир „Златната пешка“</w:t>
            </w:r>
          </w:p>
        </w:tc>
        <w:tc>
          <w:tcPr>
            <w:tcW w:w="1950" w:type="dxa"/>
            <w:shd w:val="clear" w:color="auto" w:fill="auto"/>
          </w:tcPr>
          <w:p w:rsidR="00B04C74" w:rsidRDefault="00B04C74" w:rsidP="00B04C74"/>
          <w:p w:rsidR="00B04C74" w:rsidRDefault="00B04C74" w:rsidP="00B04C74">
            <w:r>
              <w:t>10.201</w:t>
            </w:r>
            <w:r>
              <w:rPr>
                <w:lang w:val="en-US"/>
              </w:rPr>
              <w:t>9</w:t>
            </w:r>
            <w:r>
              <w:t xml:space="preserve"> г.</w:t>
            </w:r>
          </w:p>
        </w:tc>
        <w:tc>
          <w:tcPr>
            <w:tcW w:w="1950" w:type="dxa"/>
            <w:shd w:val="clear" w:color="auto" w:fill="auto"/>
          </w:tcPr>
          <w:p w:rsidR="00B04C74" w:rsidRPr="006614C9" w:rsidRDefault="00B04C74" w:rsidP="00B04C74">
            <w:pPr>
              <w:spacing w:before="240" w:after="240"/>
            </w:pPr>
            <w:r>
              <w:t>За ученици от столичните училища</w:t>
            </w:r>
          </w:p>
        </w:tc>
      </w:tr>
      <w:tr w:rsidR="00B04C74" w:rsidRPr="006614C9" w:rsidTr="00B04C74">
        <w:trPr>
          <w:trHeight w:val="102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C74" w:rsidRDefault="00B04C74" w:rsidP="00B04C74">
            <w:pPr>
              <w:pStyle w:val="ListParagraph"/>
              <w:numPr>
                <w:ilvl w:val="0"/>
                <w:numId w:val="3"/>
              </w:numPr>
              <w:tabs>
                <w:tab w:val="left" w:pos="393"/>
              </w:tabs>
              <w:ind w:hanging="6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  <w:p w:rsidR="00B04C74" w:rsidRPr="00B04C74" w:rsidRDefault="00B04C74" w:rsidP="00B04C74">
            <w:pPr>
              <w:pStyle w:val="ListParagraph"/>
              <w:numPr>
                <w:ilvl w:val="0"/>
                <w:numId w:val="7"/>
              </w:numPr>
              <w:tabs>
                <w:tab w:val="left" w:pos="3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Десети фестивал на мини волейбола</w:t>
            </w:r>
          </w:p>
        </w:tc>
        <w:tc>
          <w:tcPr>
            <w:tcW w:w="1950" w:type="dxa"/>
            <w:shd w:val="clear" w:color="auto" w:fill="auto"/>
          </w:tcPr>
          <w:p w:rsidR="00B04C74" w:rsidRDefault="00B04C74" w:rsidP="00B04C74"/>
          <w:p w:rsidR="00B04C74" w:rsidRDefault="00B04C74" w:rsidP="00B04C74">
            <w:r>
              <w:t>11.2019 г.</w:t>
            </w:r>
          </w:p>
        </w:tc>
        <w:tc>
          <w:tcPr>
            <w:tcW w:w="1950" w:type="dxa"/>
            <w:shd w:val="clear" w:color="auto" w:fill="auto"/>
          </w:tcPr>
          <w:p w:rsidR="00B04C74" w:rsidRPr="006614C9" w:rsidRDefault="00B04C74" w:rsidP="00B04C74">
            <w:pPr>
              <w:spacing w:before="240" w:after="240"/>
            </w:pPr>
            <w:r>
              <w:t>За ученици от столичните училища</w:t>
            </w:r>
          </w:p>
        </w:tc>
      </w:tr>
      <w:tr w:rsidR="00B04C74" w:rsidRPr="006614C9" w:rsidTr="006E7C17">
        <w:trPr>
          <w:trHeight w:val="10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C74" w:rsidRDefault="00B04C74" w:rsidP="00B04C74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ind w:hanging="6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Празник „Баба и внуче“</w:t>
            </w:r>
          </w:p>
          <w:p w:rsidR="00B04C74" w:rsidRPr="00B04C74" w:rsidRDefault="00B04C74" w:rsidP="00B04C74">
            <w:pPr>
              <w:tabs>
                <w:tab w:val="left" w:pos="176"/>
              </w:tabs>
              <w:ind w:left="426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B04C74" w:rsidRDefault="00B04C74" w:rsidP="00B04C74"/>
          <w:p w:rsidR="00B04C74" w:rsidRPr="006614C9" w:rsidRDefault="00B04C74" w:rsidP="00B04C74">
            <w:r>
              <w:t>04-06.2019 г.</w:t>
            </w:r>
          </w:p>
        </w:tc>
        <w:tc>
          <w:tcPr>
            <w:tcW w:w="1950" w:type="dxa"/>
            <w:shd w:val="clear" w:color="auto" w:fill="auto"/>
          </w:tcPr>
          <w:p w:rsidR="00B04C74" w:rsidRPr="006614C9" w:rsidRDefault="00B04C74" w:rsidP="00B04C74">
            <w:r>
              <w:t>За деца от ДГ и Представители на клубове „Здраве“</w:t>
            </w:r>
          </w:p>
        </w:tc>
      </w:tr>
      <w:tr w:rsidR="00841616" w:rsidRPr="006614C9" w:rsidTr="00841616">
        <w:trPr>
          <w:trHeight w:val="10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616" w:rsidRPr="00841616" w:rsidRDefault="00841616" w:rsidP="0084161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76"/>
              <w:rPr>
                <w:b/>
                <w:sz w:val="22"/>
                <w:szCs w:val="22"/>
              </w:rPr>
            </w:pPr>
            <w:r w:rsidRPr="00841616">
              <w:rPr>
                <w:b/>
                <w:sz w:val="22"/>
                <w:szCs w:val="22"/>
              </w:rPr>
              <w:t>ПРОГРАМА „ВАКАНЦИЯ“, реализирана в партньорство с Център за подкрепа на личностно развитие – Спортна школа „София“; БФ по баскетбол; ЦПЛР за изкуство и образование; БФ Народна топка, БФС и „Спортна София 2000“ ЕАД</w:t>
            </w:r>
          </w:p>
          <w:p w:rsidR="00841616" w:rsidRPr="00841616" w:rsidRDefault="00841616" w:rsidP="00841616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ind w:left="426" w:hanging="284"/>
              <w:rPr>
                <w:sz w:val="22"/>
                <w:szCs w:val="22"/>
              </w:rPr>
            </w:pPr>
            <w:r w:rsidRPr="00841616">
              <w:rPr>
                <w:sz w:val="22"/>
                <w:szCs w:val="22"/>
              </w:rPr>
              <w:t>Свободен достъп до спортни съоръжения и услуги за деца и ученици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841616" w:rsidRPr="00841616" w:rsidRDefault="00841616" w:rsidP="00B04C74"/>
          <w:p w:rsidR="00841616" w:rsidRPr="00841616" w:rsidRDefault="00841616" w:rsidP="00B04C74">
            <w:r w:rsidRPr="00841616">
              <w:t>04-07.2019 г.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841616" w:rsidRPr="00841616" w:rsidRDefault="00841616" w:rsidP="00B04C74">
            <w:r w:rsidRPr="00841616">
              <w:t>За деца и ученици от столични образователни институции</w:t>
            </w:r>
          </w:p>
        </w:tc>
      </w:tr>
      <w:tr w:rsidR="00B04C74" w:rsidRPr="006614C9" w:rsidTr="004C2CC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B04C74" w:rsidRPr="00470672" w:rsidRDefault="00B04C74" w:rsidP="00B04C74">
            <w:pPr>
              <w:pStyle w:val="ListParagraph"/>
              <w:numPr>
                <w:ilvl w:val="0"/>
                <w:numId w:val="1"/>
              </w:numPr>
              <w:tabs>
                <w:tab w:val="num" w:pos="318"/>
                <w:tab w:val="left" w:pos="460"/>
              </w:tabs>
              <w:ind w:left="318" w:hanging="142"/>
              <w:rPr>
                <w:b/>
              </w:rPr>
            </w:pPr>
            <w:r w:rsidRPr="00470672">
              <w:rPr>
                <w:b/>
                <w:sz w:val="22"/>
                <w:szCs w:val="22"/>
              </w:rPr>
              <w:t>Инициативи и кампании,  Младежки и Образователни програми и проекти</w:t>
            </w:r>
          </w:p>
        </w:tc>
        <w:tc>
          <w:tcPr>
            <w:tcW w:w="1950" w:type="dxa"/>
            <w:shd w:val="clear" w:color="auto" w:fill="auto"/>
          </w:tcPr>
          <w:p w:rsidR="00B04C74" w:rsidRDefault="00B04C74" w:rsidP="00B04C74">
            <w:r>
              <w:t>Период на реализация</w:t>
            </w:r>
          </w:p>
        </w:tc>
        <w:tc>
          <w:tcPr>
            <w:tcW w:w="1950" w:type="dxa"/>
            <w:shd w:val="clear" w:color="auto" w:fill="auto"/>
          </w:tcPr>
          <w:p w:rsidR="00B04C74" w:rsidRDefault="00B04C74" w:rsidP="00B04C74">
            <w:r>
              <w:t xml:space="preserve">Участници/ възрастова група </w:t>
            </w:r>
          </w:p>
        </w:tc>
      </w:tr>
      <w:tr w:rsidR="00B04C74" w:rsidRPr="006614C9" w:rsidTr="006E7C17">
        <w:trPr>
          <w:trHeight w:val="45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C74" w:rsidRPr="00470672" w:rsidRDefault="00B04C74" w:rsidP="00841616">
            <w:pPr>
              <w:numPr>
                <w:ilvl w:val="0"/>
                <w:numId w:val="3"/>
              </w:numPr>
              <w:ind w:left="602" w:hanging="426"/>
            </w:pPr>
            <w:r w:rsidRPr="00470672">
              <w:rPr>
                <w:sz w:val="22"/>
                <w:szCs w:val="22"/>
              </w:rPr>
              <w:t>Инициатива „</w:t>
            </w:r>
            <w:r>
              <w:rPr>
                <w:sz w:val="22"/>
                <w:szCs w:val="22"/>
              </w:rPr>
              <w:t xml:space="preserve">Младежки свят и </w:t>
            </w:r>
            <w:proofErr w:type="spellStart"/>
            <w:r>
              <w:rPr>
                <w:sz w:val="22"/>
                <w:szCs w:val="22"/>
              </w:rPr>
              <w:t>доброволчество</w:t>
            </w:r>
            <w:proofErr w:type="spellEnd"/>
            <w:r>
              <w:rPr>
                <w:sz w:val="22"/>
                <w:szCs w:val="22"/>
              </w:rPr>
              <w:t>” - най</w:t>
            </w:r>
            <w:r w:rsidRPr="00470672">
              <w:rPr>
                <w:sz w:val="22"/>
                <w:szCs w:val="22"/>
              </w:rPr>
              <w:t>-добра младежка практика за доброволческа инициатива – 201</w:t>
            </w:r>
            <w:r w:rsidR="00841616">
              <w:rPr>
                <w:sz w:val="22"/>
                <w:szCs w:val="22"/>
              </w:rPr>
              <w:t>9</w:t>
            </w:r>
            <w:r w:rsidRPr="0047067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950" w:type="dxa"/>
            <w:shd w:val="clear" w:color="auto" w:fill="auto"/>
          </w:tcPr>
          <w:p w:rsidR="00B04C74" w:rsidRPr="006614C9" w:rsidRDefault="00B04C74" w:rsidP="00B04C74">
            <w:r>
              <w:t>целогодишно</w:t>
            </w:r>
          </w:p>
        </w:tc>
        <w:tc>
          <w:tcPr>
            <w:tcW w:w="1950" w:type="dxa"/>
            <w:shd w:val="clear" w:color="auto" w:fill="auto"/>
          </w:tcPr>
          <w:p w:rsidR="00B04C74" w:rsidRDefault="00B04C74" w:rsidP="00B04C74">
            <w:r>
              <w:t>Младежки организации, НПО, ученически парламенти,</w:t>
            </w:r>
          </w:p>
          <w:p w:rsidR="00B04C74" w:rsidRPr="006614C9" w:rsidRDefault="00B04C74" w:rsidP="00B04C74">
            <w:r>
              <w:t>Столични училища</w:t>
            </w:r>
          </w:p>
        </w:tc>
      </w:tr>
      <w:tr w:rsidR="00B04C74" w:rsidRPr="006614C9" w:rsidTr="006E7C17">
        <w:trPr>
          <w:trHeight w:val="5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C74" w:rsidRPr="00470672" w:rsidRDefault="00B04C74" w:rsidP="00B04C74">
            <w:pPr>
              <w:numPr>
                <w:ilvl w:val="0"/>
                <w:numId w:val="3"/>
              </w:numPr>
              <w:ind w:left="602" w:hanging="426"/>
            </w:pPr>
            <w:r w:rsidRPr="00470672">
              <w:rPr>
                <w:sz w:val="22"/>
                <w:szCs w:val="22"/>
              </w:rPr>
              <w:t>Инициатива „Нашият училищен спортен празник - 201</w:t>
            </w:r>
            <w:r w:rsidR="00841616">
              <w:rPr>
                <w:sz w:val="22"/>
                <w:szCs w:val="22"/>
              </w:rPr>
              <w:t>9</w:t>
            </w:r>
            <w:r w:rsidRPr="00470672">
              <w:rPr>
                <w:sz w:val="22"/>
                <w:szCs w:val="22"/>
              </w:rPr>
              <w:t xml:space="preserve"> г.” </w:t>
            </w:r>
          </w:p>
          <w:p w:rsidR="00B04C74" w:rsidRPr="00470672" w:rsidRDefault="00B04C74" w:rsidP="00B04C74">
            <w:pPr>
              <w:pStyle w:val="ListParagraph"/>
              <w:tabs>
                <w:tab w:val="left" w:pos="460"/>
              </w:tabs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B04C74" w:rsidRPr="006614C9" w:rsidRDefault="00841616" w:rsidP="00841616">
            <w:r>
              <w:t>целогодишно</w:t>
            </w:r>
          </w:p>
        </w:tc>
        <w:tc>
          <w:tcPr>
            <w:tcW w:w="1950" w:type="dxa"/>
            <w:shd w:val="clear" w:color="auto" w:fill="auto"/>
          </w:tcPr>
          <w:p w:rsidR="00B04C74" w:rsidRDefault="00B04C74" w:rsidP="00B04C74">
            <w:r>
              <w:t>ученически парламенти,</w:t>
            </w:r>
          </w:p>
          <w:p w:rsidR="00B04C74" w:rsidRPr="006614C9" w:rsidRDefault="00B04C74" w:rsidP="00B04C74">
            <w:r>
              <w:t>Столични училища</w:t>
            </w:r>
          </w:p>
        </w:tc>
      </w:tr>
      <w:tr w:rsidR="00841616" w:rsidRPr="006614C9" w:rsidTr="006E7C17">
        <w:trPr>
          <w:trHeight w:val="5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616" w:rsidRDefault="00841616" w:rsidP="00841616">
            <w:pPr>
              <w:rPr>
                <w:sz w:val="22"/>
                <w:szCs w:val="22"/>
              </w:rPr>
            </w:pPr>
          </w:p>
          <w:p w:rsidR="00841616" w:rsidRPr="00841616" w:rsidRDefault="00841616" w:rsidP="00841616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Програма „Младежка съдийска академия“, в партньорство с БФ Баскетбол, ЦПЛР – Спортна школа София; БФ Волейбол</w:t>
            </w:r>
          </w:p>
          <w:p w:rsidR="00841616" w:rsidRPr="00470672" w:rsidRDefault="00841616" w:rsidP="00841616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841616" w:rsidRDefault="00841616" w:rsidP="00841616"/>
          <w:p w:rsidR="00841616" w:rsidRDefault="00841616" w:rsidP="00841616">
            <w:r>
              <w:t>целогодишно</w:t>
            </w:r>
          </w:p>
        </w:tc>
        <w:tc>
          <w:tcPr>
            <w:tcW w:w="1950" w:type="dxa"/>
            <w:shd w:val="clear" w:color="auto" w:fill="auto"/>
          </w:tcPr>
          <w:p w:rsidR="00841616" w:rsidRDefault="00841616" w:rsidP="00B04C74">
            <w:r>
              <w:t>Младежи и девойки от Столичните училища и СК</w:t>
            </w:r>
          </w:p>
        </w:tc>
      </w:tr>
      <w:tr w:rsidR="00841616" w:rsidRPr="006614C9" w:rsidTr="006E7C17">
        <w:trPr>
          <w:trHeight w:val="5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616" w:rsidRPr="00841616" w:rsidRDefault="00841616" w:rsidP="00841616">
            <w:pPr>
              <w:pStyle w:val="ListParagraph"/>
              <w:numPr>
                <w:ilvl w:val="0"/>
                <w:numId w:val="3"/>
              </w:numPr>
              <w:ind w:left="70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Младежки инициативи, дейности и събития</w:t>
            </w:r>
          </w:p>
        </w:tc>
        <w:tc>
          <w:tcPr>
            <w:tcW w:w="1950" w:type="dxa"/>
            <w:shd w:val="clear" w:color="auto" w:fill="auto"/>
          </w:tcPr>
          <w:p w:rsidR="00841616" w:rsidRDefault="00841616" w:rsidP="00841616">
            <w:r>
              <w:t>целогодишно</w:t>
            </w:r>
          </w:p>
        </w:tc>
        <w:tc>
          <w:tcPr>
            <w:tcW w:w="1950" w:type="dxa"/>
            <w:shd w:val="clear" w:color="auto" w:fill="auto"/>
          </w:tcPr>
          <w:p w:rsidR="00841616" w:rsidRDefault="00841616" w:rsidP="00B04C74"/>
        </w:tc>
      </w:tr>
      <w:tr w:rsidR="00841616" w:rsidRPr="006614C9" w:rsidTr="006E7C17">
        <w:trPr>
          <w:trHeight w:val="5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616" w:rsidRDefault="00841616" w:rsidP="00841616">
            <w:pPr>
              <w:pStyle w:val="ListParagraph"/>
              <w:numPr>
                <w:ilvl w:val="0"/>
                <w:numId w:val="3"/>
              </w:numPr>
              <w:ind w:left="70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Образователни програми и проекти</w:t>
            </w:r>
            <w:r>
              <w:t xml:space="preserve">  - </w:t>
            </w:r>
            <w:r>
              <w:t>обучения на педагогически екипи, организация и провеждане на общински кампании, дискусионни форуми и работни срещи</w:t>
            </w:r>
          </w:p>
        </w:tc>
        <w:tc>
          <w:tcPr>
            <w:tcW w:w="1950" w:type="dxa"/>
            <w:shd w:val="clear" w:color="auto" w:fill="auto"/>
          </w:tcPr>
          <w:p w:rsidR="00841616" w:rsidRDefault="00841616" w:rsidP="00841616">
            <w:r>
              <w:t>целогодишно</w:t>
            </w:r>
          </w:p>
        </w:tc>
        <w:tc>
          <w:tcPr>
            <w:tcW w:w="1950" w:type="dxa"/>
            <w:shd w:val="clear" w:color="auto" w:fill="auto"/>
          </w:tcPr>
          <w:p w:rsidR="00841616" w:rsidRDefault="00841616" w:rsidP="00841616"/>
        </w:tc>
      </w:tr>
    </w:tbl>
    <w:p w:rsidR="006E7C17" w:rsidRDefault="006E7C17" w:rsidP="00D8088B">
      <w:pPr>
        <w:tabs>
          <w:tab w:val="left" w:pos="792"/>
        </w:tabs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1920"/>
        <w:gridCol w:w="2049"/>
      </w:tblGrid>
      <w:tr w:rsidR="00D12E44" w:rsidRPr="006614C9" w:rsidTr="00D12E4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E44" w:rsidRPr="00470672" w:rsidRDefault="00D12E44" w:rsidP="006E7C17">
            <w:pPr>
              <w:rPr>
                <w:b/>
              </w:rPr>
            </w:pPr>
            <w:r w:rsidRPr="00470672">
              <w:rPr>
                <w:b/>
                <w:sz w:val="22"/>
                <w:szCs w:val="22"/>
              </w:rPr>
              <w:lastRenderedPageBreak/>
              <w:t>НАПРАВЛЕНИЯ / ДЕЙНОСТИ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12E44" w:rsidRPr="006614C9" w:rsidRDefault="00D12E44" w:rsidP="004C2CC1">
            <w:pPr>
              <w:spacing w:before="240" w:after="240"/>
            </w:pPr>
          </w:p>
        </w:tc>
      </w:tr>
      <w:tr w:rsidR="00D8088B" w:rsidRPr="006614C9" w:rsidTr="00D12E4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8088B" w:rsidRPr="00470672" w:rsidRDefault="00D8088B" w:rsidP="006E7C17">
            <w:pPr>
              <w:pStyle w:val="ListParagraph"/>
              <w:numPr>
                <w:ilvl w:val="0"/>
                <w:numId w:val="1"/>
              </w:numPr>
              <w:tabs>
                <w:tab w:val="num" w:pos="460"/>
              </w:tabs>
              <w:ind w:left="318" w:hanging="142"/>
            </w:pPr>
            <w:r w:rsidRPr="00470672">
              <w:rPr>
                <w:b/>
                <w:sz w:val="22"/>
                <w:szCs w:val="22"/>
              </w:rPr>
              <w:t xml:space="preserve">  Събития в партньорство с външни структури и организации </w:t>
            </w:r>
            <w:r w:rsidRPr="00470672">
              <w:rPr>
                <w:sz w:val="22"/>
                <w:szCs w:val="22"/>
              </w:rPr>
              <w:t>в подкрепа Инициативата „София – Европейска столица на спорта 2018”</w:t>
            </w:r>
          </w:p>
        </w:tc>
        <w:tc>
          <w:tcPr>
            <w:tcW w:w="1920" w:type="dxa"/>
            <w:shd w:val="clear" w:color="auto" w:fill="auto"/>
          </w:tcPr>
          <w:p w:rsidR="00D8088B" w:rsidRDefault="00D8088B" w:rsidP="00D37131">
            <w:r>
              <w:t>Период на реализация</w:t>
            </w:r>
          </w:p>
        </w:tc>
        <w:tc>
          <w:tcPr>
            <w:tcW w:w="2049" w:type="dxa"/>
            <w:shd w:val="clear" w:color="auto" w:fill="auto"/>
          </w:tcPr>
          <w:p w:rsidR="00D8088B" w:rsidRDefault="00D8088B" w:rsidP="00D37131">
            <w:r>
              <w:t xml:space="preserve">Участници/ възрастова група </w:t>
            </w:r>
          </w:p>
        </w:tc>
      </w:tr>
      <w:tr w:rsidR="00D8088B" w:rsidRPr="006614C9" w:rsidTr="00D12E4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8B" w:rsidRPr="00470672" w:rsidRDefault="00D8088B" w:rsidP="006E7C17">
            <w:pPr>
              <w:pStyle w:val="ListParagraph"/>
              <w:numPr>
                <w:ilvl w:val="0"/>
                <w:numId w:val="9"/>
              </w:numPr>
              <w:tabs>
                <w:tab w:val="left" w:pos="678"/>
              </w:tabs>
              <w:ind w:left="318" w:hanging="142"/>
            </w:pPr>
            <w:r>
              <w:rPr>
                <w:sz w:val="22"/>
                <w:szCs w:val="22"/>
              </w:rPr>
              <w:t>Възпоменателна церемония в памет на Апостола на свободата – Васил Левски</w:t>
            </w:r>
          </w:p>
          <w:p w:rsidR="00D8088B" w:rsidRPr="00FD6B7F" w:rsidRDefault="00D8088B" w:rsidP="006E7C17">
            <w:pPr>
              <w:pStyle w:val="ListParagraph"/>
              <w:numPr>
                <w:ilvl w:val="0"/>
                <w:numId w:val="9"/>
              </w:numPr>
              <w:tabs>
                <w:tab w:val="left" w:pos="678"/>
              </w:tabs>
              <w:ind w:left="318" w:hanging="142"/>
            </w:pPr>
            <w:r w:rsidRPr="00470672">
              <w:rPr>
                <w:sz w:val="22"/>
                <w:szCs w:val="22"/>
              </w:rPr>
              <w:t xml:space="preserve">Турнир по Народна топка за представителни отбори </w:t>
            </w:r>
            <w:r w:rsidR="00841616">
              <w:rPr>
                <w:sz w:val="22"/>
                <w:szCs w:val="22"/>
              </w:rPr>
              <w:t>от учители на столичните училища</w:t>
            </w:r>
          </w:p>
          <w:p w:rsidR="00FD6B7F" w:rsidRPr="00470672" w:rsidRDefault="00FD6B7F" w:rsidP="006E7C17">
            <w:pPr>
              <w:pStyle w:val="ListParagraph"/>
              <w:numPr>
                <w:ilvl w:val="0"/>
                <w:numId w:val="9"/>
              </w:numPr>
              <w:tabs>
                <w:tab w:val="left" w:pos="678"/>
              </w:tabs>
              <w:ind w:left="318" w:hanging="142"/>
            </w:pPr>
            <w:r>
              <w:rPr>
                <w:sz w:val="22"/>
                <w:szCs w:val="22"/>
              </w:rPr>
              <w:t>Втори турнир по мини волейбол „Малките великани“</w:t>
            </w:r>
          </w:p>
          <w:p w:rsidR="00D8088B" w:rsidRPr="00470672" w:rsidRDefault="00D8088B" w:rsidP="006E7C17">
            <w:pPr>
              <w:pStyle w:val="ListParagraph"/>
              <w:numPr>
                <w:ilvl w:val="0"/>
                <w:numId w:val="9"/>
              </w:numPr>
              <w:tabs>
                <w:tab w:val="left" w:pos="678"/>
              </w:tabs>
              <w:ind w:left="318" w:hanging="142"/>
            </w:pPr>
            <w:r w:rsidRPr="00470672">
              <w:rPr>
                <w:sz w:val="22"/>
                <w:szCs w:val="22"/>
              </w:rPr>
              <w:t xml:space="preserve">Участие на представител на СО в тържествени церемонии и чествания </w:t>
            </w:r>
          </w:p>
          <w:p w:rsidR="00D8088B" w:rsidRPr="00470672" w:rsidRDefault="00D8088B" w:rsidP="006E7C17">
            <w:pPr>
              <w:pStyle w:val="ListParagraph"/>
              <w:tabs>
                <w:tab w:val="left" w:pos="678"/>
              </w:tabs>
              <w:ind w:left="318"/>
            </w:pPr>
            <w:r w:rsidRPr="00470672">
              <w:rPr>
                <w:sz w:val="22"/>
                <w:szCs w:val="22"/>
              </w:rPr>
              <w:t>-  Спортист на годината – награда на Софийски университет „Св.Климент Охридски“</w:t>
            </w:r>
          </w:p>
          <w:p w:rsidR="00D8088B" w:rsidRPr="00470672" w:rsidRDefault="00D8088B" w:rsidP="006E7C17">
            <w:pPr>
              <w:pStyle w:val="ListParagraph"/>
              <w:tabs>
                <w:tab w:val="left" w:pos="678"/>
              </w:tabs>
              <w:ind w:left="318"/>
            </w:pPr>
            <w:r w:rsidRPr="00470672">
              <w:rPr>
                <w:sz w:val="22"/>
                <w:szCs w:val="22"/>
              </w:rPr>
              <w:t>-  Патронен празник на НСА „Васил Левски“</w:t>
            </w:r>
          </w:p>
          <w:p w:rsidR="00D8088B" w:rsidRPr="00470672" w:rsidRDefault="00D8088B" w:rsidP="006E7C17">
            <w:pPr>
              <w:pStyle w:val="ListParagraph"/>
              <w:numPr>
                <w:ilvl w:val="0"/>
                <w:numId w:val="9"/>
              </w:numPr>
              <w:tabs>
                <w:tab w:val="left" w:pos="602"/>
              </w:tabs>
              <w:ind w:left="602" w:hanging="426"/>
            </w:pPr>
            <w:r w:rsidRPr="003D4C87">
              <w:rPr>
                <w:sz w:val="22"/>
                <w:szCs w:val="22"/>
                <w:lang w:val="ru-RU"/>
              </w:rPr>
              <w:t xml:space="preserve"> </w:t>
            </w:r>
            <w:r w:rsidRPr="00470672">
              <w:rPr>
                <w:sz w:val="22"/>
                <w:szCs w:val="22"/>
              </w:rPr>
              <w:t>Турнир „Спортни лъвчета“ по повод Ден на Народните будители</w:t>
            </w:r>
          </w:p>
          <w:p w:rsidR="00D8088B" w:rsidRPr="00FD6B7F" w:rsidRDefault="00D8088B" w:rsidP="006E7C17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720"/>
              </w:tabs>
              <w:ind w:hanging="184"/>
              <w:jc w:val="both"/>
            </w:pPr>
            <w:r w:rsidRPr="00470672">
              <w:rPr>
                <w:b/>
                <w:sz w:val="22"/>
                <w:szCs w:val="22"/>
              </w:rPr>
              <w:t xml:space="preserve">    </w:t>
            </w:r>
            <w:r w:rsidRPr="00470672">
              <w:rPr>
                <w:sz w:val="22"/>
                <w:szCs w:val="22"/>
              </w:rPr>
              <w:t>Турнири по парк фитнес за „Купа София”</w:t>
            </w:r>
          </w:p>
          <w:p w:rsidR="00FD6B7F" w:rsidRPr="00470672" w:rsidRDefault="00FD6B7F" w:rsidP="006E7C17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720"/>
              </w:tabs>
              <w:ind w:hanging="184"/>
              <w:jc w:val="both"/>
            </w:pPr>
            <w:r>
              <w:rPr>
                <w:sz w:val="22"/>
                <w:szCs w:val="22"/>
              </w:rPr>
              <w:t>Турнир по волейбол за Купа „Иван Николов“ на 81 СУ „Виктор Юго“</w:t>
            </w:r>
          </w:p>
          <w:p w:rsidR="00D8088B" w:rsidRPr="00470672" w:rsidRDefault="00D8088B" w:rsidP="006E7C17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720"/>
              </w:tabs>
              <w:ind w:hanging="184"/>
              <w:jc w:val="both"/>
            </w:pPr>
            <w:r w:rsidRPr="00470672">
              <w:rPr>
                <w:sz w:val="22"/>
                <w:szCs w:val="22"/>
              </w:rPr>
              <w:t xml:space="preserve">    Допълнително включени събития, съгласно резолюции на Кмет и Заместник – кмет на Столична община</w:t>
            </w:r>
          </w:p>
        </w:tc>
        <w:tc>
          <w:tcPr>
            <w:tcW w:w="1920" w:type="dxa"/>
            <w:shd w:val="clear" w:color="auto" w:fill="auto"/>
          </w:tcPr>
          <w:p w:rsidR="00D8088B" w:rsidRDefault="00D8088B" w:rsidP="00D8088B">
            <w:r>
              <w:t>19.02.201</w:t>
            </w:r>
            <w:r w:rsidR="00841616">
              <w:t>9</w:t>
            </w:r>
            <w:r>
              <w:t xml:space="preserve"> г</w:t>
            </w:r>
          </w:p>
          <w:p w:rsidR="00D8088B" w:rsidRDefault="00D8088B" w:rsidP="00D8088B"/>
          <w:p w:rsidR="00D8088B" w:rsidRDefault="00D8088B" w:rsidP="00D8088B">
            <w:r>
              <w:t>06.201</w:t>
            </w:r>
            <w:r w:rsidR="00841616">
              <w:t>9</w:t>
            </w:r>
            <w:r>
              <w:t xml:space="preserve"> г.</w:t>
            </w:r>
          </w:p>
          <w:p w:rsidR="00841616" w:rsidRDefault="00841616" w:rsidP="00D8088B"/>
          <w:p w:rsidR="00D8088B" w:rsidRDefault="00FD6B7F" w:rsidP="00D8088B">
            <w:r>
              <w:t>10.2019 г.</w:t>
            </w:r>
          </w:p>
          <w:p w:rsidR="00D8088B" w:rsidRDefault="00D8088B" w:rsidP="00D8088B"/>
          <w:p w:rsidR="00D8088B" w:rsidRDefault="00D8088B" w:rsidP="00D8088B"/>
          <w:p w:rsidR="00FD6B7F" w:rsidRDefault="00FD6B7F" w:rsidP="00D8088B"/>
          <w:p w:rsidR="00D8088B" w:rsidRDefault="00CB6C6B" w:rsidP="00D8088B">
            <w:r>
              <w:t>10.201</w:t>
            </w:r>
            <w:r w:rsidR="00FD6B7F">
              <w:t>9</w:t>
            </w:r>
            <w:r>
              <w:t xml:space="preserve"> г.</w:t>
            </w:r>
          </w:p>
          <w:p w:rsidR="00D8088B" w:rsidRDefault="00CB6C6B" w:rsidP="00D8088B">
            <w:r>
              <w:t>11.201</w:t>
            </w:r>
            <w:r w:rsidR="00FD6B7F">
              <w:t>9</w:t>
            </w:r>
            <w:r>
              <w:t xml:space="preserve"> г.</w:t>
            </w:r>
          </w:p>
          <w:p w:rsidR="00FD6B7F" w:rsidRDefault="00FD6B7F" w:rsidP="00D8088B"/>
          <w:p w:rsidR="00D8088B" w:rsidRDefault="00FD6B7F" w:rsidP="00D8088B">
            <w:r>
              <w:t>02-07.</w:t>
            </w:r>
            <w:r w:rsidR="00D8088B">
              <w:t>201</w:t>
            </w:r>
            <w:r>
              <w:t>9</w:t>
            </w:r>
            <w:r w:rsidR="00D8088B">
              <w:t xml:space="preserve"> г.</w:t>
            </w:r>
          </w:p>
          <w:p w:rsidR="00FD6B7F" w:rsidRDefault="00FD6B7F" w:rsidP="00D8088B"/>
          <w:p w:rsidR="00FD6B7F" w:rsidRDefault="00FD6B7F" w:rsidP="00D8088B">
            <w:r>
              <w:t>12.2019 г.</w:t>
            </w:r>
          </w:p>
          <w:p w:rsidR="00FD6B7F" w:rsidRDefault="00FD6B7F" w:rsidP="00D8088B"/>
          <w:p w:rsidR="00D8088B" w:rsidRPr="006614C9" w:rsidRDefault="00D8088B" w:rsidP="00D8088B">
            <w:r>
              <w:t>целогодишно</w:t>
            </w:r>
          </w:p>
        </w:tc>
        <w:tc>
          <w:tcPr>
            <w:tcW w:w="2049" w:type="dxa"/>
            <w:shd w:val="clear" w:color="auto" w:fill="auto"/>
          </w:tcPr>
          <w:p w:rsidR="00D8088B" w:rsidRPr="006614C9" w:rsidRDefault="00D8088B" w:rsidP="00D8088B">
            <w:pPr>
              <w:spacing w:before="240" w:after="240"/>
            </w:pPr>
          </w:p>
        </w:tc>
      </w:tr>
      <w:tr w:rsidR="00D8088B" w:rsidRPr="006614C9" w:rsidTr="00D12E4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8088B" w:rsidRPr="00470672" w:rsidRDefault="00D8088B" w:rsidP="00FD6B7F">
            <w:pPr>
              <w:pStyle w:val="ListParagraph"/>
              <w:numPr>
                <w:ilvl w:val="0"/>
                <w:numId w:val="1"/>
              </w:numPr>
              <w:ind w:hanging="184"/>
              <w:rPr>
                <w:b/>
              </w:rPr>
            </w:pPr>
            <w:r w:rsidRPr="00470672">
              <w:rPr>
                <w:b/>
                <w:sz w:val="22"/>
                <w:szCs w:val="22"/>
              </w:rPr>
              <w:t xml:space="preserve">  Дейности за информираност и публичност, административен капацитет</w:t>
            </w:r>
            <w:r w:rsidRPr="00470672">
              <w:rPr>
                <w:sz w:val="22"/>
                <w:szCs w:val="22"/>
              </w:rPr>
              <w:t xml:space="preserve"> в подкрепа Инициативата „София</w:t>
            </w:r>
            <w:r w:rsidR="00FD6B7F">
              <w:rPr>
                <w:sz w:val="22"/>
                <w:szCs w:val="22"/>
              </w:rPr>
              <w:t xml:space="preserve"> – Европейска столица на спорта“</w:t>
            </w:r>
            <w:bookmarkStart w:id="0" w:name="_GoBack"/>
            <w:bookmarkEnd w:id="0"/>
          </w:p>
        </w:tc>
        <w:tc>
          <w:tcPr>
            <w:tcW w:w="1920" w:type="dxa"/>
            <w:shd w:val="clear" w:color="auto" w:fill="auto"/>
          </w:tcPr>
          <w:p w:rsidR="00D8088B" w:rsidRPr="006614C9" w:rsidRDefault="00D8088B" w:rsidP="004C2CC1">
            <w:pPr>
              <w:spacing w:before="240" w:after="240"/>
            </w:pPr>
          </w:p>
        </w:tc>
        <w:tc>
          <w:tcPr>
            <w:tcW w:w="2049" w:type="dxa"/>
            <w:shd w:val="clear" w:color="auto" w:fill="auto"/>
          </w:tcPr>
          <w:p w:rsidR="00D8088B" w:rsidRPr="006614C9" w:rsidRDefault="00D8088B" w:rsidP="004C2CC1">
            <w:pPr>
              <w:spacing w:before="240" w:after="240"/>
            </w:pPr>
          </w:p>
        </w:tc>
      </w:tr>
      <w:tr w:rsidR="00D8088B" w:rsidRPr="00F362AB" w:rsidTr="00D12E4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88B" w:rsidRPr="008F37E3" w:rsidRDefault="00D8088B" w:rsidP="006E7C17">
            <w:pPr>
              <w:pStyle w:val="ListParagraph"/>
              <w:numPr>
                <w:ilvl w:val="0"/>
                <w:numId w:val="10"/>
              </w:numPr>
              <w:tabs>
                <w:tab w:val="left" w:pos="513"/>
              </w:tabs>
              <w:ind w:left="318" w:hanging="142"/>
              <w:jc w:val="both"/>
              <w:rPr>
                <w:sz w:val="22"/>
                <w:szCs w:val="22"/>
                <w:lang w:val="ru-RU"/>
              </w:rPr>
            </w:pPr>
            <w:r w:rsidRPr="008F37E3">
              <w:rPr>
                <w:sz w:val="22"/>
                <w:szCs w:val="22"/>
                <w:lang w:val="ru-RU"/>
              </w:rPr>
              <w:t>«Отворени дни» във връзка с обявени сесии за набиране на проектни предложения по Програми на Столична община в изпълнение на Програма за развитие на ФВС</w:t>
            </w:r>
          </w:p>
          <w:p w:rsidR="00D8088B" w:rsidRPr="008F37E3" w:rsidRDefault="00D8088B" w:rsidP="006E7C17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  <w:tab w:val="left" w:pos="543"/>
              </w:tabs>
              <w:ind w:left="176" w:firstLine="0"/>
              <w:rPr>
                <w:sz w:val="22"/>
                <w:szCs w:val="22"/>
                <w:lang w:val="ru-RU"/>
              </w:rPr>
            </w:pPr>
            <w:r w:rsidRPr="008F37E3">
              <w:rPr>
                <w:sz w:val="22"/>
                <w:szCs w:val="22"/>
                <w:lang w:val="ru-RU"/>
              </w:rPr>
              <w:t>Работни срещи, във връзка с информиране за изискванията при изпълнение на проектната дейност – срокове, финансов план, мониторинг:</w:t>
            </w:r>
          </w:p>
          <w:p w:rsidR="00D8088B" w:rsidRPr="008F37E3" w:rsidRDefault="00D8088B" w:rsidP="006E7C17">
            <w:pPr>
              <w:jc w:val="both"/>
              <w:rPr>
                <w:sz w:val="22"/>
                <w:szCs w:val="22"/>
                <w:lang w:val="ru-RU"/>
              </w:rPr>
            </w:pPr>
            <w:r w:rsidRPr="008F37E3">
              <w:rPr>
                <w:sz w:val="22"/>
                <w:szCs w:val="22"/>
                <w:lang w:val="ru-RU"/>
              </w:rPr>
              <w:t xml:space="preserve">Програмно финансиране: </w:t>
            </w:r>
          </w:p>
          <w:p w:rsidR="00D8088B" w:rsidRPr="008F37E3" w:rsidRDefault="00D8088B" w:rsidP="006E7C17">
            <w:pPr>
              <w:jc w:val="both"/>
              <w:rPr>
                <w:sz w:val="22"/>
                <w:szCs w:val="22"/>
                <w:lang w:val="ru-RU"/>
              </w:rPr>
            </w:pPr>
            <w:r w:rsidRPr="008F37E3">
              <w:rPr>
                <w:sz w:val="22"/>
                <w:szCs w:val="22"/>
                <w:lang w:val="ru-RU"/>
              </w:rPr>
              <w:t>* Образователни институции – училища, детски градини, висши училища, райионни администрации, малки населени места</w:t>
            </w:r>
          </w:p>
          <w:p w:rsidR="00D8088B" w:rsidRDefault="00D8088B" w:rsidP="006E7C17">
            <w:pPr>
              <w:jc w:val="both"/>
              <w:rPr>
                <w:sz w:val="22"/>
                <w:szCs w:val="22"/>
                <w:lang w:val="ru-RU"/>
              </w:rPr>
            </w:pPr>
            <w:r w:rsidRPr="008F37E3">
              <w:rPr>
                <w:sz w:val="22"/>
                <w:szCs w:val="22"/>
                <w:lang w:val="ru-RU"/>
              </w:rPr>
              <w:t>* Спортни клубове, НПО, младежки организации</w:t>
            </w:r>
          </w:p>
          <w:p w:rsidR="00D8088B" w:rsidRPr="008F37E3" w:rsidRDefault="00D8088B" w:rsidP="006E7C1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8088B" w:rsidRPr="008F37E3" w:rsidRDefault="00D8088B" w:rsidP="006E7C17">
            <w:pPr>
              <w:jc w:val="both"/>
              <w:rPr>
                <w:sz w:val="22"/>
                <w:szCs w:val="22"/>
                <w:lang w:val="ru-RU"/>
              </w:rPr>
            </w:pPr>
            <w:r w:rsidRPr="008F37E3">
              <w:rPr>
                <w:sz w:val="22"/>
                <w:szCs w:val="22"/>
                <w:lang w:val="ru-RU"/>
              </w:rPr>
              <w:t>- Програма за развитие на детско – юношеския спорт:</w:t>
            </w:r>
          </w:p>
          <w:p w:rsidR="00D8088B" w:rsidRPr="008F37E3" w:rsidRDefault="00D8088B" w:rsidP="006E7C17">
            <w:pPr>
              <w:tabs>
                <w:tab w:val="left" w:pos="588"/>
              </w:tabs>
              <w:rPr>
                <w:sz w:val="22"/>
                <w:szCs w:val="22"/>
                <w:lang w:val="en-US"/>
              </w:rPr>
            </w:pPr>
            <w:r w:rsidRPr="008F37E3">
              <w:rPr>
                <w:sz w:val="22"/>
                <w:szCs w:val="22"/>
                <w:lang w:val="ru-RU"/>
              </w:rPr>
              <w:t>* Спортни клубове</w:t>
            </w:r>
          </w:p>
          <w:p w:rsidR="00D8088B" w:rsidRPr="008F37E3" w:rsidRDefault="00D8088B" w:rsidP="006E7C17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ind w:left="176" w:firstLine="0"/>
              <w:rPr>
                <w:sz w:val="22"/>
                <w:szCs w:val="22"/>
              </w:rPr>
            </w:pPr>
            <w:r w:rsidRPr="008F37E3">
              <w:rPr>
                <w:sz w:val="22"/>
                <w:szCs w:val="22"/>
              </w:rPr>
              <w:t>Поддържане на информационна база данни относно спортна инфраструктура –общински спортни имоти, поддържане на информация за граждани за спортни площадки /междублокови пространства и др.</w:t>
            </w:r>
          </w:p>
          <w:p w:rsidR="00D8088B" w:rsidRPr="008F37E3" w:rsidRDefault="00D8088B" w:rsidP="006E7C17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ind w:left="176" w:firstLine="0"/>
              <w:rPr>
                <w:sz w:val="22"/>
                <w:szCs w:val="22"/>
              </w:rPr>
            </w:pPr>
            <w:r w:rsidRPr="008F37E3">
              <w:rPr>
                <w:sz w:val="22"/>
                <w:szCs w:val="22"/>
                <w:lang w:eastAsia="en-US"/>
              </w:rPr>
              <w:t xml:space="preserve">изготвяне на оценка от независим оценител и определяне на наемна цена на имоти за спортна дейност – общинска собственост, съгласно </w:t>
            </w:r>
            <w:r>
              <w:rPr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на Правилник за прилагане на Закон за физическото възпитание и спорта, чл. 77, ал. 4.</w:t>
            </w:r>
          </w:p>
          <w:p w:rsidR="00D8088B" w:rsidRPr="008F37E3" w:rsidRDefault="00D8088B" w:rsidP="006E7C17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ind w:left="176" w:firstLine="0"/>
              <w:rPr>
                <w:sz w:val="22"/>
                <w:szCs w:val="22"/>
              </w:rPr>
            </w:pPr>
            <w:r w:rsidRPr="008F37E3">
              <w:rPr>
                <w:sz w:val="22"/>
                <w:szCs w:val="22"/>
              </w:rPr>
              <w:t>Участие в експертни комисии и работни групи със Заповед на Кмета на СО</w:t>
            </w:r>
          </w:p>
          <w:p w:rsidR="00D8088B" w:rsidRPr="008F37E3" w:rsidRDefault="00D8088B" w:rsidP="006E7C17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ind w:left="176" w:firstLine="0"/>
              <w:rPr>
                <w:sz w:val="22"/>
                <w:szCs w:val="22"/>
              </w:rPr>
            </w:pPr>
            <w:r w:rsidRPr="008F37E3">
              <w:rPr>
                <w:sz w:val="22"/>
                <w:szCs w:val="22"/>
                <w:lang w:val="ru-RU"/>
              </w:rPr>
              <w:t>Семинар с експерт «младежки дейност и спорт» от 24 районни администрации</w:t>
            </w:r>
          </w:p>
          <w:p w:rsidR="00D8088B" w:rsidRPr="008F37E3" w:rsidRDefault="00D8088B" w:rsidP="006E7C17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ind w:left="176" w:firstLine="0"/>
              <w:rPr>
                <w:sz w:val="22"/>
                <w:szCs w:val="22"/>
              </w:rPr>
            </w:pPr>
            <w:r w:rsidRPr="008F37E3">
              <w:rPr>
                <w:sz w:val="22"/>
                <w:szCs w:val="22"/>
              </w:rPr>
              <w:t xml:space="preserve">Методическа дейност с РА </w:t>
            </w:r>
            <w:r w:rsidRPr="008F37E3">
              <w:rPr>
                <w:caps/>
                <w:sz w:val="22"/>
                <w:szCs w:val="22"/>
              </w:rPr>
              <w:t>/</w:t>
            </w:r>
            <w:r w:rsidRPr="008F37E3">
              <w:rPr>
                <w:sz w:val="22"/>
                <w:szCs w:val="22"/>
              </w:rPr>
              <w:t>Работни срещи с ресорните експерти от районните администрации</w:t>
            </w:r>
          </w:p>
          <w:p w:rsidR="00D8088B" w:rsidRDefault="00D8088B" w:rsidP="006E7C17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ind w:left="176" w:firstLine="0"/>
              <w:rPr>
                <w:sz w:val="22"/>
                <w:szCs w:val="22"/>
              </w:rPr>
            </w:pPr>
            <w:r w:rsidRPr="008F37E3">
              <w:rPr>
                <w:sz w:val="22"/>
                <w:szCs w:val="22"/>
              </w:rPr>
              <w:t>Логистично обслужване на дейности в областта на спорта, физическото възпитание, младежки кампании</w:t>
            </w:r>
          </w:p>
          <w:p w:rsidR="00D8088B" w:rsidRPr="008F37E3" w:rsidRDefault="00D8088B" w:rsidP="006E7C17">
            <w:pPr>
              <w:pStyle w:val="ListParagraph"/>
              <w:tabs>
                <w:tab w:val="left" w:pos="438"/>
              </w:tabs>
              <w:ind w:left="176"/>
              <w:rPr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D8088B" w:rsidRPr="00F362AB" w:rsidRDefault="00D8088B" w:rsidP="004C2CC1">
            <w:pPr>
              <w:spacing w:before="240" w:after="240"/>
            </w:pPr>
          </w:p>
        </w:tc>
        <w:tc>
          <w:tcPr>
            <w:tcW w:w="2049" w:type="dxa"/>
            <w:shd w:val="clear" w:color="auto" w:fill="auto"/>
          </w:tcPr>
          <w:p w:rsidR="00D8088B" w:rsidRPr="00F362AB" w:rsidRDefault="00D8088B" w:rsidP="004C2CC1">
            <w:pPr>
              <w:spacing w:before="240" w:after="240"/>
            </w:pPr>
          </w:p>
        </w:tc>
      </w:tr>
    </w:tbl>
    <w:p w:rsidR="00D12E44" w:rsidRDefault="00D12E44" w:rsidP="00D12E44">
      <w:pPr>
        <w:jc w:val="both"/>
        <w:rPr>
          <w:rFonts w:eastAsia="Times New Roman"/>
          <w:b/>
          <w:bCs/>
          <w:i/>
          <w:iCs/>
          <w:lang w:val="ru-RU"/>
        </w:rPr>
      </w:pPr>
    </w:p>
    <w:p w:rsidR="00D12E44" w:rsidRDefault="00D12E44" w:rsidP="00D12E44">
      <w:pPr>
        <w:ind w:left="7080"/>
        <w:rPr>
          <w:rFonts w:eastAsia="Times New Roman"/>
          <w:b/>
          <w:sz w:val="22"/>
          <w:szCs w:val="22"/>
          <w:lang w:val="ru-RU"/>
        </w:rPr>
      </w:pPr>
    </w:p>
    <w:p w:rsidR="00D12E44" w:rsidRDefault="00D12E44" w:rsidP="00D12E44"/>
    <w:p w:rsidR="00A95890" w:rsidRDefault="00A95890"/>
    <w:sectPr w:rsidR="00A95890" w:rsidSect="00841616">
      <w:pgSz w:w="11906" w:h="16838"/>
      <w:pgMar w:top="426" w:right="99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B8C"/>
    <w:multiLevelType w:val="hybridMultilevel"/>
    <w:tmpl w:val="E5D82BB4"/>
    <w:lvl w:ilvl="0" w:tplc="F6E8B9C0">
      <w:start w:val="54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23035EB4"/>
    <w:multiLevelType w:val="hybridMultilevel"/>
    <w:tmpl w:val="F4841B2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798E"/>
    <w:multiLevelType w:val="hybridMultilevel"/>
    <w:tmpl w:val="09EC27AC"/>
    <w:lvl w:ilvl="0" w:tplc="F6E8B9C0">
      <w:start w:val="5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961B43"/>
    <w:multiLevelType w:val="hybridMultilevel"/>
    <w:tmpl w:val="9D344A5A"/>
    <w:lvl w:ilvl="0" w:tplc="040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2396800"/>
    <w:multiLevelType w:val="hybridMultilevel"/>
    <w:tmpl w:val="7A8A6190"/>
    <w:lvl w:ilvl="0" w:tplc="0402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45603501"/>
    <w:multiLevelType w:val="hybridMultilevel"/>
    <w:tmpl w:val="408CA236"/>
    <w:lvl w:ilvl="0" w:tplc="F6E8B9C0">
      <w:start w:val="5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45C9D"/>
    <w:multiLevelType w:val="hybridMultilevel"/>
    <w:tmpl w:val="F29CE1E8"/>
    <w:lvl w:ilvl="0" w:tplc="0402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53B47616"/>
    <w:multiLevelType w:val="hybridMultilevel"/>
    <w:tmpl w:val="D158BCC6"/>
    <w:lvl w:ilvl="0" w:tplc="A6767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E2D49E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7D2F52"/>
    <w:multiLevelType w:val="hybridMultilevel"/>
    <w:tmpl w:val="B6CC4E58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86FC6"/>
    <w:multiLevelType w:val="hybridMultilevel"/>
    <w:tmpl w:val="B2C6D96E"/>
    <w:lvl w:ilvl="0" w:tplc="F6E8B9C0">
      <w:start w:val="54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748266C5"/>
    <w:multiLevelType w:val="hybridMultilevel"/>
    <w:tmpl w:val="1EE825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44"/>
    <w:rsid w:val="004C2CC1"/>
    <w:rsid w:val="006E7C17"/>
    <w:rsid w:val="00841616"/>
    <w:rsid w:val="00A73922"/>
    <w:rsid w:val="00A95890"/>
    <w:rsid w:val="00B04C74"/>
    <w:rsid w:val="00B11AF2"/>
    <w:rsid w:val="00CB6C6B"/>
    <w:rsid w:val="00D12E44"/>
    <w:rsid w:val="00D8088B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2C9E"/>
  <w15:docId w15:val="{9DA9FA04-28EA-4871-A358-F0C5424E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E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12E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VLikova</cp:lastModifiedBy>
  <cp:revision>2</cp:revision>
  <dcterms:created xsi:type="dcterms:W3CDTF">2018-01-26T09:49:00Z</dcterms:created>
  <dcterms:modified xsi:type="dcterms:W3CDTF">2019-02-21T10:41:00Z</dcterms:modified>
</cp:coreProperties>
</file>