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EB72E8">
        <w:rPr>
          <w:rFonts w:ascii="Verdana" w:hAnsi="Verdana"/>
          <w:i/>
          <w:sz w:val="20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</w:t>
      </w:r>
      <w:r w:rsidR="008F7D70">
        <w:rPr>
          <w:rFonts w:ascii="Verdana" w:hAnsi="Verdana"/>
          <w:i/>
          <w:sz w:val="20"/>
          <w:lang w:val="bg-BG"/>
        </w:rPr>
        <w:t>А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1D6161" w:rsidRPr="0095799C" w:rsidRDefault="000541D0" w:rsidP="00B53B15">
      <w:pPr>
        <w:tabs>
          <w:tab w:val="left" w:pos="0"/>
        </w:tabs>
        <w:ind w:right="-200"/>
        <w:jc w:val="both"/>
        <w:rPr>
          <w:rFonts w:ascii="Times New Roman" w:hAnsi="Times New Roman"/>
          <w:bCs/>
          <w:szCs w:val="24"/>
          <w:lang w:eastAsia="en-US"/>
        </w:rPr>
      </w:pPr>
      <w:proofErr w:type="spellStart"/>
      <w:r w:rsidRPr="0095799C">
        <w:rPr>
          <w:rFonts w:ascii="Times New Roman" w:hAnsi="Times New Roman"/>
          <w:szCs w:val="24"/>
        </w:rPr>
        <w:t>за</w:t>
      </w:r>
      <w:proofErr w:type="spellEnd"/>
      <w:r w:rsidRPr="0095799C">
        <w:rPr>
          <w:rFonts w:ascii="Times New Roman" w:hAnsi="Times New Roman"/>
          <w:szCs w:val="24"/>
        </w:rPr>
        <w:t xml:space="preserve"> </w:t>
      </w:r>
      <w:r w:rsidRPr="0095799C">
        <w:rPr>
          <w:rFonts w:ascii="Times New Roman" w:hAnsi="Times New Roman"/>
          <w:szCs w:val="24"/>
          <w:lang w:val="bg-BG"/>
        </w:rPr>
        <w:t xml:space="preserve">допустимост по чл. 64, ал.2, т. 4 от ЗСУ на кандидат до конкурс за възлагане </w:t>
      </w:r>
      <w:r w:rsidR="00A56F5F" w:rsidRPr="0095799C">
        <w:rPr>
          <w:rFonts w:ascii="Times New Roman" w:hAnsi="Times New Roman"/>
          <w:szCs w:val="24"/>
          <w:lang w:val="bg-BG"/>
        </w:rPr>
        <w:t>предоставянето</w:t>
      </w:r>
      <w:r w:rsidRPr="0095799C">
        <w:rPr>
          <w:rFonts w:ascii="Times New Roman" w:hAnsi="Times New Roman"/>
          <w:szCs w:val="24"/>
          <w:lang w:val="bg-BG"/>
        </w:rPr>
        <w:t xml:space="preserve"> на социална услуга </w:t>
      </w:r>
      <w:proofErr w:type="spellStart"/>
      <w:r w:rsidR="0074438C" w:rsidRPr="0095799C">
        <w:rPr>
          <w:rFonts w:ascii="Times New Roman" w:hAnsi="Times New Roman"/>
          <w:bCs/>
          <w:szCs w:val="24"/>
        </w:rPr>
        <w:t>Комплекс</w:t>
      </w:r>
      <w:proofErr w:type="spellEnd"/>
      <w:r w:rsidR="0074438C" w:rsidRPr="0095799C">
        <w:rPr>
          <w:rFonts w:ascii="Times New Roman" w:hAnsi="Times New Roman"/>
          <w:bCs/>
          <w:szCs w:val="24"/>
        </w:rPr>
        <w:t xml:space="preserve"> </w:t>
      </w:r>
      <w:proofErr w:type="spellStart"/>
      <w:r w:rsidR="0074438C" w:rsidRPr="0095799C">
        <w:rPr>
          <w:rFonts w:ascii="Times New Roman" w:hAnsi="Times New Roman"/>
          <w:bCs/>
          <w:szCs w:val="24"/>
        </w:rPr>
        <w:t>за</w:t>
      </w:r>
      <w:proofErr w:type="spellEnd"/>
      <w:r w:rsidR="0074438C" w:rsidRPr="0095799C">
        <w:rPr>
          <w:rFonts w:ascii="Times New Roman" w:hAnsi="Times New Roman"/>
          <w:bCs/>
          <w:szCs w:val="24"/>
        </w:rPr>
        <w:t xml:space="preserve"> </w:t>
      </w:r>
      <w:proofErr w:type="spellStart"/>
      <w:r w:rsidR="0074438C" w:rsidRPr="0095799C">
        <w:rPr>
          <w:rFonts w:ascii="Times New Roman" w:hAnsi="Times New Roman"/>
          <w:bCs/>
          <w:szCs w:val="24"/>
        </w:rPr>
        <w:t>социални</w:t>
      </w:r>
      <w:proofErr w:type="spellEnd"/>
      <w:r w:rsidR="0074438C" w:rsidRPr="0095799C">
        <w:rPr>
          <w:rFonts w:ascii="Times New Roman" w:hAnsi="Times New Roman"/>
          <w:bCs/>
          <w:szCs w:val="24"/>
        </w:rPr>
        <w:t xml:space="preserve"> </w:t>
      </w:r>
      <w:proofErr w:type="spellStart"/>
      <w:r w:rsidR="0074438C" w:rsidRPr="0095799C">
        <w:rPr>
          <w:rFonts w:ascii="Times New Roman" w:hAnsi="Times New Roman"/>
          <w:bCs/>
          <w:szCs w:val="24"/>
        </w:rPr>
        <w:t>услуги</w:t>
      </w:r>
      <w:proofErr w:type="spellEnd"/>
      <w:r w:rsidR="0074438C" w:rsidRPr="0095799C">
        <w:rPr>
          <w:rFonts w:ascii="Times New Roman" w:hAnsi="Times New Roman"/>
          <w:bCs/>
          <w:szCs w:val="24"/>
        </w:rPr>
        <w:t xml:space="preserve"> </w:t>
      </w:r>
      <w:proofErr w:type="spellStart"/>
      <w:r w:rsidR="0074438C" w:rsidRPr="0095799C">
        <w:rPr>
          <w:rFonts w:ascii="Times New Roman" w:hAnsi="Times New Roman"/>
          <w:bCs/>
          <w:szCs w:val="24"/>
        </w:rPr>
        <w:t>за</w:t>
      </w:r>
      <w:proofErr w:type="spellEnd"/>
      <w:r w:rsidR="0074438C" w:rsidRPr="0095799C">
        <w:rPr>
          <w:rFonts w:ascii="Times New Roman" w:hAnsi="Times New Roman"/>
          <w:bCs/>
          <w:szCs w:val="24"/>
        </w:rPr>
        <w:t xml:space="preserve"> </w:t>
      </w:r>
      <w:proofErr w:type="spellStart"/>
      <w:r w:rsidR="0074438C" w:rsidRPr="0095799C">
        <w:rPr>
          <w:rFonts w:ascii="Times New Roman" w:hAnsi="Times New Roman"/>
          <w:bCs/>
          <w:szCs w:val="24"/>
        </w:rPr>
        <w:t>деца</w:t>
      </w:r>
      <w:proofErr w:type="spellEnd"/>
      <w:r w:rsidR="0074438C" w:rsidRPr="0095799C">
        <w:rPr>
          <w:rFonts w:ascii="Times New Roman" w:hAnsi="Times New Roman"/>
          <w:bCs/>
          <w:szCs w:val="24"/>
        </w:rPr>
        <w:t xml:space="preserve"> и </w:t>
      </w:r>
      <w:proofErr w:type="spellStart"/>
      <w:r w:rsidR="0074438C" w:rsidRPr="0095799C">
        <w:rPr>
          <w:rFonts w:ascii="Times New Roman" w:hAnsi="Times New Roman"/>
          <w:bCs/>
          <w:szCs w:val="24"/>
        </w:rPr>
        <w:t>семейства</w:t>
      </w:r>
      <w:proofErr w:type="spellEnd"/>
      <w:r w:rsidR="001C605C" w:rsidRPr="0095799C">
        <w:rPr>
          <w:rFonts w:ascii="Times New Roman" w:hAnsi="Times New Roman"/>
          <w:bCs/>
          <w:szCs w:val="24"/>
          <w:lang w:val="bg-BG"/>
        </w:rPr>
        <w:t xml:space="preserve"> </w:t>
      </w:r>
      <w:r w:rsidR="0074438C" w:rsidRPr="0095799C">
        <w:rPr>
          <w:rFonts w:ascii="Times New Roman" w:hAnsi="Times New Roman"/>
          <w:bCs/>
          <w:szCs w:val="24"/>
          <w:lang w:val="bg-BG"/>
        </w:rPr>
        <w:t>-</w:t>
      </w:r>
      <w:r w:rsidR="0074438C" w:rsidRPr="0095799C">
        <w:rPr>
          <w:rFonts w:ascii="Times New Roman" w:hAnsi="Times New Roman"/>
          <w:bCs/>
          <w:szCs w:val="24"/>
        </w:rPr>
        <w:t xml:space="preserve"> </w:t>
      </w:r>
      <w:r w:rsidR="00972715" w:rsidRPr="0095799C">
        <w:rPr>
          <w:rFonts w:ascii="Times New Roman" w:hAnsi="Times New Roman"/>
          <w:bCs/>
          <w:szCs w:val="24"/>
          <w:lang w:val="bg-BG"/>
        </w:rPr>
        <w:t xml:space="preserve"> Център за обществена подкрепа с</w:t>
      </w:r>
      <w:r w:rsidR="000A2967" w:rsidRPr="0095799C">
        <w:rPr>
          <w:rFonts w:ascii="Times New Roman" w:hAnsi="Times New Roman"/>
          <w:szCs w:val="24"/>
          <w:lang w:val="bg-BG"/>
        </w:rPr>
        <w:t xml:space="preserve"> основни дейности</w:t>
      </w:r>
      <w:r w:rsidR="0074438C" w:rsidRPr="0095799C">
        <w:rPr>
          <w:rFonts w:ascii="Times New Roman" w:hAnsi="Times New Roman"/>
          <w:szCs w:val="24"/>
          <w:lang w:val="bg-BG"/>
        </w:rPr>
        <w:t xml:space="preserve"> </w:t>
      </w:r>
      <w:r w:rsidR="0074438C" w:rsidRPr="0095799C">
        <w:rPr>
          <w:rFonts w:ascii="Times New Roman" w:hAnsi="Times New Roman"/>
          <w:bCs/>
          <w:szCs w:val="24"/>
        </w:rPr>
        <w:t>:</w:t>
      </w:r>
      <w:r w:rsidR="0074438C" w:rsidRPr="0095799C">
        <w:rPr>
          <w:rFonts w:ascii="Times New Roman" w:hAnsi="Times New Roman"/>
          <w:szCs w:val="24"/>
        </w:rPr>
        <w:t xml:space="preserve"> </w:t>
      </w:r>
      <w:r w:rsidR="00B53B15" w:rsidRPr="0095799C">
        <w:rPr>
          <w:rFonts w:ascii="Times New Roman" w:hAnsi="Times New Roman"/>
          <w:szCs w:val="24"/>
        </w:rPr>
        <w:t>„</w:t>
      </w:r>
      <w:proofErr w:type="spellStart"/>
      <w:r w:rsidR="00B53B15" w:rsidRPr="0095799C">
        <w:rPr>
          <w:rFonts w:ascii="Times New Roman" w:hAnsi="Times New Roman"/>
          <w:szCs w:val="24"/>
        </w:rPr>
        <w:t>Информиране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и </w:t>
      </w:r>
      <w:proofErr w:type="spellStart"/>
      <w:r w:rsidR="00B53B15" w:rsidRPr="0095799C">
        <w:rPr>
          <w:rFonts w:ascii="Times New Roman" w:hAnsi="Times New Roman"/>
          <w:szCs w:val="24"/>
        </w:rPr>
        <w:t>консултиране</w:t>
      </w:r>
      <w:proofErr w:type="spellEnd"/>
      <w:r w:rsidR="00B53B15" w:rsidRPr="0095799C">
        <w:rPr>
          <w:rFonts w:ascii="Times New Roman" w:hAnsi="Times New Roman"/>
          <w:szCs w:val="24"/>
        </w:rPr>
        <w:t>“ (</w:t>
      </w:r>
      <w:proofErr w:type="spellStart"/>
      <w:r w:rsidR="00B53B15" w:rsidRPr="0095799C">
        <w:rPr>
          <w:rFonts w:ascii="Times New Roman" w:hAnsi="Times New Roman"/>
          <w:szCs w:val="24"/>
        </w:rPr>
        <w:t>като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общодостъпна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и </w:t>
      </w:r>
      <w:proofErr w:type="spellStart"/>
      <w:r w:rsidR="00B53B15" w:rsidRPr="0095799C">
        <w:rPr>
          <w:rFonts w:ascii="Times New Roman" w:hAnsi="Times New Roman"/>
          <w:szCs w:val="24"/>
        </w:rPr>
        <w:t>като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специализирана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услуга</w:t>
      </w:r>
      <w:proofErr w:type="spellEnd"/>
      <w:r w:rsidR="00B53B15" w:rsidRPr="0095799C">
        <w:rPr>
          <w:rFonts w:ascii="Times New Roman" w:hAnsi="Times New Roman"/>
          <w:szCs w:val="24"/>
        </w:rPr>
        <w:t>); „</w:t>
      </w:r>
      <w:proofErr w:type="spellStart"/>
      <w:r w:rsidR="00B53B15" w:rsidRPr="0095799C">
        <w:rPr>
          <w:rFonts w:ascii="Times New Roman" w:hAnsi="Times New Roman"/>
          <w:szCs w:val="24"/>
        </w:rPr>
        <w:t>Общностна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работа</w:t>
      </w:r>
      <w:proofErr w:type="spellEnd"/>
      <w:r w:rsidR="00B53B15" w:rsidRPr="0095799C">
        <w:rPr>
          <w:rFonts w:ascii="Times New Roman" w:hAnsi="Times New Roman"/>
          <w:szCs w:val="24"/>
        </w:rPr>
        <w:t>“, „</w:t>
      </w:r>
      <w:proofErr w:type="spellStart"/>
      <w:r w:rsidR="00B53B15" w:rsidRPr="0095799C">
        <w:rPr>
          <w:rFonts w:ascii="Times New Roman" w:hAnsi="Times New Roman"/>
          <w:szCs w:val="24"/>
        </w:rPr>
        <w:t>Застъпничество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и </w:t>
      </w:r>
      <w:proofErr w:type="spellStart"/>
      <w:r w:rsidR="00B53B15" w:rsidRPr="0095799C">
        <w:rPr>
          <w:rFonts w:ascii="Times New Roman" w:hAnsi="Times New Roman"/>
          <w:szCs w:val="24"/>
        </w:rPr>
        <w:t>посредничество</w:t>
      </w:r>
      <w:proofErr w:type="spellEnd"/>
      <w:r w:rsidR="00B53B15" w:rsidRPr="0095799C">
        <w:rPr>
          <w:rFonts w:ascii="Times New Roman" w:hAnsi="Times New Roman"/>
          <w:szCs w:val="24"/>
        </w:rPr>
        <w:t>“, „</w:t>
      </w:r>
      <w:proofErr w:type="spellStart"/>
      <w:r w:rsidR="00B53B15" w:rsidRPr="0095799C">
        <w:rPr>
          <w:rFonts w:ascii="Times New Roman" w:hAnsi="Times New Roman"/>
          <w:szCs w:val="24"/>
        </w:rPr>
        <w:t>Терапия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и </w:t>
      </w:r>
      <w:proofErr w:type="spellStart"/>
      <w:r w:rsidR="00B53B15" w:rsidRPr="0095799C">
        <w:rPr>
          <w:rFonts w:ascii="Times New Roman" w:hAnsi="Times New Roman"/>
          <w:szCs w:val="24"/>
        </w:rPr>
        <w:t>рехабилитация</w:t>
      </w:r>
      <w:proofErr w:type="spellEnd"/>
      <w:r w:rsidR="00B53B15" w:rsidRPr="0095799C">
        <w:rPr>
          <w:rFonts w:ascii="Times New Roman" w:hAnsi="Times New Roman"/>
          <w:szCs w:val="24"/>
        </w:rPr>
        <w:t>“ (</w:t>
      </w:r>
      <w:proofErr w:type="spellStart"/>
      <w:r w:rsidR="00B53B15" w:rsidRPr="0095799C">
        <w:rPr>
          <w:rFonts w:ascii="Times New Roman" w:hAnsi="Times New Roman"/>
          <w:szCs w:val="24"/>
        </w:rPr>
        <w:t>само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стандартите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за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терапия</w:t>
      </w:r>
      <w:proofErr w:type="spellEnd"/>
      <w:r w:rsidR="00B53B15" w:rsidRPr="0095799C">
        <w:rPr>
          <w:rFonts w:ascii="Times New Roman" w:hAnsi="Times New Roman"/>
          <w:szCs w:val="24"/>
        </w:rPr>
        <w:t>); „</w:t>
      </w:r>
      <w:proofErr w:type="spellStart"/>
      <w:r w:rsidR="00B53B15" w:rsidRPr="0095799C">
        <w:rPr>
          <w:rFonts w:ascii="Times New Roman" w:hAnsi="Times New Roman"/>
          <w:szCs w:val="24"/>
        </w:rPr>
        <w:t>Обучение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за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придобиване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на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умения</w:t>
      </w:r>
      <w:proofErr w:type="spellEnd"/>
      <w:r w:rsidR="00B53B15" w:rsidRPr="0095799C">
        <w:rPr>
          <w:rFonts w:ascii="Times New Roman" w:hAnsi="Times New Roman"/>
          <w:szCs w:val="24"/>
        </w:rPr>
        <w:t>“ (</w:t>
      </w:r>
      <w:proofErr w:type="spellStart"/>
      <w:r w:rsidR="00B53B15" w:rsidRPr="0095799C">
        <w:rPr>
          <w:rFonts w:ascii="Times New Roman" w:hAnsi="Times New Roman"/>
          <w:szCs w:val="24"/>
        </w:rPr>
        <w:t>като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общодостъпна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и </w:t>
      </w:r>
      <w:proofErr w:type="spellStart"/>
      <w:r w:rsidR="00B53B15" w:rsidRPr="0095799C">
        <w:rPr>
          <w:rFonts w:ascii="Times New Roman" w:hAnsi="Times New Roman"/>
          <w:szCs w:val="24"/>
        </w:rPr>
        <w:t>като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специализирана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услуга</w:t>
      </w:r>
      <w:proofErr w:type="spellEnd"/>
      <w:r w:rsidR="00B53B15" w:rsidRPr="0095799C">
        <w:rPr>
          <w:rFonts w:ascii="Times New Roman" w:hAnsi="Times New Roman"/>
          <w:szCs w:val="24"/>
        </w:rPr>
        <w:t>)</w:t>
      </w:r>
      <w:r w:rsidR="00B53B15" w:rsidRPr="0095799C">
        <w:rPr>
          <w:rFonts w:ascii="Times New Roman" w:hAnsi="Times New Roman"/>
          <w:szCs w:val="24"/>
        </w:rPr>
        <w:t xml:space="preserve"> </w:t>
      </w:r>
      <w:r w:rsidR="001D6161" w:rsidRPr="0095799C">
        <w:rPr>
          <w:rFonts w:ascii="Times New Roman" w:hAnsi="Times New Roman"/>
          <w:szCs w:val="24"/>
          <w:lang w:val="bg-BG"/>
        </w:rPr>
        <w:t xml:space="preserve">с капацитет </w:t>
      </w:r>
      <w:r w:rsidR="00972715" w:rsidRPr="0095799C">
        <w:rPr>
          <w:rFonts w:ascii="Times New Roman" w:hAnsi="Times New Roman"/>
          <w:szCs w:val="24"/>
          <w:lang w:val="bg-BG"/>
        </w:rPr>
        <w:t>12</w:t>
      </w:r>
      <w:r w:rsidR="00122930" w:rsidRPr="0095799C">
        <w:rPr>
          <w:rFonts w:ascii="Times New Roman" w:hAnsi="Times New Roman"/>
          <w:szCs w:val="24"/>
          <w:lang w:val="bg-BG"/>
        </w:rPr>
        <w:t xml:space="preserve">0 </w:t>
      </w:r>
      <w:r w:rsidR="001D6161" w:rsidRPr="0095799C">
        <w:rPr>
          <w:rFonts w:ascii="Times New Roman" w:hAnsi="Times New Roman"/>
          <w:szCs w:val="24"/>
          <w:lang w:val="bg-BG"/>
        </w:rPr>
        <w:t>места, делегирана от държавата дейност, реал</w:t>
      </w:r>
      <w:r w:rsidR="00A56F5F" w:rsidRPr="0095799C">
        <w:rPr>
          <w:rFonts w:ascii="Times New Roman" w:hAnsi="Times New Roman"/>
          <w:szCs w:val="24"/>
          <w:lang w:val="bg-BG"/>
        </w:rPr>
        <w:t>изирана на територията на Столична община</w:t>
      </w:r>
      <w:r w:rsidR="00913508" w:rsidRPr="0095799C">
        <w:rPr>
          <w:rFonts w:ascii="Times New Roman" w:hAnsi="Times New Roman"/>
          <w:szCs w:val="24"/>
          <w:lang w:val="bg-BG"/>
        </w:rPr>
        <w:t xml:space="preserve">, с адрес: </w:t>
      </w:r>
      <w:r w:rsidR="0074438C" w:rsidRPr="0095799C">
        <w:rPr>
          <w:rFonts w:ascii="Times New Roman" w:hAnsi="Times New Roman"/>
          <w:szCs w:val="24"/>
          <w:lang w:val="bg-BG"/>
        </w:rPr>
        <w:t>гр. София, район „Сердика</w:t>
      </w:r>
      <w:r w:rsidR="0034367B" w:rsidRPr="0095799C">
        <w:rPr>
          <w:rFonts w:ascii="Times New Roman" w:hAnsi="Times New Roman"/>
          <w:szCs w:val="24"/>
          <w:lang w:val="bg-BG"/>
        </w:rPr>
        <w:t xml:space="preserve">“, </w:t>
      </w:r>
      <w:r w:rsidR="0074438C" w:rsidRPr="0095799C">
        <w:rPr>
          <w:rFonts w:ascii="Times New Roman" w:hAnsi="Times New Roman"/>
          <w:szCs w:val="24"/>
          <w:lang w:val="bg-BG"/>
        </w:rPr>
        <w:t>ул. „Лада“, № 2</w:t>
      </w:r>
    </w:p>
    <w:p w:rsidR="000541D0" w:rsidRPr="0095799C" w:rsidRDefault="000541D0" w:rsidP="001D6161">
      <w:pPr>
        <w:spacing w:line="360" w:lineRule="auto"/>
        <w:ind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0541D0" w:rsidRPr="00D804C1" w:rsidRDefault="000541D0" w:rsidP="00506B74">
      <w:pPr>
        <w:jc w:val="both"/>
        <w:rPr>
          <w:rFonts w:ascii="Verdana" w:hAnsi="Verdana"/>
          <w:i/>
          <w:sz w:val="20"/>
          <w:lang w:val="bg-BG"/>
        </w:rPr>
      </w:pPr>
      <w:bookmarkStart w:id="0" w:name="_GoBack"/>
      <w:r w:rsidRPr="00D804C1">
        <w:rPr>
          <w:rFonts w:ascii="Verdana" w:hAnsi="Verdana"/>
          <w:sz w:val="20"/>
          <w:lang w:val="bg-BG"/>
        </w:rPr>
        <w:t xml:space="preserve">Аз, долуподписаният/ата </w:t>
      </w:r>
      <w:r w:rsidRPr="00D804C1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D804C1">
        <w:rPr>
          <w:rFonts w:ascii="Verdana" w:hAnsi="Verdana"/>
          <w:sz w:val="20"/>
          <w:lang w:val="bg-BG"/>
        </w:rPr>
        <w:t xml:space="preserve">- </w:t>
      </w:r>
    </w:p>
    <w:p w:rsidR="000541D0" w:rsidRPr="00D804C1" w:rsidRDefault="000541D0" w:rsidP="00506B74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D804C1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в качеството ми на </w:t>
      </w:r>
      <w:r w:rsidRPr="00D804C1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D804C1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sz w:val="16"/>
          <w:szCs w:val="16"/>
          <w:lang w:val="bg-BG"/>
        </w:rPr>
        <w:t xml:space="preserve">            </w:t>
      </w:r>
      <w:r w:rsidRPr="00D804C1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с </w:t>
      </w:r>
      <w:r w:rsidR="001D6161" w:rsidRPr="00D804C1">
        <w:rPr>
          <w:rFonts w:ascii="Verdana" w:hAnsi="Verdana"/>
          <w:sz w:val="20"/>
          <w:lang w:val="bg-BG"/>
        </w:rPr>
        <w:t xml:space="preserve">код по </w:t>
      </w:r>
      <w:r w:rsidRPr="00D804C1">
        <w:rPr>
          <w:rFonts w:ascii="Verdana" w:hAnsi="Verdana"/>
          <w:sz w:val="20"/>
          <w:lang w:val="bg-BG"/>
        </w:rPr>
        <w:t>БУЛСТАТ</w:t>
      </w:r>
      <w:r w:rsidR="001D6161" w:rsidRPr="00D804C1">
        <w:rPr>
          <w:rFonts w:ascii="Verdana" w:hAnsi="Verdana"/>
          <w:sz w:val="20"/>
          <w:lang w:val="bg-BG"/>
        </w:rPr>
        <w:t>/ЕИК</w:t>
      </w:r>
      <w:r w:rsidRPr="00D804C1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D804C1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Style w:val="spelle"/>
          <w:rFonts w:ascii="Verdana" w:hAnsi="Verdana"/>
          <w:sz w:val="20"/>
          <w:szCs w:val="20"/>
        </w:rPr>
        <w:t>в качеството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ми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на</w:t>
      </w:r>
      <w:r w:rsidRPr="00D804C1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D804C1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D804C1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D804C1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D804C1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D804C1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D804C1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D804C1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D804C1">
        <w:rPr>
          <w:rFonts w:ascii="Verdana" w:hAnsi="Verdana"/>
          <w:sz w:val="20"/>
          <w:lang w:val="bg-BG"/>
        </w:rPr>
        <w:t>Столична община</w:t>
      </w:r>
      <w:r w:rsidRPr="00D804C1">
        <w:rPr>
          <w:rFonts w:ascii="Verdana" w:hAnsi="Verdana"/>
          <w:sz w:val="20"/>
          <w:lang w:val="bg-BG"/>
        </w:rPr>
        <w:t xml:space="preserve">, </w:t>
      </w:r>
      <w:r w:rsidR="000541D0" w:rsidRPr="00D804C1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 </w:t>
      </w:r>
    </w:p>
    <w:p w:rsidR="002552A1" w:rsidRPr="00D804C1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D804C1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Дата на деклариране:</w:t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 xml:space="preserve">          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  <w:t xml:space="preserve">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bookmarkEnd w:id="0"/>
    <w:p w:rsidR="00F513DA" w:rsidRPr="00D804C1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D804C1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163" w:rsidRDefault="00503163" w:rsidP="00926D03">
      <w:r>
        <w:separator/>
      </w:r>
    </w:p>
  </w:endnote>
  <w:endnote w:type="continuationSeparator" w:id="0">
    <w:p w:rsidR="00503163" w:rsidRDefault="00503163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163" w:rsidRDefault="00503163" w:rsidP="00926D03">
      <w:r>
        <w:separator/>
      </w:r>
    </w:p>
  </w:footnote>
  <w:footnote w:type="continuationSeparator" w:id="0">
    <w:p w:rsidR="00503163" w:rsidRDefault="00503163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1F60"/>
    <w:rsid w:val="000A2967"/>
    <w:rsid w:val="000A709A"/>
    <w:rsid w:val="000C1A27"/>
    <w:rsid w:val="000C4C27"/>
    <w:rsid w:val="000E0D34"/>
    <w:rsid w:val="000E1573"/>
    <w:rsid w:val="000F500F"/>
    <w:rsid w:val="0011701D"/>
    <w:rsid w:val="001208E5"/>
    <w:rsid w:val="00122930"/>
    <w:rsid w:val="0013093D"/>
    <w:rsid w:val="00182F43"/>
    <w:rsid w:val="001B455B"/>
    <w:rsid w:val="001C605C"/>
    <w:rsid w:val="001D6161"/>
    <w:rsid w:val="0020477F"/>
    <w:rsid w:val="002206F0"/>
    <w:rsid w:val="00236326"/>
    <w:rsid w:val="0023670C"/>
    <w:rsid w:val="00245D79"/>
    <w:rsid w:val="00254D81"/>
    <w:rsid w:val="002552A1"/>
    <w:rsid w:val="002A1903"/>
    <w:rsid w:val="002C2288"/>
    <w:rsid w:val="00306712"/>
    <w:rsid w:val="00321390"/>
    <w:rsid w:val="0034367B"/>
    <w:rsid w:val="00343FA6"/>
    <w:rsid w:val="00354257"/>
    <w:rsid w:val="00367D81"/>
    <w:rsid w:val="003705B2"/>
    <w:rsid w:val="00377E29"/>
    <w:rsid w:val="00382B02"/>
    <w:rsid w:val="003A4EFA"/>
    <w:rsid w:val="003E5998"/>
    <w:rsid w:val="003F132A"/>
    <w:rsid w:val="00405920"/>
    <w:rsid w:val="0040784A"/>
    <w:rsid w:val="00424942"/>
    <w:rsid w:val="00433B67"/>
    <w:rsid w:val="00454F7B"/>
    <w:rsid w:val="00470FEE"/>
    <w:rsid w:val="00496798"/>
    <w:rsid w:val="00497252"/>
    <w:rsid w:val="004B2144"/>
    <w:rsid w:val="004C2EA0"/>
    <w:rsid w:val="004D6111"/>
    <w:rsid w:val="00503163"/>
    <w:rsid w:val="00506528"/>
    <w:rsid w:val="00506B74"/>
    <w:rsid w:val="0051543A"/>
    <w:rsid w:val="005161BC"/>
    <w:rsid w:val="00535338"/>
    <w:rsid w:val="00561001"/>
    <w:rsid w:val="00565C88"/>
    <w:rsid w:val="00585B0C"/>
    <w:rsid w:val="005A1C30"/>
    <w:rsid w:val="005F773E"/>
    <w:rsid w:val="0061395B"/>
    <w:rsid w:val="006428C3"/>
    <w:rsid w:val="00662CAD"/>
    <w:rsid w:val="00666584"/>
    <w:rsid w:val="0066740D"/>
    <w:rsid w:val="00681E97"/>
    <w:rsid w:val="00687AC7"/>
    <w:rsid w:val="006A0A6C"/>
    <w:rsid w:val="006B4D9C"/>
    <w:rsid w:val="007013C1"/>
    <w:rsid w:val="00723CA2"/>
    <w:rsid w:val="0074438C"/>
    <w:rsid w:val="00751A9C"/>
    <w:rsid w:val="007A5268"/>
    <w:rsid w:val="007A5CA1"/>
    <w:rsid w:val="007D230C"/>
    <w:rsid w:val="007D6400"/>
    <w:rsid w:val="007E1015"/>
    <w:rsid w:val="008149FE"/>
    <w:rsid w:val="00846636"/>
    <w:rsid w:val="00886C82"/>
    <w:rsid w:val="008934BB"/>
    <w:rsid w:val="00893D39"/>
    <w:rsid w:val="008C4ABE"/>
    <w:rsid w:val="008C65FD"/>
    <w:rsid w:val="008E77DF"/>
    <w:rsid w:val="008F7D70"/>
    <w:rsid w:val="00905BE0"/>
    <w:rsid w:val="00913508"/>
    <w:rsid w:val="00920EF0"/>
    <w:rsid w:val="00926D03"/>
    <w:rsid w:val="0095799C"/>
    <w:rsid w:val="00963924"/>
    <w:rsid w:val="00972715"/>
    <w:rsid w:val="0099782A"/>
    <w:rsid w:val="009B05F9"/>
    <w:rsid w:val="009B7184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C1E26"/>
    <w:rsid w:val="00AE024F"/>
    <w:rsid w:val="00AF492E"/>
    <w:rsid w:val="00B53B15"/>
    <w:rsid w:val="00B54CB4"/>
    <w:rsid w:val="00B85152"/>
    <w:rsid w:val="00BA7121"/>
    <w:rsid w:val="00BE79C2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244F7"/>
    <w:rsid w:val="00D436C3"/>
    <w:rsid w:val="00D804C1"/>
    <w:rsid w:val="00D81D92"/>
    <w:rsid w:val="00D87878"/>
    <w:rsid w:val="00D97DA8"/>
    <w:rsid w:val="00DB3C9F"/>
    <w:rsid w:val="00DD1D11"/>
    <w:rsid w:val="00DD4CA6"/>
    <w:rsid w:val="00DE39D1"/>
    <w:rsid w:val="00DE5FFC"/>
    <w:rsid w:val="00DF6BD6"/>
    <w:rsid w:val="00E01320"/>
    <w:rsid w:val="00E113CE"/>
    <w:rsid w:val="00E16E7E"/>
    <w:rsid w:val="00E20919"/>
    <w:rsid w:val="00E22A4A"/>
    <w:rsid w:val="00E4436B"/>
    <w:rsid w:val="00E46E99"/>
    <w:rsid w:val="00E47DDD"/>
    <w:rsid w:val="00E749C3"/>
    <w:rsid w:val="00E91BEC"/>
    <w:rsid w:val="00EB72E8"/>
    <w:rsid w:val="00EB7E18"/>
    <w:rsid w:val="00F2384A"/>
    <w:rsid w:val="00F30398"/>
    <w:rsid w:val="00F33C4A"/>
    <w:rsid w:val="00F513DA"/>
    <w:rsid w:val="00F53A08"/>
    <w:rsid w:val="00F5518B"/>
    <w:rsid w:val="00FA01B4"/>
    <w:rsid w:val="00FA5319"/>
    <w:rsid w:val="00FB447D"/>
    <w:rsid w:val="00F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41B02"/>
  <w15:docId w15:val="{FCF54546-A68A-424E-821D-A4AE971E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74438C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8</cp:revision>
  <cp:lastPrinted>2021-02-05T11:37:00Z</cp:lastPrinted>
  <dcterms:created xsi:type="dcterms:W3CDTF">2022-08-31T05:47:00Z</dcterms:created>
  <dcterms:modified xsi:type="dcterms:W3CDTF">2022-09-12T11:08:00Z</dcterms:modified>
</cp:coreProperties>
</file>