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F73B8" w:rsidRPr="000F73B8" w:rsidRDefault="000541D0" w:rsidP="000F73B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</w:p>
    <w:p w:rsidR="001D6161" w:rsidRPr="008535D2" w:rsidRDefault="00871E30" w:rsidP="000F73B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„</w:t>
      </w:r>
      <w:r w:rsidRPr="00871E30">
        <w:rPr>
          <w:rFonts w:ascii="Verdana" w:hAnsi="Verdana"/>
          <w:sz w:val="20"/>
          <w:lang w:val="bg-BG"/>
        </w:rPr>
        <w:t>Център за социална рехабилитация и интеграция за деца и младежи</w:t>
      </w:r>
      <w:r>
        <w:rPr>
          <w:rFonts w:ascii="Verdana" w:hAnsi="Verdana"/>
          <w:sz w:val="20"/>
          <w:lang w:val="bg-BG"/>
        </w:rPr>
        <w:t>“</w:t>
      </w:r>
      <w:bookmarkStart w:id="0" w:name="_GoBack"/>
      <w:bookmarkEnd w:id="0"/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0F73B8">
        <w:rPr>
          <w:rFonts w:ascii="Verdana" w:hAnsi="Verdana"/>
          <w:sz w:val="20"/>
          <w:lang w:val="bg-BG"/>
        </w:rPr>
        <w:t>30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4A" w:rsidRDefault="004E744A" w:rsidP="00926D03">
      <w:r>
        <w:separator/>
      </w:r>
    </w:p>
  </w:endnote>
  <w:endnote w:type="continuationSeparator" w:id="0">
    <w:p w:rsidR="004E744A" w:rsidRDefault="004E744A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4A" w:rsidRDefault="004E744A" w:rsidP="00926D03">
      <w:r>
        <w:separator/>
      </w:r>
    </w:p>
  </w:footnote>
  <w:footnote w:type="continuationSeparator" w:id="0">
    <w:p w:rsidR="004E744A" w:rsidRDefault="004E744A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06513"/>
    <w:rsid w:val="00011D58"/>
    <w:rsid w:val="00013265"/>
    <w:rsid w:val="00020E6D"/>
    <w:rsid w:val="00025773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0F73B8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4E744A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71E30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54C8D"/>
    <w:rsid w:val="00B54CB4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FEA63"/>
  <w15:docId w15:val="{ACD44E7E-75B3-45B6-9620-7CA02912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13</cp:revision>
  <cp:lastPrinted>2021-02-05T11:37:00Z</cp:lastPrinted>
  <dcterms:created xsi:type="dcterms:W3CDTF">2022-02-16T12:28:00Z</dcterms:created>
  <dcterms:modified xsi:type="dcterms:W3CDTF">2022-09-01T07:54:00Z</dcterms:modified>
</cp:coreProperties>
</file>