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ED" w:rsidRPr="006F34C2" w:rsidRDefault="001151ED" w:rsidP="001151ED">
      <w:pPr>
        <w:ind w:left="2124" w:hanging="2124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НАСОКИ/</w:t>
      </w:r>
      <w:r w:rsidRPr="006F34C2">
        <w:rPr>
          <w:b/>
          <w:sz w:val="22"/>
          <w:szCs w:val="22"/>
        </w:rPr>
        <w:t>УКАЗАНИЯ</w:t>
      </w:r>
    </w:p>
    <w:p w:rsidR="001151ED" w:rsidRPr="006F34C2" w:rsidRDefault="001151ED" w:rsidP="001151ED">
      <w:pPr>
        <w:jc w:val="center"/>
        <w:rPr>
          <w:b/>
          <w:sz w:val="22"/>
          <w:szCs w:val="22"/>
        </w:rPr>
      </w:pPr>
      <w:r w:rsidRPr="006F34C2">
        <w:rPr>
          <w:b/>
          <w:sz w:val="22"/>
          <w:szCs w:val="22"/>
        </w:rPr>
        <w:t xml:space="preserve">за организиране, провеждане и финансово отчитане на </w:t>
      </w:r>
    </w:p>
    <w:p w:rsidR="001151ED" w:rsidRPr="006F34C2" w:rsidRDefault="001151ED" w:rsidP="001151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Ученически и</w:t>
      </w:r>
      <w:r w:rsidRPr="006F34C2">
        <w:rPr>
          <w:b/>
          <w:sz w:val="22"/>
          <w:szCs w:val="22"/>
        </w:rPr>
        <w:t xml:space="preserve">гри </w:t>
      </w:r>
      <w:r>
        <w:rPr>
          <w:b/>
          <w:sz w:val="22"/>
          <w:szCs w:val="22"/>
        </w:rPr>
        <w:t>за учебната 2022/2023 г.</w:t>
      </w:r>
      <w:r w:rsidRPr="006F34C2">
        <w:rPr>
          <w:b/>
          <w:sz w:val="22"/>
          <w:szCs w:val="22"/>
        </w:rPr>
        <w:t xml:space="preserve"> </w:t>
      </w:r>
    </w:p>
    <w:p w:rsidR="001151ED" w:rsidRPr="00BF27E0" w:rsidRDefault="001151ED" w:rsidP="001151ED">
      <w:pPr>
        <w:ind w:left="284" w:firstLine="142"/>
        <w:jc w:val="center"/>
        <w:rPr>
          <w:b/>
          <w:sz w:val="8"/>
          <w:szCs w:val="8"/>
          <w:u w:val="single"/>
        </w:rPr>
      </w:pPr>
    </w:p>
    <w:p w:rsidR="001151ED" w:rsidRPr="001468DD" w:rsidRDefault="001151ED" w:rsidP="001151ED">
      <w:pPr>
        <w:numPr>
          <w:ilvl w:val="0"/>
          <w:numId w:val="1"/>
        </w:numPr>
        <w:tabs>
          <w:tab w:val="num" w:pos="0"/>
          <w:tab w:val="left" w:pos="142"/>
          <w:tab w:val="left" w:pos="1134"/>
        </w:tabs>
        <w:ind w:left="0" w:firstLine="0"/>
        <w:jc w:val="both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 xml:space="preserve"> НОРМАТИВНА БАЗА:</w:t>
      </w:r>
    </w:p>
    <w:p w:rsidR="001151ED" w:rsidRPr="00EF03B0" w:rsidRDefault="001151ED" w:rsidP="001151ED">
      <w:pPr>
        <w:jc w:val="both"/>
        <w:rPr>
          <w:b/>
          <w:color w:val="000000" w:themeColor="text1"/>
          <w:sz w:val="22"/>
          <w:szCs w:val="22"/>
        </w:rPr>
      </w:pPr>
      <w:r w:rsidRPr="009450F1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 </w:t>
      </w:r>
      <w:r w:rsidRPr="00EF03B0">
        <w:rPr>
          <w:b/>
          <w:color w:val="000000" w:themeColor="text1"/>
          <w:sz w:val="22"/>
          <w:szCs w:val="22"/>
        </w:rPr>
        <w:t>НАРЕДБА № 24 от 5.11.2019 г. за условията и реда за организиране и провеждане на тренировъчна и състезателна дейност на децата и учениците извън учебния план</w:t>
      </w:r>
    </w:p>
    <w:p w:rsidR="001151ED" w:rsidRDefault="001151ED" w:rsidP="001151ED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2. Национален спортен календар на Министерство на образованието и науката за учебната 202</w:t>
      </w:r>
      <w:r>
        <w:rPr>
          <w:b/>
          <w:sz w:val="22"/>
          <w:szCs w:val="22"/>
          <w:lang w:val="en-US"/>
        </w:rPr>
        <w:t>2</w:t>
      </w:r>
      <w:r>
        <w:rPr>
          <w:b/>
          <w:sz w:val="22"/>
          <w:szCs w:val="22"/>
        </w:rPr>
        <w:t>/202</w:t>
      </w:r>
      <w:r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</w:rPr>
        <w:t xml:space="preserve"> г., </w:t>
      </w:r>
      <w:r w:rsidRPr="009450F1">
        <w:rPr>
          <w:color w:val="333333"/>
          <w:sz w:val="22"/>
          <w:szCs w:val="22"/>
          <w:shd w:val="clear" w:color="auto" w:fill="FFFFFF"/>
        </w:rPr>
        <w:t>утвърден със Заповед № РД09-</w:t>
      </w:r>
      <w:r>
        <w:rPr>
          <w:color w:val="333333"/>
          <w:sz w:val="22"/>
          <w:szCs w:val="22"/>
          <w:shd w:val="clear" w:color="auto" w:fill="FFFFFF"/>
          <w:lang w:val="en-US"/>
        </w:rPr>
        <w:t>……..</w:t>
      </w:r>
      <w:r w:rsidRPr="009450F1">
        <w:rPr>
          <w:color w:val="333333"/>
          <w:sz w:val="22"/>
          <w:szCs w:val="22"/>
          <w:shd w:val="clear" w:color="auto" w:fill="FFFFFF"/>
        </w:rPr>
        <w:t>.202</w:t>
      </w:r>
      <w:r>
        <w:rPr>
          <w:color w:val="333333"/>
          <w:sz w:val="22"/>
          <w:szCs w:val="22"/>
          <w:shd w:val="clear" w:color="auto" w:fill="FFFFFF"/>
          <w:lang w:val="en-US"/>
        </w:rPr>
        <w:t>2</w:t>
      </w:r>
      <w:r w:rsidRPr="009450F1">
        <w:rPr>
          <w:color w:val="333333"/>
          <w:sz w:val="22"/>
          <w:szCs w:val="22"/>
          <w:shd w:val="clear" w:color="auto" w:fill="FFFFFF"/>
        </w:rPr>
        <w:t xml:space="preserve"> г. на министъра на образованието и науката (</w:t>
      </w:r>
      <w:proofErr w:type="spellStart"/>
      <w:r w:rsidRPr="009450F1">
        <w:rPr>
          <w:color w:val="333333"/>
          <w:sz w:val="22"/>
          <w:szCs w:val="22"/>
          <w:shd w:val="clear" w:color="auto" w:fill="FFFFFF"/>
        </w:rPr>
        <w:t>публ</w:t>
      </w:r>
      <w:proofErr w:type="spellEnd"/>
      <w:r w:rsidRPr="009450F1">
        <w:rPr>
          <w:color w:val="333333"/>
          <w:sz w:val="22"/>
          <w:szCs w:val="22"/>
          <w:shd w:val="clear" w:color="auto" w:fill="FFFFFF"/>
        </w:rPr>
        <w:t xml:space="preserve">. </w:t>
      </w:r>
      <w:r>
        <w:rPr>
          <w:color w:val="333333"/>
          <w:sz w:val="22"/>
          <w:szCs w:val="22"/>
          <w:shd w:val="clear" w:color="auto" w:fill="FFFFFF"/>
          <w:lang w:val="en-US"/>
        </w:rPr>
        <w:t>2022</w:t>
      </w:r>
      <w:r w:rsidRPr="009450F1">
        <w:rPr>
          <w:color w:val="333333"/>
          <w:sz w:val="22"/>
          <w:szCs w:val="22"/>
          <w:shd w:val="clear" w:color="auto" w:fill="FFFFFF"/>
        </w:rPr>
        <w:t xml:space="preserve"> г.) </w:t>
      </w:r>
    </w:p>
    <w:p w:rsidR="001151ED" w:rsidRPr="009450F1" w:rsidRDefault="001151ED" w:rsidP="001151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Заповед на министъра на младежта и спорта </w:t>
      </w:r>
      <w:r w:rsidRPr="009450F1">
        <w:rPr>
          <w:b/>
          <w:sz w:val="22"/>
          <w:szCs w:val="22"/>
        </w:rPr>
        <w:t>- № РД-09-</w:t>
      </w:r>
      <w:r>
        <w:rPr>
          <w:b/>
          <w:sz w:val="22"/>
          <w:szCs w:val="22"/>
          <w:lang w:val="en-US"/>
        </w:rPr>
        <w:t>……</w:t>
      </w:r>
      <w:r w:rsidRPr="009450F1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450F1">
        <w:rPr>
          <w:sz w:val="22"/>
          <w:szCs w:val="22"/>
        </w:rPr>
        <w:t xml:space="preserve">за утвърждаване на „Правила за организиране и провеждане на Ученическите игри за ученици от </w:t>
      </w:r>
      <w:r>
        <w:rPr>
          <w:sz w:val="22"/>
          <w:szCs w:val="22"/>
        </w:rPr>
        <w:t>V до ХІІ клас през учебната 202</w:t>
      </w:r>
      <w:r>
        <w:rPr>
          <w:sz w:val="22"/>
          <w:szCs w:val="22"/>
          <w:lang w:val="en-US"/>
        </w:rPr>
        <w:t>2/</w:t>
      </w:r>
      <w:r w:rsidRPr="009450F1">
        <w:rPr>
          <w:sz w:val="22"/>
          <w:szCs w:val="22"/>
        </w:rPr>
        <w:t>202</w:t>
      </w:r>
      <w:r>
        <w:rPr>
          <w:sz w:val="22"/>
          <w:szCs w:val="22"/>
          <w:lang w:val="en-US"/>
        </w:rPr>
        <w:t>3</w:t>
      </w:r>
      <w:r w:rsidRPr="009450F1">
        <w:rPr>
          <w:sz w:val="22"/>
          <w:szCs w:val="22"/>
        </w:rPr>
        <w:t xml:space="preserve"> година“ и Финансов план, неразделна част от Правилата.</w:t>
      </w:r>
    </w:p>
    <w:p w:rsidR="001151ED" w:rsidRPr="0055587A" w:rsidRDefault="001151ED" w:rsidP="001151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9450F1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450F1">
        <w:rPr>
          <w:sz w:val="22"/>
          <w:szCs w:val="22"/>
        </w:rPr>
        <w:t>„</w:t>
      </w:r>
      <w:r w:rsidRPr="009450F1">
        <w:rPr>
          <w:b/>
          <w:sz w:val="22"/>
          <w:szCs w:val="22"/>
        </w:rPr>
        <w:t>Правила за организиране и провеждане на Ученическите игри за ученици от V до ХІІ клас през учебната 202</w:t>
      </w:r>
      <w:r>
        <w:rPr>
          <w:b/>
          <w:sz w:val="22"/>
          <w:szCs w:val="22"/>
          <w:lang w:val="en-US"/>
        </w:rPr>
        <w:t>2</w:t>
      </w:r>
      <w:r w:rsidRPr="009450F1">
        <w:rPr>
          <w:b/>
          <w:sz w:val="22"/>
          <w:szCs w:val="22"/>
        </w:rPr>
        <w:t>/202</w:t>
      </w:r>
      <w:r>
        <w:rPr>
          <w:b/>
          <w:sz w:val="22"/>
          <w:szCs w:val="22"/>
          <w:lang w:val="en-US"/>
        </w:rPr>
        <w:t>3</w:t>
      </w:r>
      <w:r w:rsidRPr="009450F1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одина</w:t>
      </w:r>
      <w:r w:rsidRPr="009450F1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/ПРАВИЛАТА/, </w:t>
      </w:r>
      <w:r w:rsidRPr="00BD50A5">
        <w:rPr>
          <w:sz w:val="22"/>
          <w:szCs w:val="22"/>
        </w:rPr>
        <w:t xml:space="preserve">съгласувани със заповед на министъра на образованието </w:t>
      </w:r>
      <w:r>
        <w:rPr>
          <w:sz w:val="22"/>
          <w:szCs w:val="22"/>
        </w:rPr>
        <w:t>и науката, утвърдени със заповед на министъра на младежта и спорта.</w:t>
      </w:r>
    </w:p>
    <w:p w:rsidR="001151ED" w:rsidRPr="00F62C3F" w:rsidRDefault="001151ED" w:rsidP="001151ED">
      <w:pPr>
        <w:tabs>
          <w:tab w:val="left" w:pos="142"/>
        </w:tabs>
        <w:jc w:val="both"/>
        <w:rPr>
          <w:b/>
          <w:sz w:val="12"/>
          <w:szCs w:val="12"/>
          <w:u w:val="single"/>
        </w:rPr>
      </w:pPr>
    </w:p>
    <w:p w:rsidR="001151ED" w:rsidRPr="004874ED" w:rsidRDefault="001151ED" w:rsidP="001151ED">
      <w:pPr>
        <w:numPr>
          <w:ilvl w:val="0"/>
          <w:numId w:val="1"/>
        </w:numPr>
        <w:tabs>
          <w:tab w:val="clear" w:pos="862"/>
          <w:tab w:val="left" w:pos="0"/>
          <w:tab w:val="left" w:pos="142"/>
        </w:tabs>
        <w:ind w:left="0" w:firstLine="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ДОКУМЕНТИ:</w:t>
      </w:r>
      <w:r w:rsidRPr="00997BB9">
        <w:rPr>
          <w:b/>
          <w:sz w:val="22"/>
          <w:szCs w:val="22"/>
        </w:rPr>
        <w:t xml:space="preserve"> </w:t>
      </w:r>
    </w:p>
    <w:p w:rsidR="004874ED" w:rsidRDefault="004874ED" w:rsidP="004874ED">
      <w:pPr>
        <w:tabs>
          <w:tab w:val="left" w:pos="0"/>
          <w:tab w:val="left" w:pos="14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Линк:</w:t>
      </w:r>
      <w:r w:rsidRPr="004874ED">
        <w:t xml:space="preserve"> </w:t>
      </w:r>
      <w:hyperlink r:id="rId5" w:history="1">
        <w:r w:rsidRPr="00FB6295">
          <w:rPr>
            <w:rStyle w:val="Hyperlink"/>
            <w:b/>
            <w:sz w:val="22"/>
            <w:szCs w:val="22"/>
          </w:rPr>
          <w:t>https://www.sofia.bg/en/school-games</w:t>
        </w:r>
      </w:hyperlink>
    </w:p>
    <w:p w:rsidR="001151ED" w:rsidRPr="00CB5667" w:rsidRDefault="001151ED" w:rsidP="001151ED">
      <w:pPr>
        <w:tabs>
          <w:tab w:val="left" w:pos="142"/>
        </w:tabs>
        <w:jc w:val="both"/>
        <w:rPr>
          <w:color w:val="FF0000"/>
          <w:sz w:val="12"/>
          <w:szCs w:val="12"/>
          <w:u w:val="single"/>
        </w:rPr>
      </w:pPr>
    </w:p>
    <w:p w:rsidR="001151ED" w:rsidRPr="00CA3AB1" w:rsidRDefault="001151ED" w:rsidP="001151ED">
      <w:pPr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  <w:r w:rsidRPr="006754C3">
        <w:rPr>
          <w:b/>
          <w:sz w:val="22"/>
          <w:szCs w:val="22"/>
          <w:lang w:val="ru-RU"/>
        </w:rPr>
        <w:t>1</w:t>
      </w:r>
      <w:r w:rsidRPr="006754C3">
        <w:rPr>
          <w:sz w:val="22"/>
          <w:szCs w:val="22"/>
          <w:lang w:val="ru-RU"/>
        </w:rPr>
        <w:t xml:space="preserve">. </w:t>
      </w:r>
      <w:r w:rsidRPr="006754C3">
        <w:rPr>
          <w:b/>
          <w:sz w:val="22"/>
          <w:szCs w:val="22"/>
        </w:rPr>
        <w:t>Заявка за участие в Ученически игри</w:t>
      </w:r>
      <w:r>
        <w:rPr>
          <w:b/>
          <w:sz w:val="22"/>
          <w:szCs w:val="22"/>
          <w:lang w:val="en-US"/>
        </w:rPr>
        <w:t xml:space="preserve"> </w:t>
      </w:r>
      <w:r w:rsidRPr="006754C3">
        <w:rPr>
          <w:b/>
          <w:sz w:val="22"/>
          <w:szCs w:val="22"/>
        </w:rPr>
        <w:t>/УИ</w:t>
      </w:r>
      <w:r>
        <w:rPr>
          <w:b/>
          <w:sz w:val="22"/>
          <w:szCs w:val="22"/>
          <w:lang w:val="en-US"/>
        </w:rPr>
        <w:t>/</w:t>
      </w:r>
      <w:r w:rsidRPr="006754C3">
        <w:rPr>
          <w:sz w:val="22"/>
          <w:szCs w:val="22"/>
        </w:rPr>
        <w:t xml:space="preserve"> </w:t>
      </w:r>
      <w:r>
        <w:rPr>
          <w:sz w:val="22"/>
          <w:szCs w:val="22"/>
        </w:rPr>
        <w:t>(Приложение 6 - Правила</w:t>
      </w:r>
      <w:r w:rsidRPr="0055587A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–</w:t>
      </w:r>
      <w:r w:rsidRPr="00EC1A68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официална заявка за участие или отказ от участие от образователна институция, се заверява </w:t>
      </w:r>
      <w:r w:rsidRPr="00EC1A68">
        <w:rPr>
          <w:sz w:val="22"/>
          <w:szCs w:val="22"/>
        </w:rPr>
        <w:t>с</w:t>
      </w:r>
      <w:r w:rsidRPr="00EC1A68">
        <w:rPr>
          <w:sz w:val="22"/>
          <w:szCs w:val="22"/>
          <w:lang w:val="ru-RU"/>
        </w:rPr>
        <w:t xml:space="preserve"> </w:t>
      </w:r>
      <w:r w:rsidRPr="00EC1A68">
        <w:rPr>
          <w:sz w:val="22"/>
          <w:szCs w:val="22"/>
        </w:rPr>
        <w:t xml:space="preserve">подпис </w:t>
      </w:r>
      <w:r>
        <w:rPr>
          <w:sz w:val="22"/>
          <w:szCs w:val="22"/>
        </w:rPr>
        <w:t>и печат от</w:t>
      </w:r>
      <w:r w:rsidRPr="00EC1A68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EC1A68">
        <w:rPr>
          <w:sz w:val="22"/>
          <w:szCs w:val="22"/>
        </w:rPr>
        <w:t xml:space="preserve">иректор </w:t>
      </w:r>
      <w:r>
        <w:rPr>
          <w:sz w:val="22"/>
          <w:szCs w:val="22"/>
        </w:rPr>
        <w:t xml:space="preserve">на училище и </w:t>
      </w:r>
      <w:r w:rsidRPr="00EC1A68">
        <w:rPr>
          <w:sz w:val="22"/>
          <w:szCs w:val="22"/>
        </w:rPr>
        <w:t xml:space="preserve">се </w:t>
      </w:r>
      <w:r>
        <w:rPr>
          <w:sz w:val="22"/>
          <w:szCs w:val="22"/>
        </w:rPr>
        <w:t>пред</w:t>
      </w:r>
      <w:r w:rsidRPr="00EC1A68">
        <w:rPr>
          <w:sz w:val="22"/>
          <w:szCs w:val="22"/>
        </w:rPr>
        <w:t>ставя на длъжностно лице в Районната администрация, специалист в областта на образованието, спорта и младежките дейности</w:t>
      </w:r>
      <w:r w:rsidRPr="00EC1A6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</w:t>
      </w:r>
      <w:r w:rsidRPr="00EC1A6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Т</w:t>
      </w:r>
      <w:r w:rsidRPr="00EC1A68">
        <w:rPr>
          <w:sz w:val="22"/>
          <w:szCs w:val="22"/>
        </w:rPr>
        <w:t>ехническа конференция за Първи</w:t>
      </w:r>
      <w:r>
        <w:rPr>
          <w:sz w:val="22"/>
          <w:szCs w:val="22"/>
        </w:rPr>
        <w:t xml:space="preserve"> /районен/</w:t>
      </w:r>
      <w:r w:rsidRPr="00EC1A68">
        <w:rPr>
          <w:sz w:val="22"/>
          <w:szCs w:val="22"/>
        </w:rPr>
        <w:t xml:space="preserve"> етап от У</w:t>
      </w:r>
      <w:r>
        <w:rPr>
          <w:sz w:val="22"/>
          <w:szCs w:val="22"/>
        </w:rPr>
        <w:t>ченически игри</w:t>
      </w:r>
      <w:r w:rsidRPr="00EC1A68">
        <w:rPr>
          <w:sz w:val="22"/>
          <w:szCs w:val="22"/>
        </w:rPr>
        <w:t>.</w:t>
      </w:r>
      <w:r w:rsidRPr="00EC1A6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Pr="00A54D52">
        <w:rPr>
          <w:b/>
          <w:i/>
          <w:sz w:val="22"/>
          <w:szCs w:val="22"/>
          <w:lang w:val="ru-RU"/>
        </w:rPr>
        <w:t>Информацията за отказ от участие се изпраща в 5-дневен срок преди провеждане на състезанието</w:t>
      </w:r>
      <w:r>
        <w:rPr>
          <w:b/>
          <w:i/>
          <w:sz w:val="22"/>
          <w:szCs w:val="22"/>
          <w:lang w:val="ru-RU"/>
        </w:rPr>
        <w:t xml:space="preserve"> – раздел </w:t>
      </w:r>
      <w:r>
        <w:rPr>
          <w:b/>
          <w:i/>
          <w:sz w:val="22"/>
          <w:szCs w:val="22"/>
          <w:lang w:val="en-US"/>
        </w:rPr>
        <w:t xml:space="preserve">IV, </w:t>
      </w:r>
      <w:r>
        <w:rPr>
          <w:b/>
          <w:i/>
          <w:sz w:val="22"/>
          <w:szCs w:val="22"/>
        </w:rPr>
        <w:t>т. 1 от Правилата</w:t>
      </w:r>
    </w:p>
    <w:p w:rsidR="001151ED" w:rsidRPr="00EC1A68" w:rsidRDefault="001151ED" w:rsidP="001151ED">
      <w:pPr>
        <w:tabs>
          <w:tab w:val="left" w:pos="142"/>
        </w:tabs>
        <w:jc w:val="both"/>
        <w:rPr>
          <w:sz w:val="22"/>
          <w:szCs w:val="22"/>
        </w:rPr>
      </w:pPr>
      <w:r w:rsidRPr="006754C3">
        <w:rPr>
          <w:b/>
          <w:sz w:val="22"/>
          <w:szCs w:val="22"/>
          <w:lang w:val="ru-RU"/>
        </w:rPr>
        <w:t xml:space="preserve">2. </w:t>
      </w:r>
      <w:r>
        <w:rPr>
          <w:b/>
          <w:sz w:val="22"/>
          <w:szCs w:val="22"/>
          <w:lang w:val="ru-RU"/>
        </w:rPr>
        <w:t>График</w:t>
      </w:r>
      <w:r w:rsidRPr="006754C3">
        <w:rPr>
          <w:sz w:val="22"/>
          <w:szCs w:val="22"/>
        </w:rPr>
        <w:t xml:space="preserve"> </w:t>
      </w:r>
      <w:r w:rsidRPr="006754C3">
        <w:rPr>
          <w:b/>
          <w:sz w:val="22"/>
          <w:szCs w:val="22"/>
        </w:rPr>
        <w:t xml:space="preserve">за провеждане на </w:t>
      </w:r>
      <w:r>
        <w:rPr>
          <w:b/>
          <w:sz w:val="22"/>
          <w:szCs w:val="22"/>
        </w:rPr>
        <w:t xml:space="preserve">състезанията от </w:t>
      </w:r>
      <w:r w:rsidRPr="006754C3">
        <w:rPr>
          <w:b/>
          <w:sz w:val="22"/>
          <w:szCs w:val="22"/>
        </w:rPr>
        <w:t>Ученически игри</w:t>
      </w:r>
      <w:r w:rsidRPr="006754C3">
        <w:rPr>
          <w:sz w:val="22"/>
          <w:szCs w:val="22"/>
        </w:rPr>
        <w:t xml:space="preserve"> по вид спорт</w:t>
      </w:r>
      <w:r w:rsidRPr="00EC1A6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EC1A68">
        <w:rPr>
          <w:sz w:val="22"/>
          <w:szCs w:val="22"/>
        </w:rPr>
        <w:t>по образец</w:t>
      </w:r>
      <w:r>
        <w:rPr>
          <w:sz w:val="22"/>
          <w:szCs w:val="22"/>
        </w:rPr>
        <w:t>)</w:t>
      </w:r>
      <w:r w:rsidRPr="00EC1A68">
        <w:rPr>
          <w:sz w:val="22"/>
          <w:szCs w:val="22"/>
        </w:rPr>
        <w:t xml:space="preserve">. </w:t>
      </w:r>
      <w:r>
        <w:rPr>
          <w:sz w:val="22"/>
          <w:szCs w:val="22"/>
        </w:rPr>
        <w:t>След провеждане на Т</w:t>
      </w:r>
      <w:r w:rsidRPr="00EC1A68">
        <w:rPr>
          <w:sz w:val="22"/>
          <w:szCs w:val="22"/>
        </w:rPr>
        <w:t>ехническа конференция</w:t>
      </w:r>
      <w:r>
        <w:rPr>
          <w:sz w:val="22"/>
          <w:szCs w:val="22"/>
        </w:rPr>
        <w:t>, съобразно подадени заявки, г</w:t>
      </w:r>
      <w:r w:rsidRPr="00EC1A68">
        <w:rPr>
          <w:sz w:val="22"/>
          <w:szCs w:val="22"/>
        </w:rPr>
        <w:t>л</w:t>
      </w:r>
      <w:r>
        <w:rPr>
          <w:sz w:val="22"/>
          <w:szCs w:val="22"/>
        </w:rPr>
        <w:t>авният съдия</w:t>
      </w:r>
      <w:r w:rsidRPr="00B40C12">
        <w:rPr>
          <w:sz w:val="22"/>
          <w:szCs w:val="22"/>
        </w:rPr>
        <w:t xml:space="preserve"> </w:t>
      </w:r>
      <w:r>
        <w:rPr>
          <w:sz w:val="22"/>
          <w:szCs w:val="22"/>
        </w:rPr>
        <w:t>и главният</w:t>
      </w:r>
      <w:r w:rsidRPr="00EC1A68">
        <w:rPr>
          <w:sz w:val="22"/>
          <w:szCs w:val="22"/>
        </w:rPr>
        <w:t xml:space="preserve"> ръководител </w:t>
      </w:r>
      <w:r>
        <w:rPr>
          <w:sz w:val="22"/>
          <w:szCs w:val="22"/>
        </w:rPr>
        <w:t xml:space="preserve">за вида спорт, </w:t>
      </w:r>
      <w:r w:rsidRPr="00EC1A68">
        <w:rPr>
          <w:sz w:val="22"/>
          <w:szCs w:val="22"/>
        </w:rPr>
        <w:t>изготвя</w:t>
      </w:r>
      <w:r>
        <w:rPr>
          <w:sz w:val="22"/>
          <w:szCs w:val="22"/>
        </w:rPr>
        <w:t xml:space="preserve">т </w:t>
      </w:r>
      <w:r w:rsidRPr="00EC1A68">
        <w:rPr>
          <w:sz w:val="22"/>
          <w:szCs w:val="22"/>
        </w:rPr>
        <w:t xml:space="preserve">график </w:t>
      </w:r>
      <w:r>
        <w:rPr>
          <w:sz w:val="22"/>
          <w:szCs w:val="22"/>
        </w:rPr>
        <w:t>за датите, времето и мястото на провеждане на състезанието за вида спорт и възрастовата група/</w:t>
      </w:r>
      <w:r w:rsidRPr="00EC1A68">
        <w:rPr>
          <w:sz w:val="22"/>
          <w:szCs w:val="22"/>
        </w:rPr>
        <w:t xml:space="preserve">, </w:t>
      </w:r>
      <w:r>
        <w:rPr>
          <w:sz w:val="22"/>
          <w:szCs w:val="22"/>
        </w:rPr>
        <w:t>като го представят на експерт от районната администрация</w:t>
      </w:r>
      <w:r w:rsidRPr="00EC1A68">
        <w:rPr>
          <w:sz w:val="22"/>
          <w:szCs w:val="22"/>
        </w:rPr>
        <w:t xml:space="preserve">, </w:t>
      </w:r>
    </w:p>
    <w:p w:rsidR="001151ED" w:rsidRDefault="001151ED" w:rsidP="001151ED">
      <w:pPr>
        <w:tabs>
          <w:tab w:val="left" w:pos="0"/>
        </w:tabs>
        <w:jc w:val="both"/>
        <w:rPr>
          <w:sz w:val="22"/>
          <w:szCs w:val="22"/>
        </w:rPr>
      </w:pPr>
      <w:r w:rsidRPr="006754C3">
        <w:rPr>
          <w:b/>
          <w:sz w:val="22"/>
          <w:szCs w:val="22"/>
        </w:rPr>
        <w:t>3. Протокол</w:t>
      </w:r>
      <w:r>
        <w:rPr>
          <w:b/>
          <w:sz w:val="22"/>
          <w:szCs w:val="22"/>
        </w:rPr>
        <w:t xml:space="preserve"> за </w:t>
      </w:r>
      <w:r w:rsidRPr="006754C3">
        <w:rPr>
          <w:b/>
          <w:sz w:val="22"/>
          <w:szCs w:val="22"/>
        </w:rPr>
        <w:t xml:space="preserve">класиране </w:t>
      </w:r>
      <w:r>
        <w:rPr>
          <w:b/>
          <w:sz w:val="22"/>
          <w:szCs w:val="22"/>
        </w:rPr>
        <w:t xml:space="preserve">от проведено състезания за </w:t>
      </w:r>
      <w:r w:rsidRPr="006754C3">
        <w:rPr>
          <w:b/>
          <w:sz w:val="22"/>
          <w:szCs w:val="22"/>
        </w:rPr>
        <w:t>вид</w:t>
      </w:r>
      <w:r>
        <w:rPr>
          <w:b/>
          <w:sz w:val="22"/>
          <w:szCs w:val="22"/>
        </w:rPr>
        <w:t>а</w:t>
      </w:r>
      <w:r w:rsidRPr="006754C3">
        <w:rPr>
          <w:b/>
          <w:sz w:val="22"/>
          <w:szCs w:val="22"/>
        </w:rPr>
        <w:t xml:space="preserve"> спорт,</w:t>
      </w:r>
      <w:r w:rsidRPr="006754C3">
        <w:rPr>
          <w:sz w:val="22"/>
          <w:szCs w:val="22"/>
        </w:rPr>
        <w:t xml:space="preserve"> </w:t>
      </w:r>
      <w:r w:rsidRPr="00F26829">
        <w:rPr>
          <w:b/>
          <w:sz w:val="22"/>
          <w:szCs w:val="22"/>
        </w:rPr>
        <w:t>възрастова група и пол</w:t>
      </w:r>
      <w:r w:rsidRPr="006754C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6754C3">
        <w:rPr>
          <w:sz w:val="22"/>
          <w:szCs w:val="22"/>
        </w:rPr>
        <w:t>по образец</w:t>
      </w:r>
      <w:r>
        <w:rPr>
          <w:sz w:val="22"/>
          <w:szCs w:val="22"/>
        </w:rPr>
        <w:t xml:space="preserve">). </w:t>
      </w:r>
      <w:r w:rsidR="004874ED">
        <w:rPr>
          <w:sz w:val="22"/>
          <w:szCs w:val="22"/>
        </w:rPr>
        <w:t>изготвя</w:t>
      </w:r>
      <w:r>
        <w:rPr>
          <w:sz w:val="22"/>
          <w:szCs w:val="22"/>
        </w:rPr>
        <w:t xml:space="preserve"> се от гл. съдия и гл. ръководител, определени</w:t>
      </w:r>
      <w:r w:rsidRPr="001D0683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Pr="00EC1A68">
        <w:rPr>
          <w:sz w:val="22"/>
          <w:szCs w:val="22"/>
        </w:rPr>
        <w:t xml:space="preserve"> вид</w:t>
      </w:r>
      <w:r>
        <w:rPr>
          <w:sz w:val="22"/>
          <w:szCs w:val="22"/>
        </w:rPr>
        <w:t>а</w:t>
      </w:r>
      <w:r w:rsidRPr="00EC1A68">
        <w:rPr>
          <w:sz w:val="22"/>
          <w:szCs w:val="22"/>
        </w:rPr>
        <w:t xml:space="preserve"> спорт</w:t>
      </w:r>
    </w:p>
    <w:p w:rsidR="001151ED" w:rsidRPr="004874ED" w:rsidRDefault="001151ED" w:rsidP="001151ED">
      <w:pPr>
        <w:tabs>
          <w:tab w:val="left" w:pos="0"/>
        </w:tabs>
        <w:jc w:val="both"/>
        <w:rPr>
          <w:i/>
          <w:sz w:val="22"/>
          <w:szCs w:val="22"/>
        </w:rPr>
      </w:pPr>
      <w:r>
        <w:rPr>
          <w:sz w:val="22"/>
          <w:szCs w:val="22"/>
          <w:lang w:val="en-US"/>
        </w:rPr>
        <w:t>3.1.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представя се </w:t>
      </w:r>
      <w:r w:rsidRPr="00A54D52">
        <w:rPr>
          <w:b/>
          <w:sz w:val="22"/>
          <w:szCs w:val="22"/>
        </w:rPr>
        <w:t>в районна администрация</w:t>
      </w:r>
      <w:r>
        <w:rPr>
          <w:b/>
          <w:sz w:val="22"/>
          <w:szCs w:val="22"/>
        </w:rPr>
        <w:t>, в 3-</w:t>
      </w:r>
      <w:r w:rsidRPr="0002744D">
        <w:rPr>
          <w:b/>
          <w:sz w:val="22"/>
          <w:szCs w:val="22"/>
        </w:rPr>
        <w:t>дневен срок</w:t>
      </w:r>
      <w:r>
        <w:rPr>
          <w:b/>
          <w:sz w:val="22"/>
          <w:szCs w:val="22"/>
        </w:rPr>
        <w:t xml:space="preserve"> с</w:t>
      </w:r>
      <w:r w:rsidRPr="0002744D">
        <w:rPr>
          <w:b/>
          <w:sz w:val="22"/>
          <w:szCs w:val="22"/>
        </w:rPr>
        <w:t>лед приключване на състезанията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C1A68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вниманието на </w:t>
      </w:r>
      <w:r w:rsidRPr="00EC1A68">
        <w:rPr>
          <w:sz w:val="22"/>
          <w:szCs w:val="22"/>
        </w:rPr>
        <w:t>експерт</w:t>
      </w:r>
      <w:r>
        <w:rPr>
          <w:sz w:val="22"/>
          <w:szCs w:val="22"/>
        </w:rPr>
        <w:t xml:space="preserve"> в районната администрация</w:t>
      </w:r>
      <w:r w:rsidRPr="00EC1A6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приложен пакет от документи </w:t>
      </w:r>
      <w:r w:rsidRPr="00EC1A68">
        <w:rPr>
          <w:sz w:val="22"/>
          <w:szCs w:val="22"/>
        </w:rPr>
        <w:t>от проведеното състезание</w:t>
      </w:r>
      <w:r>
        <w:rPr>
          <w:sz w:val="22"/>
          <w:szCs w:val="22"/>
        </w:rPr>
        <w:t>:</w:t>
      </w:r>
      <w:r w:rsidRPr="002B7FC5">
        <w:rPr>
          <w:b/>
          <w:i/>
          <w:sz w:val="22"/>
          <w:szCs w:val="22"/>
        </w:rPr>
        <w:t xml:space="preserve"> </w:t>
      </w:r>
      <w:r w:rsidRPr="004874ED">
        <w:rPr>
          <w:i/>
          <w:sz w:val="22"/>
          <w:szCs w:val="22"/>
        </w:rPr>
        <w:t>списъци на отборите - участници, протокол/и от проведените срещи; копия на заповеди на директори на училища, справка за участниците и участващите отбори в Първи етап на УИ /</w:t>
      </w:r>
      <w:proofErr w:type="spellStart"/>
      <w:r w:rsidRPr="004874ED">
        <w:rPr>
          <w:i/>
          <w:sz w:val="22"/>
          <w:szCs w:val="22"/>
        </w:rPr>
        <w:t>прил</w:t>
      </w:r>
      <w:proofErr w:type="spellEnd"/>
      <w:r w:rsidRPr="004874ED">
        <w:rPr>
          <w:i/>
          <w:sz w:val="22"/>
          <w:szCs w:val="22"/>
        </w:rPr>
        <w:t xml:space="preserve">. № 4 - Правила/; Програма на състезанието с резултати  и Списък на ангажираните лица /по образец/. </w:t>
      </w:r>
    </w:p>
    <w:p w:rsidR="001151ED" w:rsidRPr="001D0683" w:rsidRDefault="001151ED" w:rsidP="001151ED">
      <w:pPr>
        <w:tabs>
          <w:tab w:val="left" w:pos="0"/>
        </w:tabs>
        <w:jc w:val="both"/>
        <w:rPr>
          <w:sz w:val="22"/>
          <w:szCs w:val="22"/>
        </w:rPr>
      </w:pPr>
    </w:p>
    <w:p w:rsidR="001151ED" w:rsidRDefault="001151ED" w:rsidP="001151ED">
      <w:pPr>
        <w:jc w:val="both"/>
        <w:rPr>
          <w:sz w:val="22"/>
          <w:szCs w:val="22"/>
          <w:u w:val="single"/>
          <w:lang w:val="ru-RU"/>
        </w:rPr>
      </w:pPr>
      <w:r w:rsidRPr="00006729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1D0683">
        <w:rPr>
          <w:b/>
          <w:i/>
          <w:sz w:val="22"/>
          <w:szCs w:val="22"/>
        </w:rPr>
        <w:t>ФИНАНСОВА СПРАВКА</w:t>
      </w:r>
      <w:r>
        <w:rPr>
          <w:b/>
          <w:i/>
          <w:sz w:val="22"/>
          <w:szCs w:val="22"/>
        </w:rPr>
        <w:t xml:space="preserve"> </w:t>
      </w:r>
      <w:r w:rsidRPr="00EC1A68">
        <w:rPr>
          <w:sz w:val="22"/>
          <w:szCs w:val="22"/>
        </w:rPr>
        <w:t>за средства</w:t>
      </w:r>
      <w:r>
        <w:rPr>
          <w:sz w:val="22"/>
          <w:szCs w:val="22"/>
        </w:rPr>
        <w:t>та</w:t>
      </w:r>
      <w:r w:rsidRPr="00EC1A68">
        <w:rPr>
          <w:sz w:val="22"/>
          <w:szCs w:val="22"/>
        </w:rPr>
        <w:t xml:space="preserve">, необходими за покриване разходите за дължими суми към длъжностни лица (съдийски апарат и технически лица), както и за закупуване на награден фонд </w:t>
      </w:r>
      <w:r w:rsidRPr="00EC1A68">
        <w:rPr>
          <w:sz w:val="22"/>
          <w:szCs w:val="22"/>
          <w:u w:val="single"/>
          <w:lang w:val="ru-RU"/>
        </w:rPr>
        <w:t>(купи или плакети)</w:t>
      </w:r>
    </w:p>
    <w:p w:rsidR="001151ED" w:rsidRPr="001549A7" w:rsidRDefault="001151ED" w:rsidP="001151ED">
      <w:pPr>
        <w:tabs>
          <w:tab w:val="left" w:pos="284"/>
        </w:tabs>
        <w:jc w:val="both"/>
        <w:rPr>
          <w:sz w:val="22"/>
          <w:szCs w:val="22"/>
          <w:u w:val="single"/>
          <w:lang w:val="ru-RU"/>
        </w:rPr>
      </w:pPr>
      <w:r w:rsidRPr="001549A7">
        <w:rPr>
          <w:sz w:val="22"/>
          <w:szCs w:val="22"/>
        </w:rPr>
        <w:t xml:space="preserve">Неразделна част от </w:t>
      </w:r>
      <w:r>
        <w:rPr>
          <w:b/>
          <w:sz w:val="22"/>
          <w:szCs w:val="22"/>
        </w:rPr>
        <w:t>Ф</w:t>
      </w:r>
      <w:r w:rsidRPr="007C4D91">
        <w:rPr>
          <w:b/>
          <w:sz w:val="22"/>
          <w:szCs w:val="22"/>
        </w:rPr>
        <w:t>инансовата справка</w:t>
      </w:r>
      <w:r w:rsidRPr="001549A7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Pr="001549A7">
        <w:rPr>
          <w:sz w:val="22"/>
          <w:szCs w:val="22"/>
        </w:rPr>
        <w:t xml:space="preserve">: </w:t>
      </w:r>
    </w:p>
    <w:p w:rsidR="001151ED" w:rsidRPr="00F26829" w:rsidRDefault="001151ED" w:rsidP="001151ED">
      <w:pPr>
        <w:numPr>
          <w:ilvl w:val="0"/>
          <w:numId w:val="2"/>
        </w:numPr>
        <w:tabs>
          <w:tab w:val="left" w:pos="284"/>
        </w:tabs>
        <w:ind w:left="426" w:hanging="284"/>
        <w:jc w:val="both"/>
        <w:rPr>
          <w:sz w:val="22"/>
          <w:szCs w:val="22"/>
          <w:u w:val="single"/>
          <w:lang w:val="ru-RU"/>
        </w:rPr>
      </w:pPr>
      <w:r w:rsidRPr="00F26829">
        <w:rPr>
          <w:i/>
          <w:sz w:val="22"/>
          <w:szCs w:val="22"/>
        </w:rPr>
        <w:t>Програма на състезанието с резултати (Приложение 1)</w:t>
      </w:r>
      <w:r w:rsidRPr="00F26829">
        <w:rPr>
          <w:sz w:val="22"/>
          <w:szCs w:val="22"/>
        </w:rPr>
        <w:t>;</w:t>
      </w:r>
    </w:p>
    <w:p w:rsidR="001151ED" w:rsidRPr="00F26829" w:rsidRDefault="001151ED" w:rsidP="001151ED">
      <w:pPr>
        <w:numPr>
          <w:ilvl w:val="0"/>
          <w:numId w:val="2"/>
        </w:numPr>
        <w:tabs>
          <w:tab w:val="left" w:pos="284"/>
        </w:tabs>
        <w:ind w:left="426" w:hanging="284"/>
        <w:jc w:val="both"/>
        <w:rPr>
          <w:sz w:val="22"/>
          <w:szCs w:val="22"/>
          <w:u w:val="single"/>
          <w:lang w:val="ru-RU"/>
        </w:rPr>
      </w:pPr>
      <w:r w:rsidRPr="00F26829">
        <w:rPr>
          <w:i/>
          <w:sz w:val="22"/>
          <w:szCs w:val="22"/>
        </w:rPr>
        <w:t>Списък на ангажираните лица в Първи етап от УИ (Приложение 2);</w:t>
      </w:r>
    </w:p>
    <w:p w:rsidR="001151ED" w:rsidRPr="00D00216" w:rsidRDefault="001151ED" w:rsidP="001151ED">
      <w:pPr>
        <w:numPr>
          <w:ilvl w:val="0"/>
          <w:numId w:val="2"/>
        </w:numPr>
        <w:tabs>
          <w:tab w:val="left" w:pos="284"/>
        </w:tabs>
        <w:ind w:left="426" w:hanging="284"/>
        <w:jc w:val="both"/>
        <w:rPr>
          <w:sz w:val="22"/>
          <w:szCs w:val="22"/>
          <w:u w:val="single"/>
          <w:lang w:val="ru-RU"/>
        </w:rPr>
      </w:pPr>
      <w:r w:rsidRPr="00F26829">
        <w:rPr>
          <w:i/>
          <w:sz w:val="22"/>
          <w:szCs w:val="22"/>
        </w:rPr>
        <w:t>Копие на заповед на кмет на район за възлагане на длъжностно лице, контрол върху правилното начисляване на средствата за социални и здравни осигуровки (Приложение 3)</w:t>
      </w:r>
      <w:r w:rsidRPr="00F26829">
        <w:rPr>
          <w:sz w:val="22"/>
          <w:szCs w:val="22"/>
        </w:rPr>
        <w:t>.</w:t>
      </w:r>
    </w:p>
    <w:p w:rsidR="001151ED" w:rsidRPr="00CA3AB1" w:rsidRDefault="001151ED" w:rsidP="001151ED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Pr="00CA3AB1">
        <w:rPr>
          <w:b/>
          <w:sz w:val="22"/>
          <w:szCs w:val="22"/>
        </w:rPr>
        <w:t xml:space="preserve">тчет /по образец/ - </w:t>
      </w:r>
      <w:r w:rsidRPr="00CA3AB1">
        <w:rPr>
          <w:sz w:val="22"/>
          <w:szCs w:val="22"/>
        </w:rPr>
        <w:t>Представяне на писмена информация от името на кмета на район до заместник – кмета на Столична община, за разхода на средства в дейност 714 „Спортни бази за спорт за всички”, относно изпълнение на заповеди на министъра на младежта и спорта</w:t>
      </w:r>
      <w:r w:rsidRPr="00CA3AB1">
        <w:rPr>
          <w:sz w:val="22"/>
          <w:szCs w:val="22"/>
          <w:lang w:val="ru-RU"/>
        </w:rPr>
        <w:t xml:space="preserve"> </w:t>
      </w:r>
      <w:r w:rsidRPr="00CA3AB1">
        <w:rPr>
          <w:sz w:val="22"/>
          <w:szCs w:val="22"/>
        </w:rPr>
        <w:t xml:space="preserve"> и кмета на Столична община.</w:t>
      </w:r>
    </w:p>
    <w:p w:rsidR="001151ED" w:rsidRPr="00CA3AB1" w:rsidRDefault="001151ED" w:rsidP="001151ED">
      <w:pPr>
        <w:jc w:val="both"/>
        <w:rPr>
          <w:color w:val="FF0000"/>
          <w:sz w:val="22"/>
          <w:szCs w:val="22"/>
          <w:u w:val="single"/>
          <w:lang w:val="ru-RU"/>
        </w:rPr>
      </w:pPr>
      <w:r w:rsidRPr="00CA3AB1">
        <w:rPr>
          <w:b/>
          <w:i/>
          <w:color w:val="FF0000"/>
          <w:sz w:val="22"/>
          <w:szCs w:val="22"/>
          <w:lang w:val="ru-RU"/>
        </w:rPr>
        <w:t>Всички отчетни документи /приложения 1, 2 и 3/ от Ученически игри се съхраняват в районната администрация, в оригинал</w:t>
      </w:r>
      <w:r w:rsidRPr="00CA3AB1">
        <w:rPr>
          <w:color w:val="FF0000"/>
          <w:sz w:val="22"/>
          <w:szCs w:val="22"/>
          <w:u w:val="single"/>
          <w:lang w:val="ru-RU"/>
        </w:rPr>
        <w:t>.</w:t>
      </w:r>
    </w:p>
    <w:p w:rsidR="001151ED" w:rsidRDefault="001151ED" w:rsidP="001151ED">
      <w:pPr>
        <w:jc w:val="both"/>
        <w:rPr>
          <w:sz w:val="22"/>
          <w:szCs w:val="22"/>
          <w:u w:val="single"/>
          <w:lang w:val="ru-RU"/>
        </w:rPr>
      </w:pPr>
    </w:p>
    <w:p w:rsidR="001151ED" w:rsidRPr="00D00216" w:rsidRDefault="001151ED" w:rsidP="001151ED">
      <w:pPr>
        <w:numPr>
          <w:ilvl w:val="0"/>
          <w:numId w:val="1"/>
        </w:numPr>
        <w:tabs>
          <w:tab w:val="clear" w:pos="862"/>
          <w:tab w:val="num" w:pos="0"/>
          <w:tab w:val="left" w:pos="142"/>
          <w:tab w:val="left" w:pos="284"/>
          <w:tab w:val="num" w:pos="567"/>
          <w:tab w:val="left" w:pos="1134"/>
        </w:tabs>
        <w:ind w:left="0" w:firstLine="0"/>
        <w:jc w:val="both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Д</w:t>
      </w:r>
      <w:r w:rsidRPr="0055587A">
        <w:rPr>
          <w:b/>
          <w:sz w:val="22"/>
          <w:szCs w:val="22"/>
        </w:rPr>
        <w:t>ЛЪЖНОСТН</w:t>
      </w:r>
      <w:r>
        <w:rPr>
          <w:b/>
          <w:sz w:val="22"/>
          <w:szCs w:val="22"/>
        </w:rPr>
        <w:t>И</w:t>
      </w:r>
      <w:r w:rsidRPr="0055587A">
        <w:rPr>
          <w:b/>
          <w:sz w:val="22"/>
          <w:szCs w:val="22"/>
        </w:rPr>
        <w:t xml:space="preserve"> ЛИЦ</w:t>
      </w:r>
      <w:r>
        <w:rPr>
          <w:b/>
          <w:sz w:val="22"/>
          <w:szCs w:val="22"/>
        </w:rPr>
        <w:t>А</w:t>
      </w:r>
      <w:r w:rsidRPr="0055587A">
        <w:rPr>
          <w:b/>
          <w:sz w:val="22"/>
          <w:szCs w:val="22"/>
        </w:rPr>
        <w:t xml:space="preserve"> в Районната администрация /РА</w:t>
      </w:r>
      <w:r w:rsidRPr="00D0021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 w:rsidRPr="0055587A">
        <w:rPr>
          <w:b/>
          <w:sz w:val="22"/>
          <w:szCs w:val="22"/>
        </w:rPr>
        <w:t>Дейности</w:t>
      </w:r>
      <w:r>
        <w:rPr>
          <w:b/>
          <w:sz w:val="22"/>
          <w:szCs w:val="22"/>
        </w:rPr>
        <w:t>, отговорности и ангажименти</w:t>
      </w:r>
    </w:p>
    <w:p w:rsidR="001151ED" w:rsidRPr="00BD50A5" w:rsidRDefault="001151ED" w:rsidP="001151ED">
      <w:pPr>
        <w:tabs>
          <w:tab w:val="left" w:pos="142"/>
          <w:tab w:val="left" w:pos="284"/>
          <w:tab w:val="num" w:pos="567"/>
          <w:tab w:val="left" w:pos="1134"/>
        </w:tabs>
        <w:jc w:val="both"/>
        <w:rPr>
          <w:b/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1. </w:t>
      </w:r>
      <w:r w:rsidRPr="00D00216">
        <w:rPr>
          <w:b/>
          <w:sz w:val="22"/>
          <w:szCs w:val="22"/>
        </w:rPr>
        <w:t>Експерт -</w:t>
      </w:r>
      <w:r>
        <w:rPr>
          <w:sz w:val="22"/>
          <w:szCs w:val="22"/>
        </w:rPr>
        <w:t xml:space="preserve"> </w:t>
      </w:r>
      <w:r w:rsidRPr="002C5198">
        <w:rPr>
          <w:b/>
          <w:sz w:val="22"/>
          <w:szCs w:val="22"/>
        </w:rPr>
        <w:t>специалист в областта на образованието,</w:t>
      </w:r>
      <w:r w:rsidRPr="002C5198">
        <w:rPr>
          <w:b/>
          <w:sz w:val="22"/>
          <w:szCs w:val="22"/>
          <w:lang w:val="ru-RU"/>
        </w:rPr>
        <w:t xml:space="preserve"> </w:t>
      </w:r>
      <w:r w:rsidRPr="002C5198">
        <w:rPr>
          <w:b/>
          <w:sz w:val="22"/>
          <w:szCs w:val="22"/>
        </w:rPr>
        <w:t>спорта и младежките дейности</w:t>
      </w:r>
      <w:r>
        <w:rPr>
          <w:sz w:val="22"/>
          <w:szCs w:val="22"/>
        </w:rPr>
        <w:t>:</w:t>
      </w:r>
    </w:p>
    <w:p w:rsidR="001151ED" w:rsidRPr="00D00216" w:rsidRDefault="001151ED" w:rsidP="001151ED">
      <w:pPr>
        <w:tabs>
          <w:tab w:val="left" w:pos="142"/>
          <w:tab w:val="num" w:pos="720"/>
        </w:tabs>
        <w:jc w:val="both"/>
        <w:rPr>
          <w:b/>
          <w:color w:val="FF0000"/>
          <w:sz w:val="22"/>
          <w:szCs w:val="22"/>
          <w:u w:val="single"/>
        </w:rPr>
      </w:pPr>
      <w:r w:rsidRPr="00BD50A5">
        <w:rPr>
          <w:b/>
          <w:sz w:val="22"/>
          <w:szCs w:val="22"/>
          <w:lang w:val="ru-RU"/>
        </w:rPr>
        <w:t>1.</w:t>
      </w:r>
      <w:r>
        <w:rPr>
          <w:b/>
          <w:sz w:val="22"/>
          <w:szCs w:val="22"/>
          <w:lang w:val="ru-RU"/>
        </w:rPr>
        <w:t xml:space="preserve">1 </w:t>
      </w:r>
      <w:r w:rsidRPr="00D00216">
        <w:rPr>
          <w:b/>
          <w:sz w:val="22"/>
          <w:szCs w:val="22"/>
          <w:lang w:val="ru-RU"/>
        </w:rPr>
        <w:t xml:space="preserve">Информира </w:t>
      </w:r>
      <w:r w:rsidRPr="00D00216">
        <w:rPr>
          <w:b/>
          <w:sz w:val="22"/>
          <w:szCs w:val="22"/>
        </w:rPr>
        <w:t>образователни институции за процедура по организиране и провеждане на Първи етап на Ученически игри, съгласно Правила</w:t>
      </w:r>
      <w:r>
        <w:rPr>
          <w:sz w:val="22"/>
          <w:szCs w:val="22"/>
        </w:rPr>
        <w:t>; предоставя на вниманието на директор на училище пакет от документи</w:t>
      </w:r>
      <w:r w:rsidRPr="005558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изисквания  за включване и участие</w:t>
      </w:r>
    </w:p>
    <w:p w:rsidR="001151ED" w:rsidRPr="00BD50A5" w:rsidRDefault="001151ED" w:rsidP="001151ED">
      <w:pPr>
        <w:tabs>
          <w:tab w:val="left" w:pos="0"/>
          <w:tab w:val="left" w:pos="142"/>
        </w:tabs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</w:rPr>
        <w:t>1.2</w:t>
      </w:r>
      <w:r w:rsidRPr="00BD50A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D00216">
        <w:rPr>
          <w:b/>
          <w:sz w:val="22"/>
          <w:szCs w:val="22"/>
        </w:rPr>
        <w:t>Организира Техническа конференция, приема заявки за участие</w:t>
      </w:r>
      <w:r>
        <w:rPr>
          <w:sz w:val="22"/>
          <w:szCs w:val="22"/>
        </w:rPr>
        <w:t>.</w:t>
      </w:r>
    </w:p>
    <w:p w:rsidR="001151ED" w:rsidRDefault="001151ED" w:rsidP="001151ED">
      <w:pPr>
        <w:tabs>
          <w:tab w:val="left" w:pos="142"/>
          <w:tab w:val="left" w:pos="284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Обобщава информация, представена от образователните институции, координира организацията и провеждането на Първи етап на УИ, изготвя преписки, систематизира отчетни бланки на документи,</w:t>
      </w:r>
      <w:r w:rsidRPr="00A02575">
        <w:rPr>
          <w:sz w:val="22"/>
          <w:szCs w:val="22"/>
        </w:rPr>
        <w:t xml:space="preserve"> </w:t>
      </w:r>
      <w:r>
        <w:rPr>
          <w:sz w:val="22"/>
          <w:szCs w:val="22"/>
        </w:rPr>
        <w:t>съгласува с експерт от дирекция „Спорт и младежки дейности“, отдел „Спорт“ проект на Финансова справка и прилага отчетни документи.</w:t>
      </w:r>
    </w:p>
    <w:p w:rsidR="001151ED" w:rsidRPr="00D00216" w:rsidRDefault="001151ED" w:rsidP="001151ED">
      <w:pPr>
        <w:tabs>
          <w:tab w:val="left" w:pos="142"/>
          <w:tab w:val="num" w:pos="720"/>
        </w:tabs>
        <w:jc w:val="both"/>
        <w:rPr>
          <w:color w:val="000000" w:themeColor="text1"/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  <w:lastRenderedPageBreak/>
        <w:t xml:space="preserve">- </w:t>
      </w:r>
      <w:r w:rsidRPr="00D00216">
        <w:rPr>
          <w:color w:val="000000" w:themeColor="text1"/>
          <w:sz w:val="22"/>
          <w:szCs w:val="22"/>
          <w:lang w:val="ru-RU"/>
        </w:rPr>
        <w:t xml:space="preserve">приема и обобщава </w:t>
      </w:r>
      <w:r w:rsidRPr="00D00216">
        <w:rPr>
          <w:color w:val="000000" w:themeColor="text1"/>
          <w:sz w:val="22"/>
          <w:szCs w:val="22"/>
        </w:rPr>
        <w:t xml:space="preserve">подадените заявки за участие, въз основа на които </w:t>
      </w:r>
      <w:r w:rsidRPr="00D00216">
        <w:rPr>
          <w:color w:val="000000" w:themeColor="text1"/>
          <w:sz w:val="22"/>
          <w:szCs w:val="22"/>
          <w:lang w:val="ru-RU"/>
        </w:rPr>
        <w:t xml:space="preserve">изготвя обща заявка за районната администрация, която представя по електронна поща на експерт, дирекция «Спорт и младежки дейности» /СМД/ - отдел «Спорт» - координатор за района.  </w:t>
      </w:r>
    </w:p>
    <w:p w:rsidR="001151ED" w:rsidRPr="00D00216" w:rsidRDefault="001151ED" w:rsidP="001151ED">
      <w:pPr>
        <w:tabs>
          <w:tab w:val="left" w:pos="142"/>
          <w:tab w:val="num" w:pos="720"/>
        </w:tabs>
        <w:jc w:val="both"/>
        <w:rPr>
          <w:color w:val="000000" w:themeColor="text1"/>
          <w:sz w:val="22"/>
          <w:szCs w:val="22"/>
          <w:lang w:val="ru-RU"/>
        </w:rPr>
      </w:pPr>
      <w:r w:rsidRPr="00D00216">
        <w:rPr>
          <w:color w:val="000000" w:themeColor="text1"/>
          <w:sz w:val="22"/>
          <w:szCs w:val="22"/>
          <w:lang w:val="ru-RU"/>
        </w:rPr>
        <w:t>-. На Техническата конференция се определят длъжностните лица, които ще организират и провеждат състезанието за вида спорт – главен ръководител и главен съдия и тяхните конкретни ангажименти.</w:t>
      </w:r>
    </w:p>
    <w:p w:rsidR="001151ED" w:rsidRPr="00D00216" w:rsidRDefault="001151ED" w:rsidP="001151ED">
      <w:pPr>
        <w:tabs>
          <w:tab w:val="left" w:pos="0"/>
          <w:tab w:val="left" w:pos="142"/>
          <w:tab w:val="left" w:pos="720"/>
        </w:tabs>
        <w:jc w:val="both"/>
        <w:rPr>
          <w:b/>
          <w:i/>
          <w:color w:val="000000" w:themeColor="text1"/>
          <w:sz w:val="22"/>
          <w:szCs w:val="22"/>
        </w:rPr>
      </w:pPr>
      <w:r w:rsidRPr="00D00216">
        <w:rPr>
          <w:color w:val="000000" w:themeColor="text1"/>
          <w:sz w:val="22"/>
          <w:szCs w:val="22"/>
        </w:rPr>
        <w:t>/</w:t>
      </w:r>
      <w:r w:rsidRPr="00D00216">
        <w:rPr>
          <w:i/>
          <w:color w:val="000000" w:themeColor="text1"/>
          <w:sz w:val="22"/>
          <w:szCs w:val="22"/>
        </w:rPr>
        <w:t>Правила- стр. 3/ „…Общинските /районни/ администрации уведомяват директорите на училища за датите, времето и мястото на провеждане на състезанията по видове спорт“</w:t>
      </w:r>
      <w:r w:rsidRPr="00D00216">
        <w:rPr>
          <w:color w:val="000000" w:themeColor="text1"/>
          <w:sz w:val="22"/>
          <w:szCs w:val="22"/>
        </w:rPr>
        <w:t xml:space="preserve"> - </w:t>
      </w:r>
      <w:r w:rsidRPr="00D00216">
        <w:rPr>
          <w:b/>
          <w:i/>
          <w:color w:val="000000" w:themeColor="text1"/>
          <w:sz w:val="22"/>
          <w:szCs w:val="22"/>
        </w:rPr>
        <w:t>официално и /или по електронна поща.</w:t>
      </w:r>
    </w:p>
    <w:p w:rsidR="001151ED" w:rsidRPr="00D00216" w:rsidRDefault="001151ED" w:rsidP="001151ED">
      <w:p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D00216">
        <w:rPr>
          <w:color w:val="000000" w:themeColor="text1"/>
          <w:sz w:val="22"/>
          <w:szCs w:val="22"/>
        </w:rPr>
        <w:t xml:space="preserve">обобщава информацията за класиране по видове спорт (по образец) - включваща пълно класиране по възрастова група и пол /бланка – образец/. Класирането се представя по електронна поща, </w:t>
      </w:r>
      <w:r w:rsidRPr="00D00216">
        <w:rPr>
          <w:b/>
          <w:color w:val="000000" w:themeColor="text1"/>
          <w:sz w:val="22"/>
          <w:szCs w:val="22"/>
        </w:rPr>
        <w:t xml:space="preserve">в срок </w:t>
      </w:r>
      <w:r w:rsidRPr="00D00216">
        <w:rPr>
          <w:b/>
          <w:color w:val="000000" w:themeColor="text1"/>
          <w:sz w:val="22"/>
          <w:szCs w:val="22"/>
          <w:u w:val="single"/>
        </w:rPr>
        <w:t>до 02 февруари 2023 г.</w:t>
      </w:r>
      <w:r w:rsidRPr="00D00216">
        <w:rPr>
          <w:color w:val="000000" w:themeColor="text1"/>
          <w:sz w:val="22"/>
          <w:szCs w:val="22"/>
          <w:u w:val="single"/>
        </w:rPr>
        <w:t>,</w:t>
      </w:r>
      <w:r w:rsidRPr="00D00216">
        <w:rPr>
          <w:color w:val="000000" w:themeColor="text1"/>
          <w:sz w:val="22"/>
          <w:szCs w:val="22"/>
        </w:rPr>
        <w:t xml:space="preserve"> на координатор от </w:t>
      </w:r>
      <w:r w:rsidRPr="00D00216">
        <w:rPr>
          <w:color w:val="000000" w:themeColor="text1"/>
          <w:sz w:val="22"/>
          <w:szCs w:val="22"/>
          <w:lang w:val="ru-RU"/>
        </w:rPr>
        <w:t xml:space="preserve">дирекция «Спорт и младежки дейности», </w:t>
      </w:r>
      <w:r w:rsidRPr="00D00216">
        <w:rPr>
          <w:color w:val="000000" w:themeColor="text1"/>
          <w:sz w:val="22"/>
          <w:szCs w:val="22"/>
        </w:rPr>
        <w:t>за обобщаване и публикуване на електронния портал на Столична община в срок до 05 февруари 2023 г</w:t>
      </w:r>
    </w:p>
    <w:p w:rsidR="001151ED" w:rsidRPr="00D00216" w:rsidRDefault="001151ED" w:rsidP="001151ED">
      <w:pPr>
        <w:jc w:val="both"/>
        <w:rPr>
          <w:i/>
          <w:color w:val="000000" w:themeColor="text1"/>
          <w:sz w:val="22"/>
          <w:szCs w:val="22"/>
          <w:lang w:eastAsia="en-US"/>
        </w:rPr>
      </w:pPr>
      <w:r w:rsidRPr="00D00216">
        <w:rPr>
          <w:i/>
          <w:color w:val="000000" w:themeColor="text1"/>
          <w:sz w:val="22"/>
          <w:szCs w:val="22"/>
          <w:lang w:eastAsia="en-US"/>
        </w:rPr>
        <w:t xml:space="preserve">Раздел </w:t>
      </w:r>
      <w:r w:rsidRPr="00D00216">
        <w:rPr>
          <w:i/>
          <w:color w:val="000000" w:themeColor="text1"/>
          <w:sz w:val="22"/>
          <w:szCs w:val="22"/>
          <w:lang w:val="en-US" w:eastAsia="en-US"/>
        </w:rPr>
        <w:t xml:space="preserve">VI, </w:t>
      </w:r>
      <w:r w:rsidRPr="00D00216">
        <w:rPr>
          <w:i/>
          <w:color w:val="000000" w:themeColor="text1"/>
          <w:sz w:val="22"/>
          <w:szCs w:val="22"/>
          <w:lang w:eastAsia="en-US"/>
        </w:rPr>
        <w:t xml:space="preserve">стр. 10 – Правила - След приключване на състезанията специалистите в общините публикуват класирането на сайта на общината и изпращат класирането до БАСУ. </w:t>
      </w:r>
    </w:p>
    <w:p w:rsidR="001151ED" w:rsidRPr="00D00216" w:rsidRDefault="001151ED" w:rsidP="001151ED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Pr="00D00216">
        <w:rPr>
          <w:sz w:val="22"/>
          <w:szCs w:val="22"/>
        </w:rPr>
        <w:t xml:space="preserve"> </w:t>
      </w:r>
      <w:r w:rsidRPr="00EC1A68">
        <w:rPr>
          <w:sz w:val="22"/>
          <w:szCs w:val="22"/>
        </w:rPr>
        <w:t xml:space="preserve">изготвя </w:t>
      </w:r>
      <w:r w:rsidRPr="00006729">
        <w:rPr>
          <w:b/>
          <w:caps/>
          <w:sz w:val="22"/>
          <w:szCs w:val="22"/>
        </w:rPr>
        <w:t xml:space="preserve">проект </w:t>
      </w:r>
      <w:r w:rsidRPr="00006729">
        <w:rPr>
          <w:b/>
          <w:sz w:val="22"/>
          <w:szCs w:val="22"/>
        </w:rPr>
        <w:t>на Финансовата справка</w:t>
      </w:r>
      <w:r>
        <w:rPr>
          <w:b/>
          <w:sz w:val="22"/>
          <w:szCs w:val="22"/>
        </w:rPr>
        <w:t xml:space="preserve"> /ФС/</w:t>
      </w:r>
      <w:r w:rsidRPr="001D0683">
        <w:rPr>
          <w:b/>
          <w:i/>
          <w:sz w:val="22"/>
          <w:szCs w:val="22"/>
        </w:rPr>
        <w:t xml:space="preserve"> </w:t>
      </w:r>
    </w:p>
    <w:p w:rsidR="001151ED" w:rsidRDefault="001151ED" w:rsidP="001151ED">
      <w:pPr>
        <w:tabs>
          <w:tab w:val="left" w:pos="142"/>
        </w:tabs>
        <w:jc w:val="both"/>
        <w:rPr>
          <w:b/>
          <w:i/>
          <w:sz w:val="22"/>
          <w:szCs w:val="22"/>
        </w:rPr>
      </w:pPr>
      <w:r w:rsidRPr="00843B55">
        <w:rPr>
          <w:b/>
          <w:sz w:val="22"/>
          <w:szCs w:val="22"/>
        </w:rPr>
        <w:t xml:space="preserve">Проекта на Финансовата справка се съгласува с експерт от </w:t>
      </w:r>
      <w:r w:rsidRPr="00843B55">
        <w:rPr>
          <w:b/>
          <w:sz w:val="22"/>
          <w:szCs w:val="22"/>
          <w:lang w:val="ru-RU"/>
        </w:rPr>
        <w:t>дирекция «Спорт и младежки дейности» - отдел «Спорт»</w:t>
      </w:r>
      <w:r w:rsidRPr="00843B55">
        <w:rPr>
          <w:b/>
          <w:sz w:val="22"/>
          <w:szCs w:val="22"/>
        </w:rPr>
        <w:t>, отговарящ за Ученически игри за съответната районна администрация</w:t>
      </w:r>
      <w:r>
        <w:rPr>
          <w:b/>
          <w:sz w:val="22"/>
          <w:szCs w:val="22"/>
        </w:rPr>
        <w:t xml:space="preserve"> и с</w:t>
      </w:r>
      <w:r w:rsidRPr="00513CE1">
        <w:rPr>
          <w:i/>
          <w:sz w:val="22"/>
          <w:szCs w:val="22"/>
        </w:rPr>
        <w:t xml:space="preserve"> </w:t>
      </w:r>
      <w:r w:rsidRPr="00513CE1">
        <w:rPr>
          <w:b/>
          <w:i/>
          <w:sz w:val="22"/>
          <w:szCs w:val="22"/>
        </w:rPr>
        <w:t>дл</w:t>
      </w:r>
      <w:r w:rsidRPr="00513CE1">
        <w:rPr>
          <w:b/>
          <w:sz w:val="22"/>
          <w:szCs w:val="22"/>
        </w:rPr>
        <w:t>ъжностно лице - финансов отдел в РА (определено със заповед на кмет на район.</w:t>
      </w:r>
      <w:r>
        <w:rPr>
          <w:b/>
          <w:sz w:val="22"/>
          <w:szCs w:val="22"/>
        </w:rPr>
        <w:t xml:space="preserve"> След съгласуването ФС</w:t>
      </w:r>
      <w:r>
        <w:rPr>
          <w:b/>
          <w:sz w:val="22"/>
          <w:szCs w:val="22"/>
          <w:lang w:val="en-US"/>
        </w:rPr>
        <w:t xml:space="preserve"> </w:t>
      </w:r>
      <w:r w:rsidRPr="00A978B9">
        <w:rPr>
          <w:b/>
          <w:sz w:val="22"/>
          <w:szCs w:val="22"/>
        </w:rPr>
        <w:t xml:space="preserve">се одобрява от </w:t>
      </w:r>
      <w:r>
        <w:rPr>
          <w:b/>
          <w:sz w:val="22"/>
          <w:szCs w:val="22"/>
        </w:rPr>
        <w:t>к</w:t>
      </w:r>
      <w:r w:rsidRPr="00A978B9">
        <w:rPr>
          <w:b/>
          <w:sz w:val="22"/>
          <w:szCs w:val="22"/>
        </w:rPr>
        <w:t>мет на район с положен подпис</w:t>
      </w:r>
      <w:r>
        <w:rPr>
          <w:b/>
          <w:sz w:val="22"/>
          <w:szCs w:val="22"/>
        </w:rPr>
        <w:t xml:space="preserve"> и </w:t>
      </w:r>
      <w:r w:rsidRPr="00A978B9">
        <w:rPr>
          <w:b/>
          <w:sz w:val="22"/>
          <w:szCs w:val="22"/>
        </w:rPr>
        <w:t>печат</w:t>
      </w:r>
      <w:r>
        <w:rPr>
          <w:b/>
          <w:sz w:val="22"/>
          <w:szCs w:val="22"/>
        </w:rPr>
        <w:t xml:space="preserve"> на района</w:t>
      </w:r>
      <w:r w:rsidRPr="00A978B9">
        <w:rPr>
          <w:b/>
          <w:sz w:val="22"/>
          <w:szCs w:val="22"/>
        </w:rPr>
        <w:t xml:space="preserve">.  </w:t>
      </w:r>
    </w:p>
    <w:p w:rsidR="001151ED" w:rsidRDefault="001151ED" w:rsidP="0011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придружително писмо одобрената от кмет на район Финансова справка с приложените отчетни документи /сканирани/ - </w:t>
      </w:r>
      <w:r w:rsidRPr="00715A67">
        <w:rPr>
          <w:sz w:val="22"/>
          <w:szCs w:val="22"/>
        </w:rPr>
        <w:t>Програма на състезанието с резултати</w:t>
      </w:r>
      <w:r>
        <w:rPr>
          <w:sz w:val="22"/>
          <w:szCs w:val="22"/>
        </w:rPr>
        <w:t xml:space="preserve">, </w:t>
      </w:r>
      <w:r w:rsidRPr="00EC1A68">
        <w:rPr>
          <w:sz w:val="22"/>
          <w:szCs w:val="22"/>
        </w:rPr>
        <w:t>Обобщената заявка за участие, Предварителн</w:t>
      </w:r>
      <w:r>
        <w:rPr>
          <w:sz w:val="22"/>
          <w:szCs w:val="22"/>
        </w:rPr>
        <w:t>и</w:t>
      </w:r>
      <w:r w:rsidRPr="00EC1A68">
        <w:rPr>
          <w:sz w:val="22"/>
          <w:szCs w:val="22"/>
        </w:rPr>
        <w:t xml:space="preserve"> графи</w:t>
      </w:r>
      <w:r>
        <w:rPr>
          <w:sz w:val="22"/>
          <w:szCs w:val="22"/>
        </w:rPr>
        <w:t>ци за провеждане на състезанията,</w:t>
      </w:r>
      <w:r w:rsidRPr="009409BF">
        <w:rPr>
          <w:sz w:val="22"/>
          <w:szCs w:val="22"/>
        </w:rPr>
        <w:t xml:space="preserve"> Официални</w:t>
      </w:r>
      <w:r w:rsidRPr="00EC1A68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EC1A68">
        <w:rPr>
          <w:sz w:val="22"/>
          <w:szCs w:val="22"/>
        </w:rPr>
        <w:t>ротоколи</w:t>
      </w:r>
      <w:r>
        <w:rPr>
          <w:sz w:val="22"/>
          <w:szCs w:val="22"/>
        </w:rPr>
        <w:t xml:space="preserve"> – класиране за вида спорт,</w:t>
      </w:r>
      <w:r w:rsidRPr="00EC1A68">
        <w:rPr>
          <w:sz w:val="22"/>
          <w:szCs w:val="22"/>
        </w:rPr>
        <w:t xml:space="preserve"> Справка</w:t>
      </w:r>
      <w:r>
        <w:rPr>
          <w:sz w:val="22"/>
          <w:szCs w:val="22"/>
        </w:rPr>
        <w:t xml:space="preserve"> -</w:t>
      </w:r>
      <w:r w:rsidRPr="00EC1A68">
        <w:rPr>
          <w:sz w:val="22"/>
          <w:szCs w:val="22"/>
        </w:rPr>
        <w:t xml:space="preserve"> отчет за броя участващи отбори</w:t>
      </w:r>
      <w:r>
        <w:rPr>
          <w:sz w:val="22"/>
          <w:szCs w:val="22"/>
        </w:rPr>
        <w:t>,</w:t>
      </w:r>
      <w:r w:rsidRPr="00EC1A68">
        <w:rPr>
          <w:sz w:val="22"/>
          <w:szCs w:val="22"/>
        </w:rPr>
        <w:t xml:space="preserve"> Таблица </w:t>
      </w:r>
      <w:r>
        <w:rPr>
          <w:sz w:val="22"/>
          <w:szCs w:val="22"/>
        </w:rPr>
        <w:t xml:space="preserve">– </w:t>
      </w:r>
      <w:r w:rsidRPr="00EC1A68">
        <w:rPr>
          <w:sz w:val="22"/>
          <w:szCs w:val="22"/>
        </w:rPr>
        <w:t>класиране</w:t>
      </w:r>
      <w:r>
        <w:rPr>
          <w:sz w:val="22"/>
          <w:szCs w:val="22"/>
        </w:rPr>
        <w:t>)</w:t>
      </w:r>
      <w:r w:rsidRPr="00EC1A68">
        <w:rPr>
          <w:sz w:val="22"/>
          <w:szCs w:val="22"/>
        </w:rPr>
        <w:t xml:space="preserve"> се </w:t>
      </w:r>
      <w:r>
        <w:rPr>
          <w:sz w:val="22"/>
          <w:szCs w:val="22"/>
        </w:rPr>
        <w:t>регистрира</w:t>
      </w:r>
      <w:r w:rsidRPr="00EC1A68">
        <w:rPr>
          <w:sz w:val="22"/>
          <w:szCs w:val="22"/>
        </w:rPr>
        <w:t xml:space="preserve"> </w:t>
      </w:r>
      <w:r>
        <w:rPr>
          <w:sz w:val="22"/>
          <w:szCs w:val="22"/>
        </w:rPr>
        <w:t>през системата за електронен обмен на съобщения /СЕОС/.</w:t>
      </w:r>
    </w:p>
    <w:p w:rsidR="001151ED" w:rsidRPr="00513CE1" w:rsidRDefault="001151ED" w:rsidP="001151ED">
      <w:pPr>
        <w:jc w:val="both"/>
        <w:rPr>
          <w:i/>
          <w:sz w:val="22"/>
          <w:szCs w:val="22"/>
        </w:rPr>
      </w:pPr>
      <w:r w:rsidRPr="00513CE1">
        <w:rPr>
          <w:i/>
          <w:sz w:val="22"/>
          <w:szCs w:val="22"/>
        </w:rPr>
        <w:t>ЗАБЕЛЕЖКА:</w:t>
      </w:r>
      <w:r w:rsidRPr="00A978B9">
        <w:rPr>
          <w:b/>
          <w:sz w:val="22"/>
          <w:szCs w:val="22"/>
        </w:rPr>
        <w:t xml:space="preserve"> </w:t>
      </w:r>
      <w:r w:rsidRPr="00513CE1">
        <w:rPr>
          <w:i/>
          <w:sz w:val="22"/>
          <w:szCs w:val="22"/>
        </w:rPr>
        <w:t>Финансова справка /ФС/, регистрирана през системата, без приложени отчетни документи (обобщена Заявка за участие, Програма на състезанието с резултати, Списък на ангажираните лица</w:t>
      </w:r>
      <w:r w:rsidRPr="00513CE1">
        <w:rPr>
          <w:i/>
          <w:sz w:val="22"/>
          <w:szCs w:val="22"/>
          <w:lang w:val="ru-RU"/>
        </w:rPr>
        <w:t xml:space="preserve"> и Заповед на кмет на район за  възлагане на длъжностно лице, контрол върху правилни начиляване и отразяване на средстватаза социални и здравни осигуровки</w:t>
      </w:r>
      <w:r w:rsidRPr="00513CE1">
        <w:rPr>
          <w:i/>
          <w:sz w:val="22"/>
          <w:szCs w:val="22"/>
        </w:rPr>
        <w:t xml:space="preserve">) – </w:t>
      </w:r>
      <w:r w:rsidRPr="00513CE1">
        <w:rPr>
          <w:b/>
          <w:i/>
          <w:sz w:val="22"/>
          <w:szCs w:val="22"/>
        </w:rPr>
        <w:t>не се предлага за финансиране.</w:t>
      </w:r>
      <w:r w:rsidRPr="00513CE1">
        <w:rPr>
          <w:i/>
          <w:sz w:val="22"/>
          <w:szCs w:val="22"/>
        </w:rPr>
        <w:t xml:space="preserve"> При представяне на всички документи, съгласно изисквания, финансовата справка се обработва и придвижва по надлежен ред за финансиране.</w:t>
      </w:r>
    </w:p>
    <w:p w:rsidR="001151ED" w:rsidRPr="00513CE1" w:rsidRDefault="001151ED" w:rsidP="001151ED">
      <w:pPr>
        <w:pStyle w:val="NoSpacing"/>
        <w:rPr>
          <w:lang w:val="ru-RU"/>
        </w:rPr>
      </w:pPr>
      <w:r w:rsidRPr="00513CE1">
        <w:t xml:space="preserve">1.5. </w:t>
      </w:r>
      <w:r>
        <w:t xml:space="preserve">изготвя </w:t>
      </w:r>
      <w:r w:rsidRPr="00513CE1">
        <w:rPr>
          <w:b/>
        </w:rPr>
        <w:t>Отчет за разход на средствата</w:t>
      </w:r>
      <w:r w:rsidRPr="00513CE1">
        <w:rPr>
          <w:lang w:val="ru-RU"/>
        </w:rPr>
        <w:t xml:space="preserve"> </w:t>
      </w:r>
    </w:p>
    <w:p w:rsidR="001151ED" w:rsidRPr="00513CE1" w:rsidRDefault="001151ED" w:rsidP="001151ED">
      <w:pPr>
        <w:jc w:val="both"/>
        <w:rPr>
          <w:sz w:val="22"/>
          <w:szCs w:val="22"/>
        </w:rPr>
      </w:pPr>
      <w:r w:rsidRPr="00FD77F7">
        <w:rPr>
          <w:rFonts w:ascii="TimesNewRomanPSMT" w:hAnsi="TimesNewRomanPSMT" w:cs="TimesNewRomanPSMT"/>
          <w:b/>
          <w:sz w:val="22"/>
          <w:szCs w:val="22"/>
        </w:rPr>
        <w:t xml:space="preserve">Срок за </w:t>
      </w:r>
      <w:r>
        <w:rPr>
          <w:rFonts w:ascii="TimesNewRomanPSMT" w:hAnsi="TimesNewRomanPSMT" w:cs="TimesNewRomanPSMT"/>
          <w:b/>
          <w:sz w:val="22"/>
          <w:szCs w:val="22"/>
        </w:rPr>
        <w:t>представяне</w:t>
      </w:r>
      <w:r w:rsidRPr="00FD77F7">
        <w:rPr>
          <w:rFonts w:ascii="TimesNewRomanPSMT" w:hAnsi="TimesNewRomanPSMT" w:cs="TimesNewRomanPSMT"/>
          <w:b/>
          <w:sz w:val="22"/>
          <w:szCs w:val="22"/>
        </w:rPr>
        <w:t xml:space="preserve"> на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045B18">
        <w:rPr>
          <w:rFonts w:ascii="TimesNewRomanPSMT" w:hAnsi="TimesNewRomanPSMT" w:cs="TimesNewRomanPSMT"/>
          <w:b/>
          <w:sz w:val="22"/>
          <w:szCs w:val="22"/>
        </w:rPr>
        <w:t>отчет</w:t>
      </w:r>
      <w:r w:rsidRPr="00D81ED4">
        <w:rPr>
          <w:b/>
          <w:sz w:val="22"/>
          <w:szCs w:val="22"/>
          <w:lang w:val="ru-RU"/>
        </w:rPr>
        <w:t xml:space="preserve"> </w:t>
      </w:r>
      <w:r w:rsidRPr="006E2BA7">
        <w:rPr>
          <w:b/>
          <w:sz w:val="22"/>
          <w:szCs w:val="22"/>
          <w:lang w:val="ru-RU"/>
        </w:rPr>
        <w:t>към Столична община,</w:t>
      </w:r>
      <w:r w:rsidRPr="006E2BA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заместник-</w:t>
      </w:r>
      <w:r w:rsidRPr="006E2BA7">
        <w:rPr>
          <w:b/>
          <w:sz w:val="22"/>
          <w:szCs w:val="22"/>
        </w:rPr>
        <w:t xml:space="preserve">кмет, Направление „Култура, образование, спорт и </w:t>
      </w:r>
      <w:r>
        <w:rPr>
          <w:b/>
          <w:sz w:val="22"/>
          <w:szCs w:val="22"/>
        </w:rPr>
        <w:t>младежки дейности</w:t>
      </w:r>
      <w:r w:rsidRPr="006E2BA7">
        <w:rPr>
          <w:b/>
          <w:sz w:val="22"/>
          <w:szCs w:val="22"/>
        </w:rPr>
        <w:t xml:space="preserve">”, </w:t>
      </w:r>
      <w:r>
        <w:rPr>
          <w:rFonts w:ascii="TimesNewRomanPSMT" w:hAnsi="TimesNewRomanPSMT" w:cs="TimesNewRomanPSMT"/>
          <w:sz w:val="22"/>
          <w:szCs w:val="22"/>
        </w:rPr>
        <w:t>за</w:t>
      </w:r>
      <w:r w:rsidRPr="006D2C91">
        <w:rPr>
          <w:rFonts w:ascii="TimesNewRomanPSMT" w:hAnsi="TimesNewRomanPSMT" w:cs="TimesNewRomanPSMT"/>
          <w:sz w:val="22"/>
          <w:szCs w:val="22"/>
        </w:rPr>
        <w:t xml:space="preserve"> изпълнение </w:t>
      </w:r>
      <w:r>
        <w:rPr>
          <w:rFonts w:ascii="TimesNewRomanPSMT" w:hAnsi="TimesNewRomanPSMT" w:cs="TimesNewRomanPSMT"/>
          <w:sz w:val="22"/>
          <w:szCs w:val="22"/>
        </w:rPr>
        <w:t>з</w:t>
      </w:r>
      <w:r w:rsidRPr="006D2C91">
        <w:rPr>
          <w:rFonts w:ascii="TimesNewRomanPSMT" w:hAnsi="TimesNewRomanPSMT" w:cs="TimesNewRomanPSMT"/>
          <w:sz w:val="22"/>
          <w:szCs w:val="22"/>
        </w:rPr>
        <w:t xml:space="preserve">аповед на </w:t>
      </w:r>
      <w:r>
        <w:rPr>
          <w:rFonts w:ascii="TimesNewRomanPSMT" w:hAnsi="TimesNewRomanPSMT" w:cs="TimesNewRomanPSMT"/>
          <w:sz w:val="22"/>
          <w:szCs w:val="22"/>
        </w:rPr>
        <w:t>к</w:t>
      </w:r>
      <w:r w:rsidRPr="006D2C91">
        <w:rPr>
          <w:rFonts w:ascii="TimesNewRomanPSMT" w:hAnsi="TimesNewRomanPSMT" w:cs="TimesNewRomanPSMT"/>
          <w:sz w:val="22"/>
          <w:szCs w:val="22"/>
        </w:rPr>
        <w:t>мет СО</w:t>
      </w:r>
      <w:r>
        <w:rPr>
          <w:rFonts w:ascii="TimesNewRomanPSMT" w:hAnsi="TimesNewRomanPSMT" w:cs="TimesNewRomanPSMT"/>
          <w:sz w:val="22"/>
          <w:szCs w:val="22"/>
        </w:rPr>
        <w:t xml:space="preserve"> за финансиране на първи районен етап от УИ,</w:t>
      </w:r>
      <w:r w:rsidRPr="006D2C9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и разход на средства</w:t>
      </w:r>
      <w:r w:rsidRPr="006D2C91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за реализирани дейности и заплащане на дължими суми към длъжностни лица - </w:t>
      </w:r>
      <w:r w:rsidRPr="00045B18">
        <w:rPr>
          <w:rFonts w:ascii="TimesNewRomanPSMT" w:hAnsi="TimesNewRomanPSMT" w:cs="TimesNewRomanPSMT"/>
          <w:b/>
          <w:sz w:val="22"/>
          <w:szCs w:val="22"/>
        </w:rPr>
        <w:t>в едномесечен срок от заповед на кмет на СО за корекция</w:t>
      </w:r>
      <w:r w:rsidRPr="00045B18">
        <w:rPr>
          <w:rFonts w:ascii="TimesNewRomanPSMT" w:hAnsi="TimesNewRomanPSMT" w:cs="TimesNewRomanPSMT"/>
          <w:sz w:val="22"/>
          <w:szCs w:val="22"/>
        </w:rPr>
        <w:t>/ увеличение на бюджета</w:t>
      </w:r>
      <w:r w:rsidRPr="00045B18">
        <w:rPr>
          <w:rFonts w:ascii="TimesNewRomanPSMT" w:hAnsi="TimesNewRomanPSMT" w:cs="TimesNewRomanPSMT"/>
          <w:sz w:val="22"/>
          <w:szCs w:val="22"/>
          <w:lang w:val="ru-RU"/>
        </w:rPr>
        <w:t xml:space="preserve"> на районната администрация </w:t>
      </w:r>
      <w:r w:rsidRPr="00045B18">
        <w:rPr>
          <w:rFonts w:ascii="TimesNewRomanPSMT" w:hAnsi="TimesNewRomanPSMT" w:cs="TimesNewRomanPSMT"/>
          <w:sz w:val="22"/>
          <w:szCs w:val="22"/>
        </w:rPr>
        <w:t xml:space="preserve">в дейност 714 </w:t>
      </w:r>
      <w:r w:rsidRPr="006F4E93">
        <w:rPr>
          <w:rFonts w:ascii="TimesNewRomanPSMT" w:hAnsi="TimesNewRomanPSMT" w:cs="TimesNewRomanPSMT"/>
          <w:sz w:val="22"/>
          <w:szCs w:val="22"/>
        </w:rPr>
        <w:t>„ Спортни бази за спорт за всички“</w:t>
      </w:r>
      <w:r>
        <w:rPr>
          <w:rFonts w:ascii="TimesNewRomanPSMT" w:hAnsi="TimesNewRomanPSMT" w:cs="TimesNewRomanPSMT"/>
          <w:sz w:val="22"/>
          <w:szCs w:val="22"/>
        </w:rPr>
        <w:t>.</w:t>
      </w:r>
      <w:r w:rsidRPr="006F4E93">
        <w:rPr>
          <w:rFonts w:ascii="TimesNewRomanPSMT" w:hAnsi="TimesNewRomanPSMT" w:cs="TimesNewRomanPSMT"/>
          <w:sz w:val="22"/>
          <w:szCs w:val="22"/>
        </w:rPr>
        <w:t xml:space="preserve">  </w:t>
      </w:r>
    </w:p>
    <w:p w:rsidR="001151ED" w:rsidRPr="00513CE1" w:rsidRDefault="001151ED" w:rsidP="001151ED">
      <w:pPr>
        <w:tabs>
          <w:tab w:val="left" w:pos="142"/>
        </w:tabs>
        <w:jc w:val="both"/>
        <w:rPr>
          <w:sz w:val="22"/>
          <w:szCs w:val="22"/>
        </w:rPr>
      </w:pPr>
      <w:r w:rsidRPr="00513CE1">
        <w:rPr>
          <w:b/>
          <w:sz w:val="22"/>
          <w:szCs w:val="22"/>
        </w:rPr>
        <w:t>2. Длъжностно лице в Районната администрация (финансово - счетоводен отдел</w:t>
      </w:r>
      <w:r w:rsidRPr="00D4043F">
        <w:rPr>
          <w:b/>
          <w:i/>
          <w:sz w:val="22"/>
          <w:szCs w:val="22"/>
        </w:rPr>
        <w:t xml:space="preserve">), </w:t>
      </w:r>
      <w:r w:rsidRPr="00513CE1">
        <w:rPr>
          <w:sz w:val="22"/>
          <w:szCs w:val="22"/>
        </w:rPr>
        <w:t>определено със Заповед на кмет на район, съгласува Финансовата справка, по отношение на финансови параметри и осъществява контрол по правилно начисляване на средствата за социални и здравни осигуровки.</w:t>
      </w:r>
    </w:p>
    <w:p w:rsidR="001151ED" w:rsidRDefault="001151ED" w:rsidP="001151ED">
      <w:pPr>
        <w:rPr>
          <w:b/>
          <w:sz w:val="22"/>
          <w:szCs w:val="22"/>
        </w:rPr>
      </w:pPr>
    </w:p>
    <w:p w:rsidR="001151ED" w:rsidRDefault="001151ED" w:rsidP="001151ED">
      <w:pPr>
        <w:jc w:val="center"/>
        <w:rPr>
          <w:b/>
          <w:sz w:val="22"/>
          <w:szCs w:val="22"/>
        </w:rPr>
      </w:pPr>
      <w:r w:rsidRPr="00A02575">
        <w:rPr>
          <w:b/>
          <w:sz w:val="22"/>
          <w:szCs w:val="22"/>
        </w:rPr>
        <w:t>ФИНАНСИРАНЕ</w:t>
      </w:r>
      <w:r>
        <w:rPr>
          <w:b/>
          <w:sz w:val="22"/>
          <w:szCs w:val="22"/>
        </w:rPr>
        <w:t>/ ФИНАНСОВИ ПАРАМЕТРИ</w:t>
      </w:r>
      <w:r w:rsidRPr="00A02575">
        <w:rPr>
          <w:b/>
          <w:sz w:val="22"/>
          <w:szCs w:val="22"/>
        </w:rPr>
        <w:t>:</w:t>
      </w:r>
    </w:p>
    <w:p w:rsidR="001151ED" w:rsidRDefault="001151ED" w:rsidP="001151ED">
      <w:pPr>
        <w:jc w:val="center"/>
        <w:rPr>
          <w:b/>
          <w:sz w:val="22"/>
          <w:szCs w:val="22"/>
        </w:rPr>
      </w:pPr>
    </w:p>
    <w:p w:rsidR="001151ED" w:rsidRDefault="001151ED" w:rsidP="001151ED">
      <w:pPr>
        <w:jc w:val="both"/>
        <w:rPr>
          <w:sz w:val="22"/>
          <w:szCs w:val="22"/>
        </w:rPr>
      </w:pPr>
      <w:r w:rsidRPr="00A02575">
        <w:rPr>
          <w:sz w:val="22"/>
          <w:szCs w:val="22"/>
        </w:rPr>
        <w:t>Допустими са само разходите, направени в съответствие с</w:t>
      </w:r>
      <w:r>
        <w:rPr>
          <w:sz w:val="22"/>
          <w:szCs w:val="22"/>
        </w:rPr>
        <w:t xml:space="preserve"> изисквания и финансови параметри, заложени в </w:t>
      </w:r>
      <w:r w:rsidRPr="00A02575">
        <w:rPr>
          <w:sz w:val="22"/>
          <w:szCs w:val="22"/>
        </w:rPr>
        <w:t xml:space="preserve"> “ПРАВИЛА за организиране и провеждане на </w:t>
      </w:r>
      <w:r>
        <w:rPr>
          <w:sz w:val="22"/>
          <w:szCs w:val="22"/>
        </w:rPr>
        <w:t>У</w:t>
      </w:r>
      <w:r w:rsidRPr="00A02575">
        <w:rPr>
          <w:sz w:val="22"/>
          <w:szCs w:val="22"/>
        </w:rPr>
        <w:t xml:space="preserve">ченическите </w:t>
      </w:r>
      <w:r>
        <w:rPr>
          <w:sz w:val="22"/>
          <w:szCs w:val="22"/>
        </w:rPr>
        <w:t>и</w:t>
      </w:r>
      <w:r w:rsidRPr="00A02575">
        <w:rPr>
          <w:sz w:val="22"/>
          <w:szCs w:val="22"/>
        </w:rPr>
        <w:t xml:space="preserve">гри през </w:t>
      </w:r>
      <w:r>
        <w:rPr>
          <w:sz w:val="22"/>
          <w:szCs w:val="22"/>
        </w:rPr>
        <w:t xml:space="preserve">съответната </w:t>
      </w:r>
      <w:r w:rsidRPr="00A02575">
        <w:rPr>
          <w:sz w:val="22"/>
          <w:szCs w:val="22"/>
        </w:rPr>
        <w:t>учебна година”, както следва:</w:t>
      </w:r>
    </w:p>
    <w:p w:rsidR="001151ED" w:rsidRDefault="001151ED" w:rsidP="001151ED">
      <w:pPr>
        <w:jc w:val="both"/>
        <w:rPr>
          <w:b/>
          <w:sz w:val="22"/>
          <w:szCs w:val="22"/>
        </w:rPr>
      </w:pPr>
      <w:r w:rsidRPr="00EC1A68">
        <w:rPr>
          <w:b/>
          <w:sz w:val="22"/>
          <w:szCs w:val="22"/>
        </w:rPr>
        <w:t xml:space="preserve">ВАЖНО: </w:t>
      </w:r>
    </w:p>
    <w:p w:rsidR="001151ED" w:rsidRPr="00513CE1" w:rsidRDefault="001151ED" w:rsidP="001151ED">
      <w:pPr>
        <w:jc w:val="both"/>
        <w:rPr>
          <w:b/>
          <w:i/>
          <w:color w:val="FF0000"/>
          <w:sz w:val="22"/>
          <w:szCs w:val="22"/>
        </w:rPr>
      </w:pPr>
      <w:r w:rsidRPr="003F4A32">
        <w:rPr>
          <w:i/>
          <w:sz w:val="22"/>
          <w:szCs w:val="22"/>
        </w:rPr>
        <w:t>-</w:t>
      </w:r>
      <w:r>
        <w:rPr>
          <w:b/>
          <w:i/>
          <w:sz w:val="22"/>
          <w:szCs w:val="22"/>
        </w:rPr>
        <w:t xml:space="preserve"> </w:t>
      </w:r>
      <w:r w:rsidRPr="00513CE1">
        <w:rPr>
          <w:b/>
          <w:i/>
          <w:color w:val="FF0000"/>
          <w:sz w:val="22"/>
          <w:szCs w:val="22"/>
        </w:rPr>
        <w:t>НЕ СЕ ДОПУСКА за изпълнение на дейности по организация и провеждане</w:t>
      </w:r>
      <w:r>
        <w:rPr>
          <w:b/>
          <w:i/>
          <w:color w:val="FF0000"/>
          <w:sz w:val="22"/>
          <w:szCs w:val="22"/>
        </w:rPr>
        <w:t xml:space="preserve"> на състезанията от</w:t>
      </w:r>
      <w:r w:rsidRPr="00513CE1">
        <w:rPr>
          <w:b/>
          <w:i/>
          <w:color w:val="FF0000"/>
          <w:sz w:val="22"/>
          <w:szCs w:val="22"/>
        </w:rPr>
        <w:t xml:space="preserve"> УИ, длъжностно лице да съвместява две или повече длъжности</w:t>
      </w:r>
      <w:r w:rsidRPr="00513CE1">
        <w:rPr>
          <w:b/>
          <w:i/>
          <w:color w:val="FF0000"/>
          <w:sz w:val="22"/>
          <w:szCs w:val="22"/>
          <w:lang w:val="en-US"/>
        </w:rPr>
        <w:t xml:space="preserve"> </w:t>
      </w:r>
      <w:r w:rsidRPr="00513CE1">
        <w:rPr>
          <w:b/>
          <w:i/>
          <w:color w:val="FF0000"/>
          <w:sz w:val="22"/>
          <w:szCs w:val="22"/>
        </w:rPr>
        <w:t xml:space="preserve">за даден вид спорт от Първи /районен/ етап от Ученически игри. </w:t>
      </w:r>
    </w:p>
    <w:p w:rsidR="001151ED" w:rsidRPr="00513CE1" w:rsidRDefault="001151ED" w:rsidP="001151ED">
      <w:pPr>
        <w:jc w:val="both"/>
        <w:rPr>
          <w:b/>
          <w:i/>
          <w:sz w:val="22"/>
          <w:szCs w:val="22"/>
        </w:rPr>
      </w:pPr>
      <w:r w:rsidRPr="003F4A32">
        <w:rPr>
          <w:i/>
          <w:sz w:val="22"/>
          <w:szCs w:val="22"/>
        </w:rPr>
        <w:t>- Съгласно</w:t>
      </w:r>
      <w:r w:rsidRPr="003F4A32">
        <w:rPr>
          <w:i/>
          <w:caps/>
          <w:sz w:val="22"/>
          <w:szCs w:val="22"/>
        </w:rPr>
        <w:t xml:space="preserve"> П</w:t>
      </w:r>
      <w:r w:rsidRPr="003F4A32">
        <w:rPr>
          <w:i/>
          <w:sz w:val="22"/>
          <w:szCs w:val="22"/>
        </w:rPr>
        <w:t>равила</w:t>
      </w:r>
      <w:r w:rsidRPr="003F4A32">
        <w:rPr>
          <w:i/>
          <w:caps/>
          <w:sz w:val="22"/>
          <w:szCs w:val="22"/>
        </w:rPr>
        <w:t xml:space="preserve"> </w:t>
      </w:r>
      <w:r w:rsidRPr="003F4A32">
        <w:rPr>
          <w:i/>
          <w:sz w:val="22"/>
          <w:szCs w:val="22"/>
        </w:rPr>
        <w:t>за</w:t>
      </w:r>
      <w:r w:rsidRPr="003F4A32">
        <w:rPr>
          <w:i/>
          <w:caps/>
          <w:sz w:val="22"/>
          <w:szCs w:val="22"/>
        </w:rPr>
        <w:t xml:space="preserve"> </w:t>
      </w:r>
      <w:r w:rsidRPr="003F4A32">
        <w:rPr>
          <w:i/>
          <w:sz w:val="22"/>
          <w:szCs w:val="22"/>
        </w:rPr>
        <w:t>организиране и провеждане на</w:t>
      </w:r>
      <w:r w:rsidRPr="003F4A32">
        <w:rPr>
          <w:i/>
          <w:caps/>
          <w:sz w:val="22"/>
          <w:szCs w:val="22"/>
        </w:rPr>
        <w:t xml:space="preserve"> Ученически игри, </w:t>
      </w:r>
      <w:r w:rsidRPr="003F4A32">
        <w:rPr>
          <w:i/>
          <w:sz w:val="22"/>
          <w:szCs w:val="22"/>
        </w:rPr>
        <w:t xml:space="preserve">таблица за дължими суми към длъжностни лица, ангажирани в организиране и провеждане на етапи от Ученически игри /приложение 1 към Правилата/,  се допуска планиране  на средства за заплащане на длъжностно лице - позиция счетоводител/касиер – за обработване на документация – </w:t>
      </w:r>
      <w:r w:rsidRPr="00513CE1">
        <w:rPr>
          <w:b/>
          <w:i/>
          <w:sz w:val="22"/>
          <w:szCs w:val="22"/>
        </w:rPr>
        <w:t xml:space="preserve">два дни, в това число включени осигуровки за сметка на работодател. </w:t>
      </w:r>
    </w:p>
    <w:p w:rsidR="001151ED" w:rsidRPr="00DB7807" w:rsidRDefault="001151ED" w:rsidP="001151E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3F4A32">
        <w:rPr>
          <w:i/>
          <w:sz w:val="22"/>
          <w:szCs w:val="22"/>
        </w:rPr>
        <w:t xml:space="preserve">При изготвянето на Финансовата справка, за необходимите средства за изплащане  на  дължимите суми на длъжностните лица, организиращи и провеждащи районните състезания от УИ, следва да бъдат планирани и включени и </w:t>
      </w:r>
      <w:r w:rsidRPr="003F4A32">
        <w:rPr>
          <w:b/>
          <w:i/>
          <w:sz w:val="22"/>
          <w:szCs w:val="22"/>
          <w:u w:val="single"/>
        </w:rPr>
        <w:t>средства за осигуровки за сметка на работодателя</w:t>
      </w:r>
      <w:r w:rsidRPr="003F4A32">
        <w:rPr>
          <w:i/>
          <w:sz w:val="22"/>
          <w:szCs w:val="22"/>
          <w:u w:val="single"/>
        </w:rPr>
        <w:t xml:space="preserve"> /ДОО и ЗО/</w:t>
      </w:r>
      <w:r w:rsidRPr="003F4A32">
        <w:rPr>
          <w:i/>
          <w:sz w:val="22"/>
          <w:szCs w:val="22"/>
        </w:rPr>
        <w:t>.</w:t>
      </w:r>
    </w:p>
    <w:p w:rsidR="001151ED" w:rsidRDefault="001151ED" w:rsidP="001151ED">
      <w:pPr>
        <w:jc w:val="center"/>
        <w:rPr>
          <w:b/>
          <w:sz w:val="22"/>
          <w:szCs w:val="22"/>
          <w:lang w:val="ru-RU"/>
        </w:rPr>
      </w:pPr>
    </w:p>
    <w:p w:rsidR="001151ED" w:rsidRDefault="001151ED" w:rsidP="001151ED">
      <w:pPr>
        <w:jc w:val="center"/>
        <w:rPr>
          <w:b/>
          <w:sz w:val="22"/>
          <w:szCs w:val="22"/>
          <w:lang w:val="ru-RU"/>
        </w:rPr>
      </w:pPr>
    </w:p>
    <w:p w:rsidR="004874ED" w:rsidRDefault="004874ED" w:rsidP="001151ED">
      <w:pPr>
        <w:jc w:val="center"/>
        <w:rPr>
          <w:b/>
          <w:sz w:val="22"/>
          <w:szCs w:val="22"/>
          <w:lang w:val="ru-RU"/>
        </w:rPr>
      </w:pPr>
    </w:p>
    <w:p w:rsidR="004874ED" w:rsidRDefault="004874ED" w:rsidP="001151ED">
      <w:pPr>
        <w:jc w:val="center"/>
        <w:rPr>
          <w:b/>
          <w:sz w:val="22"/>
          <w:szCs w:val="22"/>
          <w:lang w:val="ru-RU"/>
        </w:rPr>
      </w:pPr>
    </w:p>
    <w:p w:rsidR="001151ED" w:rsidRDefault="001151ED" w:rsidP="001151E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ФИНАНСОВИ ПАРАМЕТРИ</w:t>
      </w:r>
    </w:p>
    <w:p w:rsidR="001151ED" w:rsidRPr="00DB7807" w:rsidRDefault="001151ED" w:rsidP="001151ED">
      <w:pPr>
        <w:pStyle w:val="ListParagraph"/>
        <w:numPr>
          <w:ilvl w:val="0"/>
          <w:numId w:val="4"/>
        </w:numPr>
        <w:ind w:left="0" w:firstLine="0"/>
        <w:jc w:val="both"/>
        <w:rPr>
          <w:sz w:val="22"/>
          <w:szCs w:val="22"/>
          <w:lang w:val="ru-RU"/>
        </w:rPr>
      </w:pPr>
      <w:r w:rsidRPr="00DB7807">
        <w:rPr>
          <w:b/>
          <w:sz w:val="22"/>
          <w:szCs w:val="22"/>
          <w:lang w:val="ru-RU"/>
        </w:rPr>
        <w:t>НАГРАДЕН ФОНД</w:t>
      </w:r>
      <w:r w:rsidRPr="00DB7807">
        <w:rPr>
          <w:sz w:val="22"/>
          <w:szCs w:val="22"/>
          <w:lang w:val="ru-RU"/>
        </w:rPr>
        <w:t>: - Когато няма участници или е подадена заявка за участие само от един отбор в определена възрастова група, награден фонд не се планира; ако само два отбора са участници за съответната възрастова група и пол -  се планират средства в размер на  45-50 лв. При три или повече  участващи отбори – се планират средства в размер на 65 лв.</w:t>
      </w:r>
    </w:p>
    <w:p w:rsidR="001151ED" w:rsidRPr="00DB7807" w:rsidRDefault="001151ED" w:rsidP="001151ED">
      <w:pPr>
        <w:pStyle w:val="ListParagraph"/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ru-RU"/>
        </w:rPr>
      </w:pPr>
      <w:r w:rsidRPr="00DB7807">
        <w:rPr>
          <w:b/>
          <w:sz w:val="22"/>
          <w:szCs w:val="22"/>
          <w:lang w:val="ru-RU"/>
        </w:rPr>
        <w:t>ДЛЪЖНОСТНИ ЛИЦА</w:t>
      </w:r>
      <w:r>
        <w:rPr>
          <w:b/>
          <w:sz w:val="22"/>
          <w:szCs w:val="22"/>
          <w:lang w:val="ru-RU"/>
        </w:rPr>
        <w:t xml:space="preserve"> - </w:t>
      </w:r>
      <w:r w:rsidRPr="00825BAF">
        <w:rPr>
          <w:b/>
          <w:i/>
          <w:sz w:val="22"/>
          <w:szCs w:val="22"/>
        </w:rPr>
        <w:t>/приложение 1/</w:t>
      </w:r>
      <w:r w:rsidRPr="00B76D8F">
        <w:rPr>
          <w:b/>
          <w:i/>
          <w:sz w:val="22"/>
          <w:szCs w:val="22"/>
        </w:rPr>
        <w:t xml:space="preserve"> </w:t>
      </w:r>
      <w:r w:rsidRPr="00825BAF">
        <w:rPr>
          <w:b/>
          <w:i/>
          <w:sz w:val="22"/>
          <w:szCs w:val="22"/>
        </w:rPr>
        <w:t>Правилата</w:t>
      </w:r>
    </w:p>
    <w:p w:rsidR="001151ED" w:rsidRPr="00B76D8F" w:rsidRDefault="001151ED" w:rsidP="001151ED">
      <w:pPr>
        <w:ind w:left="284"/>
        <w:jc w:val="both"/>
        <w:rPr>
          <w:b/>
          <w:i/>
          <w:sz w:val="22"/>
          <w:szCs w:val="22"/>
        </w:rPr>
      </w:pPr>
      <w:r w:rsidRPr="00B76D8F">
        <w:rPr>
          <w:sz w:val="22"/>
          <w:szCs w:val="22"/>
        </w:rPr>
        <w:t xml:space="preserve">2.1. </w:t>
      </w:r>
      <w:r w:rsidRPr="00B76D8F">
        <w:rPr>
          <w:sz w:val="22"/>
          <w:szCs w:val="22"/>
          <w:lang w:val="ru-RU"/>
        </w:rPr>
        <w:t>За подготовка на документацията, провеждане на техническата конференция и организация на състезанията на гл. ръководител и гл. съдия се заплаща хонорар за един допълнителен ден /</w:t>
      </w:r>
      <w:r w:rsidRPr="00B76D8F">
        <w:rPr>
          <w:b/>
          <w:i/>
          <w:sz w:val="22"/>
          <w:szCs w:val="22"/>
          <w:lang w:val="ru-RU"/>
        </w:rPr>
        <w:t>само за един допълнителен ден/.  За вида спорт се определя само един главен ръководител и един главен съдия.</w:t>
      </w:r>
    </w:p>
    <w:p w:rsidR="001151ED" w:rsidRPr="00B76D8F" w:rsidRDefault="001151ED" w:rsidP="001151ED">
      <w:pPr>
        <w:ind w:left="284"/>
        <w:jc w:val="both"/>
        <w:rPr>
          <w:sz w:val="22"/>
          <w:szCs w:val="22"/>
        </w:rPr>
      </w:pPr>
      <w:r w:rsidRPr="00B76D8F">
        <w:rPr>
          <w:sz w:val="22"/>
          <w:szCs w:val="22"/>
        </w:rPr>
        <w:t>2</w:t>
      </w:r>
      <w:r>
        <w:rPr>
          <w:sz w:val="22"/>
          <w:szCs w:val="22"/>
        </w:rPr>
        <w:t>.2</w:t>
      </w:r>
      <w:r w:rsidRPr="00B76D8F">
        <w:rPr>
          <w:sz w:val="22"/>
          <w:szCs w:val="22"/>
        </w:rPr>
        <w:t>. Посочените в таблицата размери на финансовите средства са за дневен хонорар, с изключение на хонорарите на съдии и секретар в спортните игри.</w:t>
      </w:r>
    </w:p>
    <w:p w:rsidR="001151ED" w:rsidRDefault="001151ED" w:rsidP="001151E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B76D8F">
        <w:rPr>
          <w:sz w:val="22"/>
          <w:szCs w:val="22"/>
        </w:rPr>
        <w:t>3</w:t>
      </w:r>
      <w:r w:rsidRPr="00B76D8F">
        <w:rPr>
          <w:b/>
          <w:sz w:val="22"/>
          <w:szCs w:val="22"/>
        </w:rPr>
        <w:t>. При спортните игри</w:t>
      </w:r>
      <w:r w:rsidRPr="00B76D8F">
        <w:rPr>
          <w:sz w:val="22"/>
          <w:szCs w:val="22"/>
        </w:rPr>
        <w:t xml:space="preserve">, когато съдиите и секретарите ръководят повече от една среща на ден, пълен хонорар получават за първата среща, а за останалите </w:t>
      </w:r>
      <w:r w:rsidRPr="00B76D8F">
        <w:rPr>
          <w:b/>
          <w:sz w:val="22"/>
          <w:szCs w:val="22"/>
        </w:rPr>
        <w:t>–</w:t>
      </w:r>
      <w:r w:rsidRPr="00B76D8F">
        <w:rPr>
          <w:sz w:val="22"/>
          <w:szCs w:val="22"/>
        </w:rPr>
        <w:t xml:space="preserve"> по 50%.</w:t>
      </w:r>
    </w:p>
    <w:p w:rsidR="001151ED" w:rsidRPr="00B76D8F" w:rsidRDefault="001151ED" w:rsidP="001151E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B76D8F">
        <w:rPr>
          <w:sz w:val="22"/>
          <w:szCs w:val="22"/>
        </w:rPr>
        <w:t>4. Когато състезанието продължава повече от 4 часа, за всеки следващ час се заплащат допълнително 10% от дневния хонорар, с изключение на хонорарите на съдии и секретар в спортните игри.</w:t>
      </w:r>
    </w:p>
    <w:p w:rsidR="001151ED" w:rsidRPr="00D81ED4" w:rsidRDefault="001151ED" w:rsidP="001151ED">
      <w:pPr>
        <w:ind w:left="284"/>
        <w:jc w:val="both"/>
        <w:rPr>
          <w:b/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825BAF">
        <w:rPr>
          <w:b/>
          <w:i/>
          <w:sz w:val="22"/>
          <w:szCs w:val="22"/>
          <w:lang w:val="ru-RU"/>
        </w:rPr>
        <w:t>главен ръководител, главен съдия, лекар (фелдшер, медицинска сестра), работник - п</w:t>
      </w:r>
      <w:r>
        <w:rPr>
          <w:b/>
          <w:i/>
          <w:sz w:val="22"/>
          <w:szCs w:val="22"/>
          <w:lang w:val="ru-RU"/>
        </w:rPr>
        <w:t>оддръжка и ръководител – обект</w:t>
      </w:r>
    </w:p>
    <w:p w:rsidR="001151ED" w:rsidRDefault="001151ED" w:rsidP="001151ED">
      <w:pPr>
        <w:jc w:val="center"/>
        <w:rPr>
          <w:b/>
          <w:caps/>
          <w:sz w:val="22"/>
          <w:szCs w:val="22"/>
        </w:rPr>
      </w:pPr>
    </w:p>
    <w:tbl>
      <w:tblPr>
        <w:tblW w:w="6940" w:type="dxa"/>
        <w:tblInd w:w="1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3118"/>
      </w:tblGrid>
      <w:tr w:rsidR="001151ED" w:rsidRPr="00DB7807" w:rsidTr="001151ED">
        <w:trPr>
          <w:cantSplit/>
          <w:trHeight w:val="155"/>
        </w:trPr>
        <w:tc>
          <w:tcPr>
            <w:tcW w:w="38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7807">
              <w:rPr>
                <w:b/>
                <w:sz w:val="22"/>
                <w:szCs w:val="22"/>
                <w:lang w:eastAsia="en-US"/>
              </w:rPr>
              <w:t>ДЛЪЖНОСТИ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7807">
              <w:rPr>
                <w:b/>
                <w:sz w:val="22"/>
                <w:szCs w:val="22"/>
                <w:lang w:eastAsia="en-US"/>
              </w:rPr>
              <w:t>Хонорари общински етап</w:t>
            </w:r>
          </w:p>
        </w:tc>
      </w:tr>
      <w:tr w:rsidR="001151ED" w:rsidRPr="00DB7807" w:rsidTr="001151ED">
        <w:trPr>
          <w:cantSplit/>
          <w:trHeight w:val="163"/>
        </w:trPr>
        <w:tc>
          <w:tcPr>
            <w:tcW w:w="382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Не по-малко от:</w:t>
            </w:r>
          </w:p>
        </w:tc>
      </w:tr>
      <w:tr w:rsidR="001151ED" w:rsidRPr="00DB7807" w:rsidTr="001151ED">
        <w:trPr>
          <w:cantSplit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51ED" w:rsidRPr="00DB7807" w:rsidRDefault="001151ED" w:rsidP="006615BD">
            <w:pPr>
              <w:jc w:val="both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1. Гл. ръководител</w:t>
            </w:r>
          </w:p>
          <w:p w:rsidR="001151ED" w:rsidRPr="00DB7807" w:rsidRDefault="001151ED" w:rsidP="006615BD">
            <w:pPr>
              <w:jc w:val="both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2. Гл. съдия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25 лв.</w:t>
            </w:r>
          </w:p>
          <w:p w:rsidR="001151ED" w:rsidRPr="00DB7807" w:rsidRDefault="001151ED" w:rsidP="006615BD">
            <w:pPr>
              <w:jc w:val="center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25 лв.</w:t>
            </w:r>
          </w:p>
        </w:tc>
      </w:tr>
      <w:tr w:rsidR="001151ED" w:rsidRPr="00DB7807" w:rsidTr="001151ED">
        <w:trPr>
          <w:cantSplit/>
          <w:trHeight w:val="552"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DB7807">
              <w:rPr>
                <w:b/>
                <w:sz w:val="22"/>
                <w:szCs w:val="22"/>
                <w:u w:val="single"/>
                <w:lang w:eastAsia="en-US"/>
              </w:rPr>
              <w:t>Спортни игри</w:t>
            </w:r>
          </w:p>
          <w:p w:rsidR="001151ED" w:rsidRPr="00DB7807" w:rsidRDefault="001151ED" w:rsidP="006615BD">
            <w:pPr>
              <w:jc w:val="both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1. Съдии</w:t>
            </w:r>
          </w:p>
          <w:p w:rsidR="001151ED" w:rsidRPr="00DB7807" w:rsidRDefault="001151ED" w:rsidP="006615BD">
            <w:pPr>
              <w:jc w:val="both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2. Секретар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151ED" w:rsidRPr="00DB7807" w:rsidRDefault="001151ED" w:rsidP="006615BD">
            <w:pPr>
              <w:jc w:val="center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21 лв. (на среща)</w:t>
            </w:r>
          </w:p>
          <w:p w:rsidR="001151ED" w:rsidRPr="00DB7807" w:rsidRDefault="001151ED" w:rsidP="006615BD">
            <w:pPr>
              <w:jc w:val="center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12 лв. (на среща)</w:t>
            </w:r>
          </w:p>
        </w:tc>
      </w:tr>
      <w:tr w:rsidR="001151ED" w:rsidRPr="00DB7807" w:rsidTr="001151ED">
        <w:trPr>
          <w:cantSplit/>
          <w:trHeight w:val="552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151ED" w:rsidRPr="00DB7807" w:rsidRDefault="001151ED" w:rsidP="006615B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B7807">
              <w:rPr>
                <w:b/>
                <w:sz w:val="22"/>
                <w:szCs w:val="22"/>
                <w:u w:val="single"/>
              </w:rPr>
              <w:t>Индивидуални  спортове</w:t>
            </w:r>
          </w:p>
          <w:p w:rsidR="001151ED" w:rsidRPr="00DB7807" w:rsidRDefault="001151ED" w:rsidP="006615BD">
            <w:pPr>
              <w:jc w:val="both"/>
              <w:rPr>
                <w:sz w:val="22"/>
                <w:szCs w:val="22"/>
              </w:rPr>
            </w:pPr>
            <w:r w:rsidRPr="00DB7807">
              <w:rPr>
                <w:sz w:val="22"/>
                <w:szCs w:val="22"/>
              </w:rPr>
              <w:t>1. Старши съдии</w:t>
            </w:r>
          </w:p>
          <w:p w:rsidR="001151ED" w:rsidRPr="00DB7807" w:rsidRDefault="001151ED" w:rsidP="006615BD">
            <w:pPr>
              <w:jc w:val="both"/>
              <w:rPr>
                <w:sz w:val="22"/>
                <w:szCs w:val="22"/>
              </w:rPr>
            </w:pPr>
            <w:r w:rsidRPr="00DB7807">
              <w:rPr>
                <w:sz w:val="22"/>
                <w:szCs w:val="22"/>
              </w:rPr>
              <w:t>2. Съдии</w:t>
            </w:r>
          </w:p>
          <w:p w:rsidR="001151ED" w:rsidRPr="00DB7807" w:rsidRDefault="001151ED" w:rsidP="006615BD">
            <w:pPr>
              <w:jc w:val="both"/>
              <w:rPr>
                <w:sz w:val="22"/>
                <w:szCs w:val="22"/>
              </w:rPr>
            </w:pPr>
            <w:r w:rsidRPr="00DB7807">
              <w:rPr>
                <w:sz w:val="22"/>
                <w:szCs w:val="22"/>
              </w:rPr>
              <w:t>3. Секретари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1ED" w:rsidRPr="00DB7807" w:rsidRDefault="001151ED" w:rsidP="006615BD">
            <w:pPr>
              <w:jc w:val="center"/>
              <w:rPr>
                <w:sz w:val="22"/>
                <w:szCs w:val="22"/>
              </w:rPr>
            </w:pPr>
          </w:p>
          <w:p w:rsidR="001151ED" w:rsidRPr="00DB7807" w:rsidRDefault="001151ED" w:rsidP="006615BD">
            <w:pPr>
              <w:jc w:val="center"/>
              <w:rPr>
                <w:sz w:val="22"/>
                <w:szCs w:val="22"/>
              </w:rPr>
            </w:pPr>
            <w:r w:rsidRPr="00DB7807">
              <w:rPr>
                <w:sz w:val="22"/>
                <w:szCs w:val="22"/>
              </w:rPr>
              <w:t>21 лв.</w:t>
            </w:r>
          </w:p>
          <w:p w:rsidR="001151ED" w:rsidRPr="00DB7807" w:rsidRDefault="001151ED" w:rsidP="006615BD">
            <w:pPr>
              <w:jc w:val="center"/>
              <w:rPr>
                <w:sz w:val="22"/>
                <w:szCs w:val="22"/>
              </w:rPr>
            </w:pPr>
            <w:r w:rsidRPr="00DB7807">
              <w:rPr>
                <w:sz w:val="22"/>
                <w:szCs w:val="22"/>
              </w:rPr>
              <w:t>18 лв.</w:t>
            </w:r>
          </w:p>
          <w:p w:rsidR="001151ED" w:rsidRPr="00DB7807" w:rsidRDefault="001151ED" w:rsidP="006615BD">
            <w:pPr>
              <w:jc w:val="center"/>
              <w:rPr>
                <w:sz w:val="22"/>
                <w:szCs w:val="22"/>
              </w:rPr>
            </w:pPr>
            <w:r w:rsidRPr="00DB7807">
              <w:rPr>
                <w:sz w:val="22"/>
                <w:szCs w:val="22"/>
              </w:rPr>
              <w:t>15 лв.</w:t>
            </w:r>
          </w:p>
        </w:tc>
      </w:tr>
      <w:tr w:rsidR="001151ED" w:rsidRPr="00DB7807" w:rsidTr="001151ED">
        <w:trPr>
          <w:cantSplit/>
          <w:trHeight w:val="255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both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Медицинско лице</w:t>
            </w:r>
            <w:r>
              <w:rPr>
                <w:sz w:val="22"/>
                <w:szCs w:val="22"/>
                <w:lang w:eastAsia="en-US"/>
              </w:rPr>
              <w:t>/лекар/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468DD">
              <w:rPr>
                <w:color w:val="FF0000"/>
                <w:sz w:val="22"/>
                <w:szCs w:val="22"/>
                <w:lang w:eastAsia="en-US"/>
              </w:rPr>
              <w:t>5</w:t>
            </w:r>
            <w:r w:rsidRPr="00DB7807">
              <w:rPr>
                <w:color w:val="FF0000"/>
                <w:sz w:val="22"/>
                <w:szCs w:val="22"/>
                <w:lang w:eastAsia="en-US"/>
              </w:rPr>
              <w:t>0 лв.</w:t>
            </w:r>
          </w:p>
        </w:tc>
      </w:tr>
      <w:tr w:rsidR="001151ED" w:rsidRPr="00DB7807" w:rsidTr="001151ED">
        <w:trPr>
          <w:cantSplit/>
          <w:trHeight w:val="236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фелдшер, мед сестра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1468DD" w:rsidRDefault="001151ED" w:rsidP="006615B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468DD">
              <w:rPr>
                <w:color w:val="FF0000"/>
                <w:sz w:val="22"/>
                <w:szCs w:val="22"/>
                <w:lang w:eastAsia="en-US"/>
              </w:rPr>
              <w:t>40 лв.</w:t>
            </w:r>
          </w:p>
        </w:tc>
      </w:tr>
      <w:tr w:rsidR="001151ED" w:rsidRPr="00DB7807" w:rsidTr="001151ED">
        <w:trPr>
          <w:cantSplit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51ED" w:rsidRPr="00DB7807" w:rsidRDefault="001151ED" w:rsidP="006615BD">
            <w:pPr>
              <w:jc w:val="both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Организатор, ръководител обект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24 лв.</w:t>
            </w:r>
          </w:p>
        </w:tc>
      </w:tr>
      <w:tr w:rsidR="001151ED" w:rsidRPr="00DB7807" w:rsidTr="001151ED">
        <w:trPr>
          <w:cantSplit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51ED" w:rsidRPr="00DB7807" w:rsidRDefault="001151ED" w:rsidP="006615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Счетоводител/касиер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 лв.</w:t>
            </w:r>
          </w:p>
        </w:tc>
      </w:tr>
      <w:tr w:rsidR="001151ED" w:rsidRPr="00DB7807" w:rsidTr="001151ED">
        <w:trPr>
          <w:cantSplit/>
          <w:trHeight w:val="132"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51ED" w:rsidRPr="00DB7807" w:rsidRDefault="001151ED" w:rsidP="006615BD">
            <w:pPr>
              <w:jc w:val="both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Работник по поддръжка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D" w:rsidRPr="00DB7807" w:rsidRDefault="001151ED" w:rsidP="006615BD">
            <w:pPr>
              <w:jc w:val="center"/>
              <w:rPr>
                <w:sz w:val="22"/>
                <w:szCs w:val="22"/>
                <w:lang w:eastAsia="en-US"/>
              </w:rPr>
            </w:pPr>
            <w:r w:rsidRPr="00DB7807">
              <w:rPr>
                <w:sz w:val="22"/>
                <w:szCs w:val="22"/>
                <w:lang w:eastAsia="en-US"/>
              </w:rPr>
              <w:t>15 лв.</w:t>
            </w:r>
          </w:p>
        </w:tc>
      </w:tr>
    </w:tbl>
    <w:p w:rsidR="001151ED" w:rsidRDefault="001151ED" w:rsidP="001151ED">
      <w:pPr>
        <w:rPr>
          <w:b/>
          <w:caps/>
          <w:sz w:val="22"/>
          <w:szCs w:val="22"/>
        </w:rPr>
      </w:pPr>
    </w:p>
    <w:p w:rsidR="001151ED" w:rsidRDefault="001151ED" w:rsidP="001151ED">
      <w:pPr>
        <w:jc w:val="center"/>
        <w:rPr>
          <w:b/>
          <w:caps/>
          <w:sz w:val="22"/>
          <w:szCs w:val="22"/>
        </w:rPr>
      </w:pPr>
      <w:r w:rsidRPr="006F30A3">
        <w:rPr>
          <w:b/>
          <w:caps/>
          <w:sz w:val="22"/>
          <w:szCs w:val="22"/>
        </w:rPr>
        <w:t xml:space="preserve">ДЛЪЖНОСТНИ ЛИЦА ПРИ ОРГАНИЗАЦИЯ И ПРОВЕЖДАНЕ НА  СЪСТЕЗАНИЯТА </w:t>
      </w:r>
      <w:r>
        <w:rPr>
          <w:b/>
          <w:caps/>
          <w:sz w:val="22"/>
          <w:szCs w:val="22"/>
        </w:rPr>
        <w:t>за всички видове спорт</w:t>
      </w:r>
    </w:p>
    <w:p w:rsidR="001151ED" w:rsidRDefault="001151ED" w:rsidP="001151ED">
      <w:pPr>
        <w:jc w:val="center"/>
        <w:rPr>
          <w:b/>
          <w:caps/>
          <w:sz w:val="22"/>
          <w:szCs w:val="22"/>
        </w:rPr>
      </w:pPr>
    </w:p>
    <w:p w:rsidR="001151ED" w:rsidRPr="00B76D8F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color w:val="000000"/>
        </w:rPr>
      </w:pPr>
      <w:r w:rsidRPr="00B76D8F">
        <w:rPr>
          <w:b/>
          <w:color w:val="000000"/>
          <w:sz w:val="22"/>
          <w:szCs w:val="22"/>
        </w:rPr>
        <w:t>ГЛАВЕН РЪКОВОДИТЕЛ</w:t>
      </w:r>
      <w:r w:rsidRPr="00B76D8F">
        <w:rPr>
          <w:color w:val="000000"/>
          <w:sz w:val="22"/>
          <w:szCs w:val="22"/>
        </w:rPr>
        <w:t xml:space="preserve"> </w:t>
      </w:r>
      <w:r w:rsidRPr="00B76D8F">
        <w:rPr>
          <w:color w:val="000000"/>
          <w:sz w:val="22"/>
          <w:szCs w:val="22"/>
        </w:rPr>
        <w:tab/>
      </w:r>
      <w:r w:rsidRPr="00B76D8F">
        <w:rPr>
          <w:color w:val="000000"/>
          <w:sz w:val="22"/>
          <w:szCs w:val="22"/>
        </w:rPr>
        <w:tab/>
      </w:r>
      <w:r w:rsidRPr="00B76D8F">
        <w:rPr>
          <w:color w:val="000000"/>
          <w:sz w:val="22"/>
          <w:szCs w:val="22"/>
        </w:rPr>
        <w:tab/>
        <w:t>- 1</w:t>
      </w:r>
      <w:r w:rsidRPr="00B76D8F">
        <w:rPr>
          <w:color w:val="000000"/>
        </w:rPr>
        <w:t xml:space="preserve"> </w:t>
      </w:r>
    </w:p>
    <w:p w:rsidR="001151ED" w:rsidRPr="007D08AC" w:rsidRDefault="001151ED" w:rsidP="001151ED">
      <w:pPr>
        <w:tabs>
          <w:tab w:val="left" w:pos="284"/>
        </w:tabs>
        <w:ind w:firstLine="142"/>
        <w:jc w:val="both"/>
        <w:rPr>
          <w:color w:val="000000"/>
        </w:rPr>
      </w:pPr>
      <w:r w:rsidRPr="007D08AC">
        <w:rPr>
          <w:b/>
          <w:color w:val="000000"/>
          <w:sz w:val="22"/>
          <w:szCs w:val="22"/>
        </w:rPr>
        <w:t>Главният ръководител</w:t>
      </w:r>
      <w:r w:rsidRPr="007D08AC">
        <w:rPr>
          <w:color w:val="000000"/>
          <w:sz w:val="22"/>
          <w:szCs w:val="22"/>
        </w:rPr>
        <w:t xml:space="preserve"> насрочва техническата конференция, извършва проверка на документите и координира провеждането на състезанията.</w:t>
      </w:r>
    </w:p>
    <w:p w:rsidR="001151ED" w:rsidRPr="00B76D8F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b/>
          <w:color w:val="000000"/>
          <w:sz w:val="22"/>
          <w:szCs w:val="22"/>
        </w:rPr>
      </w:pPr>
      <w:r w:rsidRPr="00B76D8F">
        <w:rPr>
          <w:b/>
          <w:color w:val="000000"/>
          <w:sz w:val="22"/>
          <w:szCs w:val="22"/>
        </w:rPr>
        <w:t>ГЛАВЕН СЪДИЯ</w:t>
      </w:r>
      <w:r w:rsidRPr="00B76D8F">
        <w:rPr>
          <w:b/>
          <w:color w:val="000000"/>
          <w:sz w:val="22"/>
          <w:szCs w:val="22"/>
        </w:rPr>
        <w:tab/>
      </w:r>
      <w:r w:rsidRPr="00B76D8F">
        <w:rPr>
          <w:color w:val="000000"/>
          <w:sz w:val="22"/>
          <w:szCs w:val="22"/>
        </w:rPr>
        <w:tab/>
      </w:r>
      <w:r w:rsidRPr="00B76D8F">
        <w:rPr>
          <w:color w:val="000000"/>
          <w:sz w:val="22"/>
          <w:szCs w:val="22"/>
        </w:rPr>
        <w:tab/>
      </w:r>
      <w:r w:rsidRPr="00B76D8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76D8F">
        <w:rPr>
          <w:color w:val="000000"/>
          <w:sz w:val="22"/>
          <w:szCs w:val="22"/>
        </w:rPr>
        <w:t>- 1</w:t>
      </w:r>
    </w:p>
    <w:p w:rsidR="001151ED" w:rsidRPr="007D08AC" w:rsidRDefault="001151ED" w:rsidP="001151ED">
      <w:pPr>
        <w:tabs>
          <w:tab w:val="left" w:pos="284"/>
        </w:tabs>
        <w:ind w:firstLine="142"/>
        <w:jc w:val="both"/>
        <w:rPr>
          <w:color w:val="000000"/>
          <w:sz w:val="22"/>
          <w:szCs w:val="22"/>
        </w:rPr>
      </w:pPr>
      <w:r w:rsidRPr="007D08AC">
        <w:rPr>
          <w:b/>
          <w:color w:val="000000"/>
          <w:sz w:val="22"/>
          <w:szCs w:val="22"/>
        </w:rPr>
        <w:t xml:space="preserve">Главният съдия </w:t>
      </w:r>
      <w:r w:rsidRPr="007D08AC">
        <w:rPr>
          <w:color w:val="000000"/>
          <w:sz w:val="22"/>
          <w:szCs w:val="22"/>
        </w:rPr>
        <w:t>провежда техническата конференция.</w:t>
      </w:r>
      <w:r w:rsidRPr="007D08AC">
        <w:rPr>
          <w:b/>
          <w:color w:val="000000"/>
          <w:sz w:val="22"/>
          <w:szCs w:val="22"/>
        </w:rPr>
        <w:t xml:space="preserve"> </w:t>
      </w:r>
      <w:r w:rsidRPr="007D08AC">
        <w:rPr>
          <w:color w:val="000000"/>
          <w:sz w:val="22"/>
          <w:szCs w:val="22"/>
        </w:rPr>
        <w:t>Задълженията на главния съдия са съгласно правилника на съдийската комисия на съответната БСФ – Изготвя график, попълва документация и др.</w:t>
      </w:r>
    </w:p>
    <w:p w:rsidR="001151ED" w:rsidRPr="00B76D8F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B76D8F">
        <w:rPr>
          <w:b/>
          <w:sz w:val="22"/>
          <w:szCs w:val="22"/>
        </w:rPr>
        <w:t>ЛЕКАР</w:t>
      </w:r>
      <w:r w:rsidRPr="00B76D8F">
        <w:rPr>
          <w:b/>
          <w:sz w:val="22"/>
          <w:szCs w:val="22"/>
        </w:rPr>
        <w:tab/>
      </w:r>
      <w:r w:rsidRPr="00B76D8F">
        <w:rPr>
          <w:b/>
          <w:sz w:val="22"/>
          <w:szCs w:val="22"/>
        </w:rPr>
        <w:tab/>
      </w:r>
      <w:r w:rsidRPr="00B76D8F">
        <w:rPr>
          <w:b/>
          <w:sz w:val="22"/>
          <w:szCs w:val="22"/>
        </w:rPr>
        <w:tab/>
      </w:r>
      <w:r w:rsidRPr="00B76D8F">
        <w:rPr>
          <w:b/>
          <w:sz w:val="22"/>
          <w:szCs w:val="22"/>
        </w:rPr>
        <w:tab/>
      </w:r>
      <w:r w:rsidRPr="00B76D8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76D8F">
        <w:rPr>
          <w:b/>
          <w:sz w:val="22"/>
          <w:szCs w:val="22"/>
        </w:rPr>
        <w:t>- 1</w:t>
      </w:r>
    </w:p>
    <w:p w:rsidR="001151ED" w:rsidRPr="00B76D8F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B76D8F">
        <w:rPr>
          <w:b/>
          <w:sz w:val="22"/>
          <w:szCs w:val="22"/>
        </w:rPr>
        <w:t>Работник по поддръжка</w:t>
      </w:r>
      <w:r>
        <w:rPr>
          <w:b/>
          <w:sz w:val="22"/>
          <w:szCs w:val="22"/>
        </w:rPr>
        <w:t>/хигиенист</w:t>
      </w:r>
      <w:r w:rsidRPr="00B76D8F">
        <w:rPr>
          <w:b/>
          <w:sz w:val="22"/>
          <w:szCs w:val="22"/>
        </w:rPr>
        <w:t xml:space="preserve"> </w:t>
      </w:r>
      <w:r w:rsidRPr="00B76D8F">
        <w:rPr>
          <w:b/>
          <w:sz w:val="22"/>
          <w:szCs w:val="22"/>
        </w:rPr>
        <w:tab/>
      </w:r>
      <w:r w:rsidRPr="00B76D8F">
        <w:rPr>
          <w:b/>
          <w:sz w:val="22"/>
          <w:szCs w:val="22"/>
        </w:rPr>
        <w:tab/>
        <w:t>- 1</w:t>
      </w:r>
    </w:p>
    <w:p w:rsidR="001151ED" w:rsidRPr="00B76D8F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B76D8F">
        <w:rPr>
          <w:b/>
          <w:sz w:val="22"/>
          <w:szCs w:val="22"/>
        </w:rPr>
        <w:t>Ръководител на спортен обект</w:t>
      </w:r>
      <w:r w:rsidRPr="00B76D8F">
        <w:rPr>
          <w:sz w:val="22"/>
          <w:szCs w:val="22"/>
        </w:rPr>
        <w:t xml:space="preserve"> /допуска се финансиране </w:t>
      </w:r>
      <w:r w:rsidRPr="00B76D8F">
        <w:rPr>
          <w:b/>
          <w:sz w:val="22"/>
          <w:szCs w:val="22"/>
        </w:rPr>
        <w:t xml:space="preserve">само в случаите, когато състезанията се провеждат на външна спортна база (т.е. </w:t>
      </w:r>
      <w:r w:rsidRPr="00B76D8F">
        <w:rPr>
          <w:b/>
          <w:sz w:val="22"/>
          <w:szCs w:val="22"/>
          <w:u w:val="single"/>
        </w:rPr>
        <w:t>не се</w:t>
      </w:r>
      <w:r w:rsidRPr="00B76D8F">
        <w:rPr>
          <w:b/>
          <w:sz w:val="22"/>
          <w:szCs w:val="22"/>
        </w:rPr>
        <w:t xml:space="preserve"> провежда на общинска училищна спортна база)</w:t>
      </w:r>
    </w:p>
    <w:p w:rsidR="001151ED" w:rsidRDefault="001151ED" w:rsidP="001151ED">
      <w:pPr>
        <w:rPr>
          <w:b/>
          <w:caps/>
          <w:sz w:val="22"/>
          <w:szCs w:val="22"/>
        </w:rPr>
      </w:pPr>
    </w:p>
    <w:p w:rsidR="001151ED" w:rsidRPr="006F30A3" w:rsidRDefault="001151ED" w:rsidP="001151ED">
      <w:pPr>
        <w:jc w:val="center"/>
        <w:rPr>
          <w:b/>
          <w:caps/>
          <w:sz w:val="22"/>
          <w:szCs w:val="22"/>
        </w:rPr>
      </w:pPr>
      <w:r w:rsidRPr="006F30A3">
        <w:rPr>
          <w:b/>
          <w:caps/>
          <w:sz w:val="22"/>
          <w:szCs w:val="22"/>
        </w:rPr>
        <w:t>КОЛЕКТИВНИ СПОРТОВЕ</w:t>
      </w:r>
    </w:p>
    <w:p w:rsidR="001151ED" w:rsidRDefault="001151ED" w:rsidP="001151ED">
      <w:pPr>
        <w:jc w:val="center"/>
        <w:rPr>
          <w:b/>
          <w:caps/>
          <w:sz w:val="22"/>
          <w:szCs w:val="22"/>
        </w:rPr>
      </w:pPr>
      <w:r w:rsidRPr="006F30A3">
        <w:rPr>
          <w:b/>
          <w:caps/>
          <w:sz w:val="22"/>
          <w:szCs w:val="22"/>
        </w:rPr>
        <w:t>(Футбол</w:t>
      </w:r>
      <w:r w:rsidR="00137F12">
        <w:rPr>
          <w:b/>
          <w:caps/>
          <w:sz w:val="22"/>
          <w:szCs w:val="22"/>
        </w:rPr>
        <w:t xml:space="preserve"> -</w:t>
      </w:r>
      <w:r w:rsidRPr="006F30A3">
        <w:rPr>
          <w:b/>
          <w:caps/>
          <w:sz w:val="22"/>
          <w:szCs w:val="22"/>
        </w:rPr>
        <w:t xml:space="preserve"> 7, Баскетбол, Волейбол, Хандбал)</w:t>
      </w:r>
    </w:p>
    <w:p w:rsidR="001151ED" w:rsidRPr="006B27D2" w:rsidRDefault="001151ED" w:rsidP="001151ED">
      <w:pPr>
        <w:numPr>
          <w:ilvl w:val="3"/>
          <w:numId w:val="6"/>
        </w:numPr>
        <w:tabs>
          <w:tab w:val="clear" w:pos="2160"/>
          <w:tab w:val="left" w:pos="284"/>
          <w:tab w:val="num" w:pos="709"/>
        </w:tabs>
        <w:ind w:left="0" w:firstLine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>Съдии на срещите</w:t>
      </w:r>
      <w:r w:rsidRPr="00A02575">
        <w:rPr>
          <w:sz w:val="22"/>
          <w:szCs w:val="22"/>
        </w:rPr>
        <w:tab/>
      </w:r>
      <w:r w:rsidRPr="00A02575">
        <w:rPr>
          <w:sz w:val="22"/>
          <w:szCs w:val="22"/>
        </w:rPr>
        <w:tab/>
      </w:r>
      <w:r w:rsidRPr="00A0257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2575">
        <w:rPr>
          <w:sz w:val="22"/>
          <w:szCs w:val="22"/>
        </w:rPr>
        <w:t xml:space="preserve">- </w:t>
      </w:r>
      <w:r w:rsidR="00190CD6">
        <w:rPr>
          <w:sz w:val="22"/>
          <w:szCs w:val="22"/>
        </w:rPr>
        <w:t xml:space="preserve">до </w:t>
      </w:r>
      <w:r w:rsidRPr="00A02575">
        <w:rPr>
          <w:sz w:val="22"/>
          <w:szCs w:val="22"/>
        </w:rPr>
        <w:t>2</w:t>
      </w:r>
      <w:r w:rsidR="00190CD6">
        <w:rPr>
          <w:sz w:val="22"/>
          <w:szCs w:val="22"/>
        </w:rPr>
        <w:t xml:space="preserve"> /с изключение на спорт футбол 7/</w:t>
      </w:r>
    </w:p>
    <w:p w:rsidR="001151ED" w:rsidRPr="0062528E" w:rsidRDefault="001151ED" w:rsidP="001151ED">
      <w:pPr>
        <w:numPr>
          <w:ilvl w:val="3"/>
          <w:numId w:val="6"/>
        </w:numPr>
        <w:tabs>
          <w:tab w:val="clear" w:pos="2160"/>
          <w:tab w:val="left" w:pos="284"/>
          <w:tab w:val="num" w:pos="709"/>
        </w:tabs>
        <w:ind w:left="0" w:firstLine="142"/>
        <w:jc w:val="both"/>
        <w:rPr>
          <w:b/>
          <w:sz w:val="22"/>
          <w:szCs w:val="22"/>
        </w:rPr>
      </w:pPr>
      <w:r w:rsidRPr="00A02575">
        <w:rPr>
          <w:sz w:val="22"/>
          <w:szCs w:val="22"/>
        </w:rPr>
        <w:t>Секретар</w:t>
      </w:r>
      <w:r>
        <w:rPr>
          <w:sz w:val="22"/>
          <w:szCs w:val="22"/>
        </w:rPr>
        <w:t xml:space="preserve"> на срещите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2575">
        <w:rPr>
          <w:sz w:val="22"/>
          <w:szCs w:val="22"/>
        </w:rPr>
        <w:t>- 1</w:t>
      </w:r>
    </w:p>
    <w:p w:rsidR="00190CD6" w:rsidRDefault="00190CD6" w:rsidP="00190CD6">
      <w:pPr>
        <w:ind w:firstLine="720"/>
        <w:jc w:val="both"/>
        <w:rPr>
          <w:b/>
          <w:color w:val="FF0000"/>
        </w:rPr>
      </w:pPr>
    </w:p>
    <w:p w:rsidR="00190CD6" w:rsidRDefault="00580426" w:rsidP="00190CD6">
      <w:pPr>
        <w:ind w:firstLine="720"/>
        <w:jc w:val="both"/>
        <w:rPr>
          <w:color w:val="FF0000"/>
        </w:rPr>
      </w:pPr>
      <w:r>
        <w:rPr>
          <w:b/>
          <w:color w:val="FF0000"/>
        </w:rPr>
        <w:t>НОВО/</w:t>
      </w:r>
      <w:r w:rsidR="00190CD6">
        <w:rPr>
          <w:b/>
          <w:color w:val="FF0000"/>
        </w:rPr>
        <w:t xml:space="preserve">ВАЖНО: </w:t>
      </w:r>
      <w:r w:rsidR="00190CD6" w:rsidRPr="00190CD6">
        <w:rPr>
          <w:b/>
          <w:color w:val="FF0000"/>
        </w:rPr>
        <w:t xml:space="preserve">При провеждане на </w:t>
      </w:r>
      <w:proofErr w:type="spellStart"/>
      <w:r w:rsidR="00190CD6" w:rsidRPr="00190CD6">
        <w:rPr>
          <w:b/>
          <w:color w:val="FF0000"/>
        </w:rPr>
        <w:t>вътрешноучилищните</w:t>
      </w:r>
      <w:proofErr w:type="spellEnd"/>
      <w:r w:rsidR="00190CD6" w:rsidRPr="00190CD6">
        <w:rPr>
          <w:b/>
          <w:color w:val="FF0000"/>
        </w:rPr>
        <w:t xml:space="preserve"> и общинските състезания в гр. София /районните/</w:t>
      </w:r>
      <w:bookmarkStart w:id="0" w:name="_GoBack"/>
      <w:bookmarkEnd w:id="0"/>
      <w:r w:rsidR="00190CD6">
        <w:rPr>
          <w:b/>
          <w:color w:val="FF0000"/>
        </w:rPr>
        <w:t xml:space="preserve">, </w:t>
      </w:r>
      <w:r w:rsidR="00190CD6" w:rsidRPr="00190CD6">
        <w:rPr>
          <w:b/>
          <w:color w:val="FF0000"/>
        </w:rPr>
        <w:t>спорта футбол се провежда във формат Футбол 7</w:t>
      </w:r>
      <w:r w:rsidR="00190CD6">
        <w:rPr>
          <w:b/>
          <w:color w:val="FF0000"/>
        </w:rPr>
        <w:t xml:space="preserve">, </w:t>
      </w:r>
      <w:r w:rsidR="00190CD6">
        <w:rPr>
          <w:color w:val="FF0000"/>
        </w:rPr>
        <w:t>при</w:t>
      </w:r>
      <w:r w:rsidR="00190CD6">
        <w:t xml:space="preserve"> </w:t>
      </w:r>
      <w:r w:rsidR="00190CD6" w:rsidRPr="00A92597">
        <w:t>с</w:t>
      </w:r>
      <w:r w:rsidR="00190CD6" w:rsidRPr="00190CD6">
        <w:rPr>
          <w:color w:val="FF0000"/>
        </w:rPr>
        <w:t xml:space="preserve">пазване на правилника за Футбол 7, като за нерегламентираните в правилата въпроси се съблюдават нормативните документи на БФС за първенствата и турнирите. </w:t>
      </w:r>
    </w:p>
    <w:p w:rsidR="00580426" w:rsidRDefault="00580426" w:rsidP="00190CD6">
      <w:pPr>
        <w:ind w:firstLine="720"/>
        <w:jc w:val="both"/>
        <w:rPr>
          <w:color w:val="FF0000"/>
        </w:rPr>
      </w:pPr>
    </w:p>
    <w:p w:rsidR="00580426" w:rsidRPr="00190CD6" w:rsidRDefault="00580426" w:rsidP="00190CD6">
      <w:pPr>
        <w:ind w:firstLine="720"/>
        <w:jc w:val="both"/>
        <w:rPr>
          <w:color w:val="FF0000"/>
        </w:rPr>
      </w:pPr>
    </w:p>
    <w:p w:rsidR="00190CD6" w:rsidRPr="00190CD6" w:rsidRDefault="00190CD6" w:rsidP="00190CD6">
      <w:pPr>
        <w:ind w:firstLine="720"/>
        <w:jc w:val="center"/>
        <w:rPr>
          <w:b/>
        </w:rPr>
      </w:pPr>
      <w:r w:rsidRPr="00190CD6">
        <w:rPr>
          <w:b/>
        </w:rPr>
        <w:t>Регламент на провеждане на състезанията</w:t>
      </w:r>
      <w:r>
        <w:rPr>
          <w:b/>
        </w:rPr>
        <w:t xml:space="preserve"> от Футбол 7</w:t>
      </w:r>
      <w:r w:rsidRPr="00190CD6">
        <w:rPr>
          <w:b/>
        </w:rPr>
        <w:t>:</w:t>
      </w:r>
    </w:p>
    <w:p w:rsidR="00190CD6" w:rsidRDefault="00190CD6" w:rsidP="00190CD6">
      <w:pPr>
        <w:pStyle w:val="ListParagraph"/>
        <w:numPr>
          <w:ilvl w:val="0"/>
          <w:numId w:val="10"/>
        </w:numPr>
        <w:jc w:val="both"/>
        <w:rPr>
          <w:b/>
          <w:i/>
        </w:rPr>
      </w:pPr>
      <w:r w:rsidRPr="00190CD6">
        <w:rPr>
          <w:b/>
          <w:i/>
        </w:rPr>
        <w:t xml:space="preserve">Съгласно действащия правилник теренът за Футбол 7 е с умален размер - дължина 45-55 м, ширина 25-35 м, врати 5х2 м. </w:t>
      </w:r>
    </w:p>
    <w:p w:rsidR="00190CD6" w:rsidRPr="00190CD6" w:rsidRDefault="00190CD6" w:rsidP="00190CD6">
      <w:pPr>
        <w:pStyle w:val="ListParagraph"/>
        <w:numPr>
          <w:ilvl w:val="0"/>
          <w:numId w:val="10"/>
        </w:numPr>
        <w:jc w:val="both"/>
        <w:rPr>
          <w:b/>
          <w:i/>
        </w:rPr>
      </w:pPr>
      <w:r w:rsidRPr="00190CD6">
        <w:rPr>
          <w:b/>
          <w:i/>
        </w:rPr>
        <w:t>Играят се 3 части по 15 минути с 5 минути почивка между тях с неограничен брой смени при спряла игра.</w:t>
      </w:r>
      <w:r w:rsidRPr="00A92597">
        <w:t xml:space="preserve"> </w:t>
      </w:r>
    </w:p>
    <w:p w:rsidR="00190CD6" w:rsidRPr="00190CD6" w:rsidRDefault="00190CD6" w:rsidP="00190CD6">
      <w:pPr>
        <w:pStyle w:val="ListParagraph"/>
        <w:numPr>
          <w:ilvl w:val="0"/>
          <w:numId w:val="10"/>
        </w:numPr>
        <w:jc w:val="both"/>
        <w:rPr>
          <w:b/>
          <w:i/>
        </w:rPr>
      </w:pPr>
      <w:r w:rsidRPr="00190CD6">
        <w:rPr>
          <w:b/>
          <w:i/>
        </w:rPr>
        <w:t>Съставът на отбора включва до 14 състезатели, като в игра влизат 7 играчи - 6 полеви и вратар</w:t>
      </w:r>
      <w:r w:rsidRPr="00190CD6">
        <w:rPr>
          <w:i/>
        </w:rPr>
        <w:t xml:space="preserve">. </w:t>
      </w:r>
    </w:p>
    <w:p w:rsidR="00190CD6" w:rsidRPr="00190CD6" w:rsidRDefault="00190CD6" w:rsidP="00190CD6">
      <w:pPr>
        <w:pStyle w:val="ListParagraph"/>
        <w:numPr>
          <w:ilvl w:val="0"/>
          <w:numId w:val="10"/>
        </w:numPr>
        <w:jc w:val="both"/>
        <w:rPr>
          <w:b/>
          <w:i/>
        </w:rPr>
      </w:pPr>
      <w:r w:rsidRPr="00190CD6">
        <w:rPr>
          <w:b/>
          <w:i/>
        </w:rPr>
        <w:t xml:space="preserve">Страничното хвърляне /тъч/ се изпълнява с ръце. </w:t>
      </w:r>
    </w:p>
    <w:p w:rsidR="00190CD6" w:rsidRPr="00190CD6" w:rsidRDefault="00190CD6" w:rsidP="00190CD6">
      <w:pPr>
        <w:pStyle w:val="ListParagraph"/>
        <w:numPr>
          <w:ilvl w:val="0"/>
          <w:numId w:val="10"/>
        </w:numPr>
        <w:jc w:val="both"/>
        <w:rPr>
          <w:b/>
          <w:i/>
        </w:rPr>
      </w:pPr>
      <w:r w:rsidRPr="00190CD6">
        <w:rPr>
          <w:b/>
          <w:i/>
        </w:rPr>
        <w:t>Състезател, получил червен картон, напуска терена и няма право да влиза в игра до края на срещата. Неговият отбор играе с числено намален състав 2 минути, след което друг играч може да попълни състава. Ако отборът с намален състав получи гол в рамките на тези две минути, то численото равенство се възстановява.</w:t>
      </w:r>
    </w:p>
    <w:p w:rsidR="00190CD6" w:rsidRDefault="00190CD6" w:rsidP="00190CD6">
      <w:pPr>
        <w:pStyle w:val="ListParagraph"/>
        <w:numPr>
          <w:ilvl w:val="0"/>
          <w:numId w:val="10"/>
        </w:numPr>
        <w:jc w:val="both"/>
        <w:rPr>
          <w:b/>
          <w:i/>
        </w:rPr>
      </w:pPr>
      <w:r w:rsidRPr="00190CD6">
        <w:rPr>
          <w:b/>
          <w:i/>
        </w:rPr>
        <w:t xml:space="preserve">Вратарят няма право да лови с ръце топка, върната с крак към него от съотборник. </w:t>
      </w:r>
    </w:p>
    <w:p w:rsidR="00190CD6" w:rsidRDefault="00190CD6" w:rsidP="00190CD6">
      <w:pPr>
        <w:pStyle w:val="ListParagraph"/>
        <w:numPr>
          <w:ilvl w:val="0"/>
          <w:numId w:val="10"/>
        </w:numPr>
        <w:jc w:val="both"/>
        <w:rPr>
          <w:b/>
          <w:i/>
        </w:rPr>
      </w:pPr>
      <w:r w:rsidRPr="00190CD6">
        <w:rPr>
          <w:b/>
          <w:i/>
        </w:rPr>
        <w:t>Стената при изпълнение на наказателен удар е на отстояние 5 м от топката.</w:t>
      </w:r>
    </w:p>
    <w:p w:rsidR="00190CD6" w:rsidRDefault="00190CD6" w:rsidP="00190CD6">
      <w:pPr>
        <w:pStyle w:val="ListParagraph"/>
        <w:numPr>
          <w:ilvl w:val="0"/>
          <w:numId w:val="10"/>
        </w:numPr>
        <w:jc w:val="both"/>
        <w:rPr>
          <w:b/>
          <w:i/>
        </w:rPr>
      </w:pPr>
      <w:r w:rsidRPr="00190CD6">
        <w:rPr>
          <w:b/>
          <w:i/>
        </w:rPr>
        <w:t xml:space="preserve"> Точката за изпълнение на наказателния удар е на 9 м, а линия на засада - на 12 м от </w:t>
      </w:r>
      <w:proofErr w:type="spellStart"/>
      <w:r w:rsidRPr="00190CD6">
        <w:rPr>
          <w:b/>
          <w:i/>
        </w:rPr>
        <w:t>голлинията</w:t>
      </w:r>
      <w:proofErr w:type="spellEnd"/>
      <w:r w:rsidRPr="00190CD6">
        <w:rPr>
          <w:b/>
          <w:i/>
        </w:rPr>
        <w:t xml:space="preserve">. </w:t>
      </w:r>
    </w:p>
    <w:p w:rsidR="00190CD6" w:rsidRPr="00580426" w:rsidRDefault="00190CD6" w:rsidP="00190CD6">
      <w:pPr>
        <w:pStyle w:val="ListParagraph"/>
        <w:numPr>
          <w:ilvl w:val="0"/>
          <w:numId w:val="10"/>
        </w:numPr>
        <w:jc w:val="both"/>
        <w:rPr>
          <w:b/>
          <w:i/>
        </w:rPr>
      </w:pPr>
      <w:r w:rsidRPr="00190CD6">
        <w:rPr>
          <w:b/>
          <w:i/>
        </w:rPr>
        <w:t>Играе се с топка</w:t>
      </w:r>
      <w:r w:rsidRPr="00A92597">
        <w:t xml:space="preserve"> № 4.</w:t>
      </w:r>
    </w:p>
    <w:p w:rsidR="00580426" w:rsidRPr="00580426" w:rsidRDefault="00580426" w:rsidP="00580426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/>
          <w:i/>
          <w:color w:val="FF0000"/>
          <w:u w:val="single"/>
        </w:rPr>
        <w:t xml:space="preserve"> </w:t>
      </w:r>
      <w:r w:rsidR="00190CD6" w:rsidRPr="00580426">
        <w:rPr>
          <w:b/>
          <w:i/>
          <w:color w:val="FF0000"/>
          <w:u w:val="single"/>
        </w:rPr>
        <w:t>Мачовете се ръководят от един съдия;</w:t>
      </w:r>
      <w:r w:rsidR="00190CD6" w:rsidRPr="00580426">
        <w:rPr>
          <w:b/>
          <w:caps/>
          <w:u w:val="single"/>
        </w:rPr>
        <w:br/>
      </w:r>
    </w:p>
    <w:p w:rsidR="00580426" w:rsidRDefault="00580426" w:rsidP="00580426">
      <w:pPr>
        <w:ind w:hanging="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ПРИМЕР за заплащане на дневен хонорар: </w:t>
      </w:r>
    </w:p>
    <w:p w:rsidR="00580426" w:rsidRDefault="00580426" w:rsidP="00580426">
      <w:pPr>
        <w:ind w:hanging="142"/>
        <w:jc w:val="both"/>
        <w:rPr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Съдия - </w:t>
      </w:r>
      <w:r w:rsidRPr="00513743">
        <w:rPr>
          <w:sz w:val="22"/>
          <w:szCs w:val="22"/>
        </w:rPr>
        <w:t xml:space="preserve">първата среща за деня се заплаща на 100% - </w:t>
      </w:r>
      <w:r>
        <w:rPr>
          <w:color w:val="000000"/>
          <w:sz w:val="22"/>
          <w:szCs w:val="22"/>
        </w:rPr>
        <w:t>21</w:t>
      </w:r>
      <w:r w:rsidRPr="009E0CD2">
        <w:rPr>
          <w:color w:val="000000"/>
          <w:sz w:val="22"/>
          <w:szCs w:val="22"/>
        </w:rPr>
        <w:t xml:space="preserve"> лв.,</w:t>
      </w:r>
      <w:r w:rsidRPr="00513743">
        <w:rPr>
          <w:sz w:val="22"/>
          <w:szCs w:val="22"/>
        </w:rPr>
        <w:t xml:space="preserve"> а всяка следваща за деня среща се изплаща на 50 % - </w:t>
      </w:r>
      <w:r>
        <w:rPr>
          <w:color w:val="000000"/>
          <w:sz w:val="22"/>
          <w:szCs w:val="22"/>
        </w:rPr>
        <w:t>10,50</w:t>
      </w:r>
      <w:r w:rsidRPr="009E0CD2">
        <w:rPr>
          <w:color w:val="000000"/>
          <w:sz w:val="22"/>
          <w:szCs w:val="22"/>
        </w:rPr>
        <w:t xml:space="preserve"> лв.  </w:t>
      </w:r>
    </w:p>
    <w:p w:rsidR="00580426" w:rsidRDefault="00580426" w:rsidP="00580426">
      <w:pPr>
        <w:ind w:hanging="142"/>
        <w:jc w:val="both"/>
        <w:rPr>
          <w:color w:val="000000"/>
          <w:sz w:val="22"/>
          <w:szCs w:val="22"/>
        </w:rPr>
      </w:pPr>
      <w:r w:rsidRPr="00825BAF">
        <w:rPr>
          <w:b/>
          <w:i/>
          <w:color w:val="000000"/>
          <w:sz w:val="22"/>
          <w:szCs w:val="22"/>
        </w:rPr>
        <w:t>Секретар</w:t>
      </w:r>
      <w:r>
        <w:rPr>
          <w:color w:val="000000"/>
          <w:sz w:val="22"/>
          <w:szCs w:val="22"/>
        </w:rPr>
        <w:t xml:space="preserve"> - </w:t>
      </w:r>
      <w:r w:rsidRPr="00513743">
        <w:rPr>
          <w:sz w:val="22"/>
          <w:szCs w:val="22"/>
        </w:rPr>
        <w:t xml:space="preserve">първата среща за деня се заплаща на 100% - </w:t>
      </w:r>
      <w:r>
        <w:rPr>
          <w:color w:val="000000"/>
          <w:sz w:val="22"/>
          <w:szCs w:val="22"/>
        </w:rPr>
        <w:t>12</w:t>
      </w:r>
      <w:r w:rsidRPr="009E0CD2">
        <w:rPr>
          <w:color w:val="000000"/>
          <w:sz w:val="22"/>
          <w:szCs w:val="22"/>
        </w:rPr>
        <w:t xml:space="preserve"> лв.,</w:t>
      </w:r>
      <w:r w:rsidRPr="00513743">
        <w:rPr>
          <w:sz w:val="22"/>
          <w:szCs w:val="22"/>
        </w:rPr>
        <w:t xml:space="preserve"> а всяка следваща за деня среща се изплаща на 50 % - </w:t>
      </w:r>
      <w:r>
        <w:rPr>
          <w:color w:val="000000"/>
          <w:sz w:val="22"/>
          <w:szCs w:val="22"/>
        </w:rPr>
        <w:t>6</w:t>
      </w:r>
      <w:r w:rsidRPr="009E0CD2">
        <w:rPr>
          <w:color w:val="000000"/>
          <w:sz w:val="22"/>
          <w:szCs w:val="22"/>
        </w:rPr>
        <w:t xml:space="preserve"> лв.  </w:t>
      </w:r>
    </w:p>
    <w:p w:rsidR="00580426" w:rsidRPr="00190CD6" w:rsidRDefault="00580426" w:rsidP="00580426">
      <w:pPr>
        <w:ind w:lef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“</w:t>
      </w:r>
      <w:r w:rsidRPr="002640F1">
        <w:rPr>
          <w:b/>
          <w:i/>
          <w:sz w:val="22"/>
          <w:szCs w:val="22"/>
        </w:rPr>
        <w:t xml:space="preserve">Когато </w:t>
      </w:r>
      <w:r>
        <w:rPr>
          <w:b/>
          <w:i/>
          <w:sz w:val="22"/>
          <w:szCs w:val="22"/>
        </w:rPr>
        <w:t>не се проведе среща</w:t>
      </w:r>
      <w:r w:rsidRPr="002640F1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заложена в графика на съответното състезания и бъде присъден служебен резултат, на ангажираните лица (съдии, секретар) се </w:t>
      </w:r>
      <w:r w:rsidRPr="002640F1">
        <w:rPr>
          <w:b/>
          <w:i/>
          <w:sz w:val="22"/>
          <w:szCs w:val="22"/>
        </w:rPr>
        <w:t xml:space="preserve"> заплаща 50 % от дължимата сума</w:t>
      </w:r>
      <w:r>
        <w:rPr>
          <w:b/>
          <w:i/>
          <w:sz w:val="22"/>
          <w:szCs w:val="22"/>
        </w:rPr>
        <w:t xml:space="preserve"> </w:t>
      </w:r>
      <w:r w:rsidRPr="002640F1">
        <w:rPr>
          <w:b/>
          <w:i/>
          <w:sz w:val="22"/>
          <w:szCs w:val="22"/>
        </w:rPr>
        <w:t xml:space="preserve">за </w:t>
      </w:r>
      <w:r>
        <w:rPr>
          <w:b/>
          <w:i/>
          <w:sz w:val="22"/>
          <w:szCs w:val="22"/>
        </w:rPr>
        <w:t>съответната среща</w:t>
      </w:r>
    </w:p>
    <w:p w:rsidR="00190CD6" w:rsidRPr="00580426" w:rsidRDefault="00190CD6" w:rsidP="00580426">
      <w:pPr>
        <w:ind w:left="720"/>
        <w:rPr>
          <w:b/>
          <w:caps/>
          <w:u w:val="single"/>
        </w:rPr>
      </w:pPr>
    </w:p>
    <w:p w:rsidR="00190CD6" w:rsidRDefault="00190CD6">
      <w:pPr>
        <w:ind w:hanging="142"/>
        <w:jc w:val="center"/>
        <w:rPr>
          <w:b/>
          <w:caps/>
          <w:sz w:val="22"/>
          <w:szCs w:val="22"/>
        </w:rPr>
      </w:pPr>
    </w:p>
    <w:p w:rsidR="001151ED" w:rsidRDefault="001151ED" w:rsidP="001151ED">
      <w:pPr>
        <w:ind w:hanging="142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индивидуални спортове </w:t>
      </w:r>
    </w:p>
    <w:p w:rsidR="001151ED" w:rsidRPr="00A02575" w:rsidRDefault="001151ED" w:rsidP="001151ED">
      <w:pPr>
        <w:tabs>
          <w:tab w:val="left" w:pos="284"/>
        </w:tabs>
        <w:ind w:firstLine="142"/>
        <w:jc w:val="center"/>
        <w:rPr>
          <w:b/>
          <w:caps/>
          <w:sz w:val="22"/>
          <w:szCs w:val="22"/>
        </w:rPr>
      </w:pPr>
      <w:r w:rsidRPr="00A02575">
        <w:rPr>
          <w:b/>
          <w:caps/>
          <w:sz w:val="22"/>
          <w:szCs w:val="22"/>
        </w:rPr>
        <w:t>тенис на маса, бадминтон</w:t>
      </w:r>
      <w:r>
        <w:rPr>
          <w:b/>
          <w:caps/>
          <w:sz w:val="22"/>
          <w:szCs w:val="22"/>
        </w:rPr>
        <w:t xml:space="preserve"> и</w:t>
      </w:r>
      <w:r w:rsidRPr="00A02575">
        <w:rPr>
          <w:b/>
          <w:caps/>
          <w:sz w:val="22"/>
          <w:szCs w:val="22"/>
        </w:rPr>
        <w:t xml:space="preserve"> шахмат:</w:t>
      </w:r>
    </w:p>
    <w:p w:rsidR="001151ED" w:rsidRPr="001468DD" w:rsidRDefault="001151ED" w:rsidP="001151ED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1134"/>
        </w:tabs>
        <w:ind w:left="709" w:hanging="283"/>
        <w:jc w:val="both"/>
        <w:rPr>
          <w:b/>
          <w:sz w:val="22"/>
          <w:szCs w:val="22"/>
        </w:rPr>
      </w:pPr>
      <w:r w:rsidRPr="001468DD">
        <w:rPr>
          <w:sz w:val="22"/>
          <w:szCs w:val="22"/>
        </w:rPr>
        <w:t>Старши съдия</w:t>
      </w:r>
      <w:r w:rsidRPr="001468DD">
        <w:rPr>
          <w:sz w:val="22"/>
          <w:szCs w:val="22"/>
        </w:rPr>
        <w:tab/>
      </w:r>
      <w:r w:rsidRPr="001468DD">
        <w:rPr>
          <w:sz w:val="22"/>
          <w:szCs w:val="22"/>
        </w:rPr>
        <w:tab/>
      </w:r>
      <w:r w:rsidRPr="001468DD">
        <w:rPr>
          <w:sz w:val="22"/>
          <w:szCs w:val="22"/>
        </w:rPr>
        <w:tab/>
      </w:r>
      <w:r>
        <w:rPr>
          <w:sz w:val="22"/>
          <w:szCs w:val="22"/>
          <w:lang w:val="en-US"/>
        </w:rPr>
        <w:t xml:space="preserve">     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 xml:space="preserve">  </w:t>
      </w:r>
      <w:r w:rsidRPr="001468DD">
        <w:rPr>
          <w:sz w:val="22"/>
          <w:szCs w:val="22"/>
        </w:rPr>
        <w:t>- 1</w:t>
      </w:r>
    </w:p>
    <w:p w:rsidR="001151ED" w:rsidRPr="001151ED" w:rsidRDefault="001151ED" w:rsidP="001151ED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1134"/>
        </w:tabs>
        <w:ind w:left="4962" w:hanging="4536"/>
        <w:jc w:val="both"/>
        <w:rPr>
          <w:sz w:val="22"/>
          <w:szCs w:val="22"/>
        </w:rPr>
      </w:pPr>
      <w:r w:rsidRPr="001468DD">
        <w:rPr>
          <w:sz w:val="22"/>
          <w:szCs w:val="22"/>
        </w:rPr>
        <w:t>Съдии</w:t>
      </w:r>
      <w:r>
        <w:rPr>
          <w:sz w:val="22"/>
          <w:szCs w:val="22"/>
        </w:rPr>
        <w:t xml:space="preserve">                      </w:t>
      </w:r>
      <w:r w:rsidRPr="001468D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</w:t>
      </w:r>
      <w:r w:rsidRPr="001468DD">
        <w:rPr>
          <w:sz w:val="22"/>
          <w:szCs w:val="22"/>
        </w:rPr>
        <w:t xml:space="preserve"> - до 3</w:t>
      </w:r>
      <w:r w:rsidRPr="001468DD">
        <w:rPr>
          <w:sz w:val="22"/>
          <w:szCs w:val="22"/>
          <w:vertAlign w:val="superscript"/>
        </w:rPr>
        <w:t>ма</w:t>
      </w:r>
      <w:r w:rsidRPr="001468DD">
        <w:rPr>
          <w:sz w:val="22"/>
          <w:szCs w:val="22"/>
        </w:rPr>
        <w:t xml:space="preserve">, съобразно спорта и броя на участниците     </w:t>
      </w:r>
    </w:p>
    <w:p w:rsidR="001151ED" w:rsidRDefault="001151ED" w:rsidP="001151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МЕТОДИЧЕСКА И ЛОГИСТИЧНА ПОДКРЕПА </w:t>
      </w:r>
    </w:p>
    <w:p w:rsidR="001151ED" w:rsidRDefault="001151ED" w:rsidP="001151ED">
      <w:pPr>
        <w:contextualSpacing/>
        <w:jc w:val="both"/>
        <w:rPr>
          <w:b/>
          <w:i/>
          <w:sz w:val="22"/>
          <w:szCs w:val="22"/>
        </w:rPr>
      </w:pPr>
      <w:r w:rsidRPr="00ED6CB4">
        <w:rPr>
          <w:i/>
          <w:sz w:val="22"/>
          <w:szCs w:val="22"/>
        </w:rPr>
        <w:t xml:space="preserve">Методически консултации при </w:t>
      </w:r>
      <w:r>
        <w:rPr>
          <w:i/>
          <w:sz w:val="22"/>
          <w:szCs w:val="22"/>
        </w:rPr>
        <w:t xml:space="preserve">организиране, провеждане на състезанията от Ученически игри, както и при </w:t>
      </w:r>
      <w:r w:rsidRPr="00ED6CB4">
        <w:rPr>
          <w:i/>
          <w:sz w:val="22"/>
          <w:szCs w:val="22"/>
        </w:rPr>
        <w:t>обобщаване на информация и съгласуване на отчетни документи</w:t>
      </w:r>
      <w:r>
        <w:rPr>
          <w:b/>
          <w:i/>
          <w:sz w:val="22"/>
          <w:szCs w:val="22"/>
        </w:rPr>
        <w:t>:</w:t>
      </w:r>
    </w:p>
    <w:p w:rsidR="001151ED" w:rsidRPr="00ED6CB4" w:rsidRDefault="001151ED" w:rsidP="001151ED">
      <w:pPr>
        <w:contextualSpacing/>
        <w:jc w:val="both"/>
        <w:rPr>
          <w:b/>
          <w:i/>
          <w:sz w:val="8"/>
          <w:szCs w:val="8"/>
        </w:rPr>
      </w:pPr>
    </w:p>
    <w:p w:rsidR="001151ED" w:rsidRPr="00FB0322" w:rsidRDefault="001151ED" w:rsidP="001151E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експерт Валентина </w:t>
      </w:r>
      <w:proofErr w:type="spellStart"/>
      <w:r>
        <w:rPr>
          <w:b/>
          <w:i/>
          <w:sz w:val="22"/>
          <w:szCs w:val="22"/>
        </w:rPr>
        <w:t>Ликова</w:t>
      </w:r>
      <w:proofErr w:type="spellEnd"/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отговорен координатор за Ученически игри</w:t>
      </w:r>
      <w:r>
        <w:rPr>
          <w:b/>
          <w:i/>
          <w:sz w:val="22"/>
          <w:szCs w:val="22"/>
          <w:lang w:val="en-US"/>
        </w:rPr>
        <w:t>,</w:t>
      </w:r>
      <w:r>
        <w:rPr>
          <w:b/>
          <w:i/>
          <w:sz w:val="22"/>
          <w:szCs w:val="22"/>
        </w:rPr>
        <w:t xml:space="preserve"> обобщава финансови и отчетни документи за </w:t>
      </w:r>
      <w:r w:rsidRPr="00B34366">
        <w:rPr>
          <w:b/>
          <w:i/>
          <w:sz w:val="22"/>
          <w:szCs w:val="22"/>
        </w:rPr>
        <w:t>24</w:t>
      </w:r>
      <w:r>
        <w:rPr>
          <w:b/>
          <w:i/>
          <w:sz w:val="22"/>
          <w:szCs w:val="22"/>
        </w:rPr>
        <w:t xml:space="preserve"> районни администрации;</w:t>
      </w:r>
      <w:r>
        <w:rPr>
          <w:i/>
          <w:sz w:val="22"/>
          <w:szCs w:val="22"/>
        </w:rPr>
        <w:t xml:space="preserve"> </w:t>
      </w:r>
    </w:p>
    <w:p w:rsidR="001151ED" w:rsidRPr="00ED6CB4" w:rsidRDefault="001151ED" w:rsidP="001151ED">
      <w:pPr>
        <w:tabs>
          <w:tab w:val="left" w:pos="426"/>
        </w:tabs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– съгласува финансовите справки на 8 РА: </w:t>
      </w:r>
      <w:r>
        <w:rPr>
          <w:b/>
          <w:i/>
          <w:sz w:val="22"/>
          <w:szCs w:val="22"/>
        </w:rPr>
        <w:t>Триадица, Сердика, Средец, Слатина, Овча купел, Надежда, Искър, Подуяне</w:t>
      </w:r>
    </w:p>
    <w:p w:rsidR="001151ED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тел/факс 02 946 11 18; </w:t>
      </w:r>
      <w:proofErr w:type="spellStart"/>
      <w:r>
        <w:rPr>
          <w:sz w:val="22"/>
          <w:szCs w:val="22"/>
        </w:rPr>
        <w:t>моб</w:t>
      </w:r>
      <w:proofErr w:type="spellEnd"/>
      <w:r>
        <w:rPr>
          <w:sz w:val="22"/>
          <w:szCs w:val="22"/>
        </w:rPr>
        <w:t xml:space="preserve">.  тел: 0884 322 644; </w:t>
      </w:r>
    </w:p>
    <w:p w:rsidR="001151ED" w:rsidRPr="00FB0322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b/>
          <w:i/>
          <w:sz w:val="22"/>
          <w:szCs w:val="22"/>
        </w:rPr>
      </w:pPr>
      <w:r>
        <w:rPr>
          <w:sz w:val="22"/>
          <w:szCs w:val="22"/>
          <w:lang w:val="en-US"/>
        </w:rPr>
        <w:t xml:space="preserve">e-mail: </w:t>
      </w:r>
      <w:hyperlink r:id="rId6" w:history="1">
        <w:r>
          <w:rPr>
            <w:rStyle w:val="Hyperlink"/>
            <w:sz w:val="22"/>
            <w:szCs w:val="22"/>
            <w:lang w:val="en-US"/>
          </w:rPr>
          <w:t>valia_likova@abv.bg</w:t>
        </w:r>
      </w:hyperlink>
      <w:r>
        <w:rPr>
          <w:sz w:val="22"/>
          <w:szCs w:val="22"/>
          <w:lang w:val="en-US"/>
        </w:rPr>
        <w:t xml:space="preserve">, </w:t>
      </w:r>
      <w:hyperlink r:id="rId7" w:history="1">
        <w:r>
          <w:rPr>
            <w:rStyle w:val="Hyperlink"/>
            <w:sz w:val="22"/>
            <w:szCs w:val="22"/>
            <w:lang w:val="en-US"/>
          </w:rPr>
          <w:t>vlikova@sofia.bg</w:t>
        </w:r>
      </w:hyperlink>
      <w:r>
        <w:rPr>
          <w:sz w:val="22"/>
          <w:szCs w:val="22"/>
          <w:lang w:val="en-US"/>
        </w:rPr>
        <w:t xml:space="preserve">  </w:t>
      </w:r>
    </w:p>
    <w:p w:rsidR="001151ED" w:rsidRDefault="001151ED" w:rsidP="001151ED">
      <w:pPr>
        <w:tabs>
          <w:tab w:val="left" w:pos="426"/>
        </w:tabs>
        <w:ind w:left="284"/>
        <w:jc w:val="both"/>
        <w:rPr>
          <w:b/>
          <w:i/>
          <w:sz w:val="22"/>
          <w:szCs w:val="22"/>
        </w:rPr>
      </w:pPr>
    </w:p>
    <w:p w:rsidR="001151ED" w:rsidRPr="00ED6CB4" w:rsidRDefault="001151ED" w:rsidP="001151ED">
      <w:pPr>
        <w:numPr>
          <w:ilvl w:val="0"/>
          <w:numId w:val="7"/>
        </w:numPr>
        <w:tabs>
          <w:tab w:val="left" w:pos="426"/>
        </w:tabs>
        <w:ind w:left="0" w:firstLine="284"/>
        <w:contextualSpacing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експерт Теодора Филева</w:t>
      </w:r>
      <w:r>
        <w:rPr>
          <w:i/>
          <w:sz w:val="22"/>
          <w:szCs w:val="22"/>
        </w:rPr>
        <w:t xml:space="preserve"> - съгласува финансовите справки на 8 районни администрации - </w:t>
      </w:r>
      <w:r>
        <w:rPr>
          <w:b/>
          <w:i/>
          <w:sz w:val="22"/>
          <w:szCs w:val="22"/>
        </w:rPr>
        <w:t>Красно село, Красна поляна, Лозенец, Възраждане, Илинден, Младост,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Кремиковци, Панчарево</w:t>
      </w:r>
      <w:r w:rsidRPr="00D23A30">
        <w:rPr>
          <w:sz w:val="22"/>
          <w:szCs w:val="22"/>
        </w:rPr>
        <w:t xml:space="preserve"> </w:t>
      </w:r>
    </w:p>
    <w:p w:rsidR="001151ED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сл. тел: 02 946</w:t>
      </w:r>
      <w:r w:rsidRPr="006B6C97">
        <w:rPr>
          <w:sz w:val="22"/>
          <w:szCs w:val="22"/>
        </w:rPr>
        <w:t xml:space="preserve"> </w:t>
      </w:r>
      <w:r>
        <w:rPr>
          <w:sz w:val="22"/>
          <w:szCs w:val="22"/>
        </w:rPr>
        <w:t>11 18</w:t>
      </w:r>
      <w:r w:rsidRPr="006B6C97">
        <w:rPr>
          <w:sz w:val="22"/>
          <w:szCs w:val="22"/>
        </w:rPr>
        <w:t>; м. тел. 0884 322 642</w:t>
      </w:r>
      <w:r w:rsidRPr="006B6C97">
        <w:rPr>
          <w:sz w:val="22"/>
          <w:szCs w:val="22"/>
          <w:lang w:val="ru-RU"/>
        </w:rPr>
        <w:t xml:space="preserve">; </w:t>
      </w:r>
    </w:p>
    <w:p w:rsidR="001151ED" w:rsidRPr="00FB0322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  <w:rPr>
          <w:i/>
          <w:sz w:val="22"/>
          <w:szCs w:val="22"/>
        </w:rPr>
      </w:pPr>
      <w:r w:rsidRPr="006B6C97">
        <w:rPr>
          <w:sz w:val="22"/>
          <w:szCs w:val="22"/>
          <w:lang w:val="en-US"/>
        </w:rPr>
        <w:t>e-mail</w:t>
      </w:r>
      <w:r>
        <w:rPr>
          <w:sz w:val="22"/>
          <w:szCs w:val="22"/>
        </w:rPr>
        <w:t>:</w:t>
      </w:r>
      <w:r w:rsidRPr="006B6C97">
        <w:rPr>
          <w:sz w:val="22"/>
          <w:szCs w:val="22"/>
          <w:lang w:val="en-US"/>
        </w:rPr>
        <w:t xml:space="preserve"> </w:t>
      </w:r>
      <w:hyperlink r:id="rId8" w:history="1">
        <w:r w:rsidRPr="006B6C97">
          <w:rPr>
            <w:rStyle w:val="Hyperlink"/>
            <w:sz w:val="22"/>
            <w:szCs w:val="22"/>
            <w:lang w:val="en-US"/>
          </w:rPr>
          <w:t>tedinka_1980@abv.bg</w:t>
        </w:r>
      </w:hyperlink>
      <w:r w:rsidRPr="006B6C97">
        <w:rPr>
          <w:sz w:val="22"/>
          <w:szCs w:val="22"/>
          <w:lang w:val="en-US"/>
        </w:rPr>
        <w:t>:</w:t>
      </w:r>
      <w:r w:rsidRPr="006B6C97">
        <w:rPr>
          <w:b/>
          <w:sz w:val="22"/>
          <w:szCs w:val="22"/>
          <w:lang w:val="ru-RU"/>
        </w:rPr>
        <w:t xml:space="preserve"> </w:t>
      </w:r>
      <w:hyperlink r:id="rId9" w:history="1">
        <w:r w:rsidRPr="006B6C97">
          <w:rPr>
            <w:rStyle w:val="Hyperlink"/>
            <w:sz w:val="22"/>
            <w:szCs w:val="22"/>
            <w:lang w:val="en-US"/>
          </w:rPr>
          <w:t>tfileva@sofia</w:t>
        </w:r>
        <w:r w:rsidRPr="006B6C97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6B6C97">
          <w:rPr>
            <w:rStyle w:val="Hyperlink"/>
            <w:sz w:val="22"/>
            <w:szCs w:val="22"/>
            <w:lang w:val="en-US"/>
          </w:rPr>
          <w:t>bg</w:t>
        </w:r>
        <w:proofErr w:type="spellEnd"/>
      </w:hyperlink>
    </w:p>
    <w:p w:rsidR="001151ED" w:rsidRDefault="001151ED" w:rsidP="001151ED">
      <w:pPr>
        <w:tabs>
          <w:tab w:val="left" w:pos="426"/>
        </w:tabs>
        <w:ind w:left="284"/>
        <w:contextualSpacing/>
        <w:jc w:val="both"/>
        <w:rPr>
          <w:i/>
          <w:sz w:val="22"/>
          <w:szCs w:val="22"/>
        </w:rPr>
      </w:pPr>
    </w:p>
    <w:p w:rsidR="001151ED" w:rsidRPr="00ED6CB4" w:rsidRDefault="001151ED" w:rsidP="001151ED">
      <w:pPr>
        <w:numPr>
          <w:ilvl w:val="0"/>
          <w:numId w:val="7"/>
        </w:numPr>
        <w:tabs>
          <w:tab w:val="left" w:pos="426"/>
        </w:tabs>
        <w:ind w:left="0" w:firstLine="284"/>
        <w:contextualSpacing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експерт Любомира Радоева</w:t>
      </w:r>
      <w:r>
        <w:rPr>
          <w:i/>
          <w:sz w:val="22"/>
          <w:szCs w:val="22"/>
        </w:rPr>
        <w:t xml:space="preserve"> – съгласува финансовите справки на 8 районни администрации - </w:t>
      </w:r>
      <w:r>
        <w:rPr>
          <w:b/>
          <w:i/>
          <w:sz w:val="22"/>
          <w:szCs w:val="22"/>
        </w:rPr>
        <w:t>Люлин, Банкя, Витоша, Оборище, Връбница, Нови Искър, Изгрев, Студентска</w:t>
      </w:r>
      <w:r w:rsidRPr="00D23A30">
        <w:rPr>
          <w:sz w:val="22"/>
          <w:szCs w:val="22"/>
        </w:rPr>
        <w:t xml:space="preserve"> </w:t>
      </w:r>
    </w:p>
    <w:p w:rsidR="001151ED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rPr>
          <w:sz w:val="22"/>
          <w:szCs w:val="22"/>
          <w:lang w:val="ru-RU"/>
        </w:rPr>
      </w:pPr>
      <w:r>
        <w:rPr>
          <w:sz w:val="22"/>
          <w:szCs w:val="22"/>
        </w:rPr>
        <w:t>тел: 0887 377 061, тел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факс:02/987 13 88;</w:t>
      </w:r>
      <w:r>
        <w:rPr>
          <w:sz w:val="22"/>
          <w:szCs w:val="22"/>
          <w:lang w:val="ru-RU"/>
        </w:rPr>
        <w:t xml:space="preserve"> </w:t>
      </w:r>
    </w:p>
    <w:p w:rsidR="001151ED" w:rsidRPr="0062528E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rPr>
          <w:rStyle w:val="Hyperlink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  <w:lang w:val="en-US"/>
        </w:rPr>
        <w:t>e-mail:</w:t>
      </w:r>
      <w:r>
        <w:rPr>
          <w:sz w:val="22"/>
          <w:szCs w:val="22"/>
        </w:rPr>
        <w:t xml:space="preserve"> </w:t>
      </w:r>
      <w:hyperlink r:id="rId10" w:history="1">
        <w:r w:rsidRPr="00E254C8">
          <w:rPr>
            <w:rStyle w:val="Hyperlink"/>
            <w:sz w:val="22"/>
            <w:szCs w:val="22"/>
            <w:lang w:val="en-US"/>
          </w:rPr>
          <w:t>lyubomira_radoeva</w:t>
        </w:r>
        <w:r w:rsidRPr="00E254C8">
          <w:rPr>
            <w:rStyle w:val="Hyperlink"/>
            <w:sz w:val="22"/>
            <w:szCs w:val="22"/>
            <w:lang w:val="ru-RU"/>
          </w:rPr>
          <w:t>@</w:t>
        </w:r>
        <w:r w:rsidRPr="00E254C8">
          <w:rPr>
            <w:rStyle w:val="Hyperlink"/>
            <w:sz w:val="22"/>
            <w:szCs w:val="22"/>
            <w:lang w:val="en-US"/>
          </w:rPr>
          <w:t>abv</w:t>
        </w:r>
        <w:r w:rsidRPr="00E254C8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E254C8">
          <w:rPr>
            <w:rStyle w:val="Hyperlink"/>
            <w:sz w:val="22"/>
            <w:szCs w:val="22"/>
            <w:lang w:val="en-US"/>
          </w:rPr>
          <w:t>bg</w:t>
        </w:r>
        <w:proofErr w:type="spellEnd"/>
      </w:hyperlink>
    </w:p>
    <w:p w:rsidR="001151ED" w:rsidRDefault="001151ED" w:rsidP="001151ED">
      <w:pPr>
        <w:jc w:val="center"/>
        <w:rPr>
          <w:b/>
          <w:caps/>
          <w:sz w:val="22"/>
          <w:szCs w:val="22"/>
        </w:rPr>
      </w:pPr>
    </w:p>
    <w:p w:rsidR="00580426" w:rsidRDefault="00580426" w:rsidP="001151ED">
      <w:pPr>
        <w:ind w:hanging="142"/>
        <w:jc w:val="both"/>
        <w:rPr>
          <w:b/>
          <w:color w:val="FF0000"/>
          <w:sz w:val="20"/>
          <w:szCs w:val="20"/>
        </w:rPr>
      </w:pPr>
    </w:p>
    <w:p w:rsidR="00580426" w:rsidRDefault="00580426" w:rsidP="001151ED">
      <w:pPr>
        <w:ind w:hanging="142"/>
        <w:jc w:val="both"/>
        <w:rPr>
          <w:b/>
          <w:color w:val="FF0000"/>
          <w:sz w:val="20"/>
          <w:szCs w:val="20"/>
        </w:rPr>
      </w:pPr>
    </w:p>
    <w:p w:rsidR="00580426" w:rsidRDefault="00580426" w:rsidP="001151ED">
      <w:pPr>
        <w:ind w:hanging="142"/>
        <w:jc w:val="both"/>
        <w:rPr>
          <w:b/>
          <w:color w:val="FF0000"/>
          <w:sz w:val="20"/>
          <w:szCs w:val="20"/>
        </w:rPr>
      </w:pPr>
    </w:p>
    <w:p w:rsidR="00580426" w:rsidRDefault="00580426" w:rsidP="001151ED">
      <w:pPr>
        <w:ind w:hanging="142"/>
        <w:jc w:val="both"/>
        <w:rPr>
          <w:b/>
          <w:color w:val="FF0000"/>
          <w:sz w:val="20"/>
          <w:szCs w:val="20"/>
        </w:rPr>
      </w:pPr>
    </w:p>
    <w:p w:rsidR="00580426" w:rsidRDefault="00580426" w:rsidP="001151ED">
      <w:pPr>
        <w:ind w:hanging="142"/>
        <w:jc w:val="both"/>
        <w:rPr>
          <w:b/>
          <w:color w:val="FF0000"/>
          <w:sz w:val="20"/>
          <w:szCs w:val="20"/>
        </w:rPr>
      </w:pPr>
    </w:p>
    <w:p w:rsidR="00580426" w:rsidRDefault="00580426" w:rsidP="001151ED">
      <w:pPr>
        <w:ind w:hanging="142"/>
        <w:jc w:val="both"/>
        <w:rPr>
          <w:b/>
          <w:color w:val="FF0000"/>
          <w:sz w:val="20"/>
          <w:szCs w:val="20"/>
        </w:rPr>
      </w:pPr>
    </w:p>
    <w:p w:rsidR="00580426" w:rsidRDefault="00580426" w:rsidP="001151ED">
      <w:pPr>
        <w:ind w:hanging="142"/>
        <w:jc w:val="both"/>
        <w:rPr>
          <w:b/>
          <w:color w:val="FF0000"/>
          <w:sz w:val="20"/>
          <w:szCs w:val="20"/>
        </w:rPr>
      </w:pPr>
    </w:p>
    <w:p w:rsidR="00580426" w:rsidRDefault="00580426" w:rsidP="001151ED">
      <w:pPr>
        <w:ind w:hanging="142"/>
        <w:jc w:val="both"/>
        <w:rPr>
          <w:b/>
          <w:color w:val="FF0000"/>
          <w:sz w:val="20"/>
          <w:szCs w:val="20"/>
        </w:rPr>
      </w:pPr>
    </w:p>
    <w:p w:rsidR="001151ED" w:rsidRPr="0062528E" w:rsidRDefault="001151ED" w:rsidP="001151ED">
      <w:pPr>
        <w:ind w:hanging="142"/>
        <w:jc w:val="both"/>
        <w:rPr>
          <w:b/>
          <w:color w:val="FF0000"/>
          <w:sz w:val="20"/>
          <w:szCs w:val="20"/>
        </w:rPr>
      </w:pPr>
      <w:r w:rsidRPr="0062528E">
        <w:rPr>
          <w:b/>
          <w:color w:val="FF0000"/>
          <w:sz w:val="20"/>
          <w:szCs w:val="20"/>
        </w:rPr>
        <w:t>ВАЖНА ИНФОРМАЦИЯ:</w:t>
      </w:r>
    </w:p>
    <w:p w:rsidR="001151ED" w:rsidRPr="0062528E" w:rsidRDefault="001151ED" w:rsidP="001151ED">
      <w:pPr>
        <w:ind w:hanging="142"/>
        <w:jc w:val="both"/>
        <w:rPr>
          <w:b/>
          <w:i/>
          <w:color w:val="FF0000"/>
          <w:sz w:val="20"/>
          <w:szCs w:val="20"/>
        </w:rPr>
      </w:pPr>
      <w:r w:rsidRPr="0062528E">
        <w:rPr>
          <w:b/>
          <w:color w:val="FF0000"/>
          <w:sz w:val="20"/>
          <w:szCs w:val="20"/>
        </w:rPr>
        <w:t xml:space="preserve">   Съгласно</w:t>
      </w:r>
      <w:r w:rsidRPr="0062528E">
        <w:rPr>
          <w:b/>
          <w:i/>
          <w:color w:val="FF0000"/>
          <w:sz w:val="20"/>
          <w:szCs w:val="20"/>
        </w:rPr>
        <w:t xml:space="preserve"> </w:t>
      </w:r>
      <w:r w:rsidRPr="0062528E">
        <w:rPr>
          <w:b/>
          <w:color w:val="FF0000"/>
          <w:sz w:val="20"/>
          <w:szCs w:val="20"/>
        </w:rPr>
        <w:t>НАРЕДБА № 24 от 5.11.2019 г. за условията и реда за организиране и провеждане на тренировъчна и състезателна дейност на децата и учениците извън учебния план</w:t>
      </w:r>
      <w:r w:rsidRPr="0062528E">
        <w:rPr>
          <w:b/>
          <w:i/>
          <w:color w:val="FF0000"/>
          <w:sz w:val="20"/>
          <w:szCs w:val="20"/>
        </w:rPr>
        <w:t xml:space="preserve"> </w:t>
      </w:r>
      <w:r w:rsidRPr="0062528E">
        <w:rPr>
          <w:b/>
          <w:color w:val="FF0000"/>
          <w:sz w:val="20"/>
          <w:szCs w:val="20"/>
        </w:rPr>
        <w:t>и Правилата за организиране и провеждане на Ученически игри</w:t>
      </w:r>
      <w:r w:rsidRPr="0062528E">
        <w:rPr>
          <w:b/>
          <w:i/>
          <w:color w:val="FF0000"/>
          <w:sz w:val="20"/>
          <w:szCs w:val="20"/>
        </w:rPr>
        <w:t xml:space="preserve"> има утвърдени изисквания за  </w:t>
      </w:r>
      <w:proofErr w:type="spellStart"/>
      <w:r w:rsidRPr="0062528E">
        <w:rPr>
          <w:b/>
          <w:i/>
          <w:color w:val="FF0000"/>
          <w:sz w:val="20"/>
          <w:szCs w:val="20"/>
        </w:rPr>
        <w:t>предсъстезателен</w:t>
      </w:r>
      <w:proofErr w:type="spellEnd"/>
      <w:r w:rsidRPr="0062528E">
        <w:rPr>
          <w:b/>
          <w:i/>
          <w:color w:val="FF0000"/>
          <w:sz w:val="20"/>
          <w:szCs w:val="20"/>
        </w:rPr>
        <w:t xml:space="preserve"> медицински преглед и представен документ за участие в състезанието. </w:t>
      </w:r>
    </w:p>
    <w:p w:rsidR="001151ED" w:rsidRPr="0062528E" w:rsidRDefault="001151ED" w:rsidP="001151ED">
      <w:pPr>
        <w:ind w:hanging="142"/>
        <w:jc w:val="both"/>
        <w:rPr>
          <w:color w:val="FF0000"/>
          <w:sz w:val="20"/>
          <w:szCs w:val="20"/>
        </w:rPr>
      </w:pPr>
      <w:r w:rsidRPr="0062528E">
        <w:rPr>
          <w:color w:val="FF0000"/>
          <w:sz w:val="20"/>
          <w:szCs w:val="20"/>
        </w:rPr>
        <w:t xml:space="preserve">Чл. 17. За участие в състезания и спортни прояви учениците преминават задължителен </w:t>
      </w:r>
      <w:proofErr w:type="spellStart"/>
      <w:r w:rsidRPr="0062528E">
        <w:rPr>
          <w:color w:val="FF0000"/>
          <w:sz w:val="20"/>
          <w:szCs w:val="20"/>
        </w:rPr>
        <w:t>предсъстезателен</w:t>
      </w:r>
      <w:proofErr w:type="spellEnd"/>
      <w:r w:rsidRPr="0062528E">
        <w:rPr>
          <w:color w:val="FF0000"/>
          <w:sz w:val="20"/>
          <w:szCs w:val="20"/>
        </w:rPr>
        <w:t xml:space="preserve"> </w:t>
      </w:r>
      <w:proofErr w:type="spellStart"/>
      <w:r w:rsidRPr="0062528E">
        <w:rPr>
          <w:color w:val="FF0000"/>
          <w:sz w:val="20"/>
          <w:szCs w:val="20"/>
        </w:rPr>
        <w:t>физикален</w:t>
      </w:r>
      <w:proofErr w:type="spellEnd"/>
      <w:r w:rsidRPr="0062528E">
        <w:rPr>
          <w:color w:val="FF0000"/>
          <w:sz w:val="20"/>
          <w:szCs w:val="20"/>
        </w:rPr>
        <w:t xml:space="preserve"> медицински преглед. Прегледът се извършва след писмено съгласие на родителите на учениците за участие в състезателна дейност и след изразено информирано съгласие съгласно чл. 87 от Закона за здравето. </w:t>
      </w:r>
    </w:p>
    <w:p w:rsidR="001151ED" w:rsidRPr="0062528E" w:rsidRDefault="001151ED" w:rsidP="001151ED">
      <w:pPr>
        <w:ind w:hanging="142"/>
        <w:jc w:val="both"/>
        <w:rPr>
          <w:color w:val="FF0000"/>
          <w:sz w:val="20"/>
          <w:szCs w:val="20"/>
        </w:rPr>
      </w:pPr>
      <w:r w:rsidRPr="0062528E">
        <w:rPr>
          <w:color w:val="FF0000"/>
          <w:sz w:val="20"/>
          <w:szCs w:val="20"/>
        </w:rPr>
        <w:t xml:space="preserve">(2) Медицинският преглед по ал. 1 се извършва </w:t>
      </w:r>
      <w:r w:rsidRPr="0062528E">
        <w:rPr>
          <w:color w:val="FF0000"/>
          <w:sz w:val="20"/>
          <w:szCs w:val="20"/>
          <w:u w:val="single"/>
        </w:rPr>
        <w:t>не по-рано от 72 часа</w:t>
      </w:r>
      <w:r w:rsidRPr="0062528E">
        <w:rPr>
          <w:color w:val="FF0000"/>
          <w:sz w:val="20"/>
          <w:szCs w:val="20"/>
        </w:rPr>
        <w:t xml:space="preserve"> преди състезанието от избрания общопрактикуващ лекар на ученика или от лекар, осигурен от училището, центъра, общината или организатора на състезанието, за целия отбор на училището/центъра. </w:t>
      </w:r>
    </w:p>
    <w:p w:rsidR="001151ED" w:rsidRPr="0062528E" w:rsidRDefault="001151ED" w:rsidP="001151ED">
      <w:pPr>
        <w:ind w:hanging="142"/>
        <w:jc w:val="both"/>
        <w:rPr>
          <w:color w:val="FF0000"/>
          <w:sz w:val="20"/>
          <w:szCs w:val="20"/>
        </w:rPr>
      </w:pPr>
      <w:r w:rsidRPr="0062528E">
        <w:rPr>
          <w:color w:val="FF0000"/>
          <w:sz w:val="20"/>
          <w:szCs w:val="20"/>
        </w:rPr>
        <w:t xml:space="preserve">(3) За извършения от общопрактикуващия лекар на ученика </w:t>
      </w:r>
      <w:proofErr w:type="spellStart"/>
      <w:r w:rsidRPr="0062528E">
        <w:rPr>
          <w:color w:val="FF0000"/>
          <w:sz w:val="20"/>
          <w:szCs w:val="20"/>
        </w:rPr>
        <w:t>предсъстезателен</w:t>
      </w:r>
      <w:proofErr w:type="spellEnd"/>
      <w:r w:rsidRPr="0062528E">
        <w:rPr>
          <w:color w:val="FF0000"/>
          <w:sz w:val="20"/>
          <w:szCs w:val="20"/>
        </w:rPr>
        <w:t xml:space="preserve"> медицински преглед се издава медицинско удостоверение, в което се включват резултатите от прегледа и разрешение или забрана за участие в състезанието. Посочват се името и фамилията на лекаря, извършил прегледа, час, дата и място на прегледа, състезанието, във връзка с което се извършва прегледът, подпис на лекаря и печат на лечебното заведение. </w:t>
      </w:r>
    </w:p>
    <w:p w:rsidR="001151ED" w:rsidRDefault="001151ED" w:rsidP="001151ED">
      <w:pPr>
        <w:ind w:hanging="142"/>
        <w:jc w:val="both"/>
        <w:rPr>
          <w:color w:val="FF0000"/>
          <w:sz w:val="20"/>
          <w:szCs w:val="20"/>
        </w:rPr>
      </w:pPr>
      <w:r w:rsidRPr="0062528E">
        <w:rPr>
          <w:color w:val="FF0000"/>
          <w:sz w:val="20"/>
          <w:szCs w:val="20"/>
        </w:rPr>
        <w:t xml:space="preserve">(4) Удостоверението по ал. 3 се издава по образец съгласно приложение № 1 в два екземпляра – за ученика, което се представя на организатора на състезанието, и за лечебното заведение, където се съхранява за срок от 6 месеца. </w:t>
      </w:r>
    </w:p>
    <w:p w:rsidR="001151ED" w:rsidRPr="0062528E" w:rsidRDefault="001151ED" w:rsidP="001151ED">
      <w:pPr>
        <w:ind w:hanging="142"/>
        <w:jc w:val="both"/>
        <w:rPr>
          <w:color w:val="FF0000"/>
          <w:sz w:val="20"/>
          <w:szCs w:val="20"/>
        </w:rPr>
      </w:pPr>
    </w:p>
    <w:p w:rsidR="001151ED" w:rsidRPr="0062528E" w:rsidRDefault="001151ED" w:rsidP="001151ED">
      <w:pPr>
        <w:ind w:hanging="142"/>
        <w:jc w:val="both"/>
        <w:rPr>
          <w:color w:val="FF0000"/>
          <w:sz w:val="20"/>
          <w:szCs w:val="20"/>
        </w:rPr>
      </w:pPr>
      <w:r w:rsidRPr="0062528E">
        <w:rPr>
          <w:color w:val="FF0000"/>
          <w:sz w:val="20"/>
          <w:szCs w:val="20"/>
        </w:rPr>
        <w:t xml:space="preserve">(5) За извършения </w:t>
      </w:r>
      <w:proofErr w:type="spellStart"/>
      <w:r w:rsidRPr="0062528E">
        <w:rPr>
          <w:color w:val="FF0000"/>
          <w:sz w:val="20"/>
          <w:szCs w:val="20"/>
        </w:rPr>
        <w:t>предсъстезателен</w:t>
      </w:r>
      <w:proofErr w:type="spellEnd"/>
      <w:r w:rsidRPr="0062528E">
        <w:rPr>
          <w:color w:val="FF0000"/>
          <w:sz w:val="20"/>
          <w:szCs w:val="20"/>
        </w:rPr>
        <w:t xml:space="preserve"> медицински преглед от лекар, осигурен от училището, центъра, общината или организатора на състезанието, се издава медицинско удостоверение, в което се включват имената на учениците от отбора, резултатите от прегледа и разрешение или забрана за участие в състезанието за всеки от тях. Посочват се името и фамилията на лекаря, извършил прегледа, час, дата и място на прегледа, състезанието, във връзка с което се извършва прегледът, подпис на лекаря и печат на лечебното заведение. (6) Удостоверението по ал. 5 се издава по образец съгласно приложение № 2 в два екземпляра – за ръководителя на отбора, което се представя на организатора на състезанието, и за лечебното заведение, където се съхранява за срок от 6 месеца. </w:t>
      </w:r>
    </w:p>
    <w:p w:rsidR="001151ED" w:rsidRPr="0062528E" w:rsidRDefault="001151ED" w:rsidP="001151ED">
      <w:pPr>
        <w:ind w:hanging="142"/>
        <w:jc w:val="both"/>
        <w:rPr>
          <w:color w:val="FF0000"/>
          <w:sz w:val="20"/>
          <w:szCs w:val="20"/>
        </w:rPr>
      </w:pPr>
      <w:r w:rsidRPr="0062528E">
        <w:rPr>
          <w:color w:val="FF0000"/>
          <w:sz w:val="20"/>
          <w:szCs w:val="20"/>
        </w:rPr>
        <w:t xml:space="preserve">(7) По преценка на лекаря, извършил прегледа по ал. 1, може да се извършат допълнителни медицински дейности и/или изследвания. </w:t>
      </w:r>
    </w:p>
    <w:p w:rsidR="001151ED" w:rsidRPr="0062528E" w:rsidRDefault="001151ED" w:rsidP="001151ED">
      <w:pPr>
        <w:jc w:val="both"/>
        <w:rPr>
          <w:b/>
          <w:color w:val="FF0000"/>
          <w:sz w:val="20"/>
          <w:szCs w:val="20"/>
        </w:rPr>
      </w:pPr>
      <w:r w:rsidRPr="0062528E">
        <w:rPr>
          <w:color w:val="FF0000"/>
          <w:sz w:val="20"/>
          <w:szCs w:val="20"/>
        </w:rPr>
        <w:t xml:space="preserve">(8) </w:t>
      </w:r>
      <w:r w:rsidRPr="0062528E">
        <w:rPr>
          <w:b/>
          <w:color w:val="FF0000"/>
          <w:sz w:val="20"/>
          <w:szCs w:val="20"/>
        </w:rPr>
        <w:t xml:space="preserve">Лицата, които извършват медицинското осигуряване на спортното състезание, нямат право да извършват </w:t>
      </w:r>
      <w:proofErr w:type="spellStart"/>
      <w:r w:rsidRPr="0062528E">
        <w:rPr>
          <w:b/>
          <w:color w:val="FF0000"/>
          <w:sz w:val="20"/>
          <w:szCs w:val="20"/>
        </w:rPr>
        <w:t>предсъстезателни</w:t>
      </w:r>
      <w:proofErr w:type="spellEnd"/>
      <w:r w:rsidRPr="0062528E">
        <w:rPr>
          <w:b/>
          <w:color w:val="FF0000"/>
          <w:sz w:val="20"/>
          <w:szCs w:val="20"/>
        </w:rPr>
        <w:t xml:space="preserve"> медицински прегледи на учениците в деня на провеждане на състезанието. </w:t>
      </w:r>
    </w:p>
    <w:p w:rsidR="001151ED" w:rsidRPr="0062528E" w:rsidRDefault="001151ED" w:rsidP="001151ED">
      <w:pPr>
        <w:jc w:val="both"/>
        <w:rPr>
          <w:color w:val="FF0000"/>
          <w:sz w:val="20"/>
          <w:szCs w:val="20"/>
        </w:rPr>
      </w:pPr>
      <w:r w:rsidRPr="0062528E">
        <w:rPr>
          <w:color w:val="FF0000"/>
          <w:sz w:val="20"/>
          <w:szCs w:val="20"/>
        </w:rPr>
        <w:t>(9) Медицинското осигуряване и мерките за опазване на реда и сигурността на спортните състезания/прояви за деца и ученици са задължителни и се осигуряват от организатора на съответното състезание или проява</w:t>
      </w:r>
    </w:p>
    <w:p w:rsidR="001151ED" w:rsidRPr="0062528E" w:rsidRDefault="001151ED" w:rsidP="001151ED">
      <w:pPr>
        <w:jc w:val="both"/>
        <w:rPr>
          <w:b/>
          <w:i/>
          <w:color w:val="FF0000"/>
          <w:sz w:val="20"/>
          <w:szCs w:val="20"/>
        </w:rPr>
      </w:pPr>
      <w:r w:rsidRPr="0062528E">
        <w:rPr>
          <w:b/>
          <w:i/>
          <w:color w:val="FF0000"/>
          <w:sz w:val="20"/>
          <w:szCs w:val="20"/>
        </w:rPr>
        <w:t>Бланките – удостоверения за извършен мед. преглед са качени и налични в сайта на СО, Спорт и младежки дейности  - рубрика „Ученически игри“, позиция - Правила, указания, заповеди.</w:t>
      </w:r>
    </w:p>
    <w:p w:rsidR="001151ED" w:rsidRDefault="001151ED" w:rsidP="001151ED">
      <w:pPr>
        <w:jc w:val="center"/>
        <w:rPr>
          <w:b/>
          <w:caps/>
          <w:sz w:val="22"/>
          <w:szCs w:val="22"/>
        </w:rPr>
      </w:pPr>
    </w:p>
    <w:p w:rsidR="001151ED" w:rsidRDefault="001151ED" w:rsidP="001151ED">
      <w:pPr>
        <w:jc w:val="center"/>
        <w:rPr>
          <w:b/>
          <w:caps/>
          <w:sz w:val="22"/>
          <w:szCs w:val="22"/>
        </w:rPr>
      </w:pPr>
    </w:p>
    <w:p w:rsidR="001151ED" w:rsidRDefault="001151ED" w:rsidP="001151ED">
      <w:pPr>
        <w:tabs>
          <w:tab w:val="left" w:pos="0"/>
        </w:tabs>
        <w:jc w:val="both"/>
        <w:rPr>
          <w:sz w:val="22"/>
          <w:szCs w:val="22"/>
        </w:rPr>
      </w:pPr>
    </w:p>
    <w:p w:rsidR="00D23BE0" w:rsidRDefault="00580426"/>
    <w:sectPr w:rsidR="00D23BE0" w:rsidSect="001151E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9C4"/>
    <w:multiLevelType w:val="hybridMultilevel"/>
    <w:tmpl w:val="3BB01A7E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F720EE"/>
    <w:multiLevelType w:val="hybridMultilevel"/>
    <w:tmpl w:val="FC862C48"/>
    <w:lvl w:ilvl="0" w:tplc="1AC66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925A3"/>
    <w:multiLevelType w:val="hybridMultilevel"/>
    <w:tmpl w:val="4574CA58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64C3438"/>
    <w:multiLevelType w:val="hybridMultilevel"/>
    <w:tmpl w:val="4142ECCC"/>
    <w:lvl w:ilvl="0" w:tplc="5EE4B3A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D453105"/>
    <w:multiLevelType w:val="hybridMultilevel"/>
    <w:tmpl w:val="FCF61C36"/>
    <w:lvl w:ilvl="0" w:tplc="21FC28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B1C6B"/>
    <w:multiLevelType w:val="hybridMultilevel"/>
    <w:tmpl w:val="00BED2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06FC4"/>
    <w:multiLevelType w:val="hybridMultilevel"/>
    <w:tmpl w:val="887A1680"/>
    <w:lvl w:ilvl="0" w:tplc="6B5AFC7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  <w:color w:val="auto"/>
        <w:u w:val="none"/>
        <w:lang w:val="ru-RU"/>
      </w:rPr>
    </w:lvl>
    <w:lvl w:ilvl="1" w:tplc="FE4EBB2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4889C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lang w:val="bg-BG"/>
      </w:rPr>
    </w:lvl>
    <w:lvl w:ilvl="3" w:tplc="4670AF90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4" w:tplc="0402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87B3D40"/>
    <w:multiLevelType w:val="hybridMultilevel"/>
    <w:tmpl w:val="C05AF0FC"/>
    <w:lvl w:ilvl="0" w:tplc="28D61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B3B8E"/>
    <w:multiLevelType w:val="hybridMultilevel"/>
    <w:tmpl w:val="85F0CB42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13B2BA8"/>
    <w:multiLevelType w:val="hybridMultilevel"/>
    <w:tmpl w:val="B1FC9EBE"/>
    <w:lvl w:ilvl="0" w:tplc="12DCFD0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612F556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color w:val="auto"/>
      </w:rPr>
    </w:lvl>
    <w:lvl w:ilvl="3" w:tplc="EE1897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vertAlign w:val="baseline"/>
        <w:lang w:val="en-US"/>
      </w:rPr>
    </w:lvl>
    <w:lvl w:ilvl="4" w:tplc="0402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2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A52A7C0">
      <w:start w:val="2"/>
      <w:numFmt w:val="upperLetter"/>
      <w:lvlText w:val="%9."/>
      <w:lvlJc w:val="left"/>
      <w:pPr>
        <w:tabs>
          <w:tab w:val="num" w:pos="6360"/>
        </w:tabs>
        <w:ind w:left="6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D"/>
    <w:rsid w:val="001151ED"/>
    <w:rsid w:val="00137F12"/>
    <w:rsid w:val="00190CD6"/>
    <w:rsid w:val="004874ED"/>
    <w:rsid w:val="00580426"/>
    <w:rsid w:val="008C3D9E"/>
    <w:rsid w:val="00CD4551"/>
    <w:rsid w:val="00D57AB6"/>
    <w:rsid w:val="00E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240F"/>
  <w15:chartTrackingRefBased/>
  <w15:docId w15:val="{DB2B091A-1143-423E-BFF2-93D614DE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1ED"/>
    <w:pPr>
      <w:ind w:left="720"/>
      <w:contextualSpacing/>
    </w:pPr>
  </w:style>
  <w:style w:type="paragraph" w:styleId="NoSpacing">
    <w:name w:val="No Spacing"/>
    <w:uiPriority w:val="1"/>
    <w:qFormat/>
    <w:rsid w:val="0011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11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inka_1980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ikova@sofi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a_likova@abv.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fia.bg/en/school-games" TargetMode="External"/><Relationship Id="rId10" Type="http://schemas.openxmlformats.org/officeDocument/2006/relationships/hyperlink" Target="mailto:lyubomira_radoeva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fileva@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6</cp:revision>
  <dcterms:created xsi:type="dcterms:W3CDTF">2022-09-09T06:38:00Z</dcterms:created>
  <dcterms:modified xsi:type="dcterms:W3CDTF">2022-09-09T13:38:00Z</dcterms:modified>
</cp:coreProperties>
</file>